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20194A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ПРОЕКТ от </w:t>
      </w:r>
      <w:r w:rsidR="00A27207">
        <w:rPr>
          <w:rFonts w:ascii="Times New Roman" w:hAnsi="Times New Roman" w:cs="Times New Roman"/>
          <w:sz w:val="24"/>
          <w:szCs w:val="24"/>
          <w:u w:val="single"/>
        </w:rPr>
        <w:t>«27» августа 2018 г. № 46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Постановление Администрации Крутогоро</w:t>
            </w:r>
            <w:r w:rsidR="00180D6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вского сельского поселения от </w:t>
            </w:r>
            <w:r w:rsidR="00A27207">
              <w:rPr>
                <w:rFonts w:ascii="Times New Roman" w:hAnsi="Times New Roman" w:cs="Times New Roman"/>
                <w:b w:val="0"/>
                <w:sz w:val="24"/>
                <w:szCs w:val="24"/>
              </w:rPr>
              <w:t>20</w:t>
            </w:r>
            <w:r w:rsidR="00180D6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A27207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февраля 2018</w:t>
            </w:r>
            <w:r w:rsidR="00180D66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года № </w:t>
            </w:r>
            <w:r w:rsidR="00A27207">
              <w:rPr>
                <w:rFonts w:ascii="Times New Roman" w:hAnsi="Times New Roman" w:cs="Times New Roman"/>
                <w:b w:val="0"/>
                <w:sz w:val="24"/>
                <w:szCs w:val="24"/>
              </w:rPr>
              <w:t>12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плана реализации Региональной программы капитального ремонта общего имущества собственников помещений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A27207">
              <w:rPr>
                <w:rFonts w:ascii="Times New Roman" w:hAnsi="Times New Roman" w:cs="Times New Roman"/>
                <w:b w:val="0"/>
                <w:sz w:val="24"/>
                <w:szCs w:val="24"/>
              </w:rPr>
              <w:t>2018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-2019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68D0" w:rsidRPr="000D68D0" w:rsidRDefault="000D68D0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D68D0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1B4F" w:rsidRPr="00041B4F">
        <w:rPr>
          <w:rFonts w:ascii="Times New Roman" w:hAnsi="Times New Roman" w:cs="Times New Roman"/>
          <w:sz w:val="24"/>
          <w:szCs w:val="24"/>
        </w:rPr>
        <w:t>1.Внести изменение в  постановление администрации  Крутогор</w:t>
      </w:r>
      <w:r w:rsidR="00180D66">
        <w:rPr>
          <w:rFonts w:ascii="Times New Roman" w:hAnsi="Times New Roman" w:cs="Times New Roman"/>
          <w:sz w:val="24"/>
          <w:szCs w:val="24"/>
        </w:rPr>
        <w:t xml:space="preserve">овского сельского поселения № </w:t>
      </w:r>
      <w:r w:rsidR="00A27207">
        <w:rPr>
          <w:rFonts w:ascii="Times New Roman" w:hAnsi="Times New Roman" w:cs="Times New Roman"/>
          <w:sz w:val="24"/>
          <w:szCs w:val="24"/>
        </w:rPr>
        <w:t>12</w:t>
      </w:r>
      <w:r w:rsidR="00180D66">
        <w:rPr>
          <w:rFonts w:ascii="Times New Roman" w:hAnsi="Times New Roman" w:cs="Times New Roman"/>
          <w:sz w:val="24"/>
          <w:szCs w:val="24"/>
        </w:rPr>
        <w:t xml:space="preserve"> от </w:t>
      </w:r>
      <w:r w:rsidR="00A27207">
        <w:rPr>
          <w:rFonts w:ascii="Times New Roman" w:hAnsi="Times New Roman" w:cs="Times New Roman"/>
          <w:sz w:val="24"/>
          <w:szCs w:val="24"/>
        </w:rPr>
        <w:t>20</w:t>
      </w:r>
      <w:r w:rsidR="00180D66">
        <w:rPr>
          <w:rFonts w:ascii="Times New Roman" w:hAnsi="Times New Roman" w:cs="Times New Roman"/>
          <w:sz w:val="24"/>
          <w:szCs w:val="24"/>
        </w:rPr>
        <w:t xml:space="preserve"> </w:t>
      </w:r>
      <w:r w:rsidR="00A27207">
        <w:rPr>
          <w:rFonts w:ascii="Times New Roman" w:hAnsi="Times New Roman" w:cs="Times New Roman"/>
          <w:sz w:val="24"/>
          <w:szCs w:val="24"/>
        </w:rPr>
        <w:t>февраля 2018</w:t>
      </w:r>
      <w:r w:rsidR="00041B4F" w:rsidRPr="00041B4F">
        <w:rPr>
          <w:rFonts w:ascii="Times New Roman" w:hAnsi="Times New Roman" w:cs="Times New Roman"/>
          <w:sz w:val="24"/>
          <w:szCs w:val="24"/>
        </w:rPr>
        <w:t xml:space="preserve"> года « Об утверждении порядка разработки и утверждения краткосрочных </w:t>
      </w:r>
      <w:proofErr w:type="gramStart"/>
      <w:r w:rsidR="00041B4F" w:rsidRPr="00041B4F">
        <w:rPr>
          <w:rFonts w:ascii="Times New Roman" w:hAnsi="Times New Roman" w:cs="Times New Roman"/>
          <w:sz w:val="24"/>
          <w:szCs w:val="24"/>
        </w:rPr>
        <w:t>планов реализации региональной программы капитального ремонта общего имущества</w:t>
      </w:r>
      <w:proofErr w:type="gramEnd"/>
      <w:r w:rsidR="00041B4F" w:rsidRPr="00041B4F">
        <w:rPr>
          <w:rFonts w:ascii="Times New Roman" w:hAnsi="Times New Roman" w:cs="Times New Roman"/>
          <w:sz w:val="24"/>
          <w:szCs w:val="24"/>
        </w:rPr>
        <w:t xml:space="preserve"> в многоквартирных домах в Крутогоровском сельском поселении Соболевского муниципального района. </w:t>
      </w:r>
    </w:p>
    <w:p w:rsidR="000D68D0" w:rsidRPr="000D68D0" w:rsidRDefault="000D68D0" w:rsidP="000D68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 xml:space="preserve">.  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2018 - </w:t>
      </w:r>
      <w:r w:rsidR="00A27207">
        <w:rPr>
          <w:rFonts w:ascii="Times New Roman" w:hAnsi="Times New Roman" w:cs="Times New Roman"/>
          <w:sz w:val="24"/>
          <w:szCs w:val="24"/>
        </w:rPr>
        <w:t>2019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68D0">
        <w:rPr>
          <w:rFonts w:ascii="Times New Roman" w:hAnsi="Times New Roman" w:cs="Times New Roman"/>
          <w:sz w:val="24"/>
          <w:szCs w:val="24"/>
        </w:rPr>
        <w:t xml:space="preserve">2. Утвердить Реестр многоквартирных домов, 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видам ремонта 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2018 - </w:t>
      </w:r>
      <w:r w:rsidR="00A27207">
        <w:rPr>
          <w:rFonts w:ascii="Times New Roman" w:hAnsi="Times New Roman" w:cs="Times New Roman"/>
          <w:sz w:val="24"/>
          <w:szCs w:val="24"/>
        </w:rPr>
        <w:t>2019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 согласно приложению 2.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3. Утвердить планируемые показатели выполнения краткосрочного плана реализации региональной программы капитального ремонта общего имущества многоквартирных </w:t>
      </w:r>
      <w:r w:rsidRPr="000D68D0">
        <w:rPr>
          <w:rFonts w:ascii="Times New Roman" w:hAnsi="Times New Roman" w:cs="Times New Roman"/>
          <w:sz w:val="24"/>
          <w:szCs w:val="24"/>
        </w:rPr>
        <w:lastRenderedPageBreak/>
        <w:t xml:space="preserve">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="00180D66">
        <w:rPr>
          <w:rFonts w:ascii="Times New Roman" w:hAnsi="Times New Roman" w:cs="Times New Roman"/>
          <w:sz w:val="24"/>
          <w:szCs w:val="24"/>
        </w:rPr>
        <w:t xml:space="preserve"> сельскому поселению на 2018 - </w:t>
      </w:r>
      <w:r w:rsidR="00A27207">
        <w:rPr>
          <w:rFonts w:ascii="Times New Roman" w:hAnsi="Times New Roman" w:cs="Times New Roman"/>
          <w:sz w:val="24"/>
          <w:szCs w:val="24"/>
        </w:rPr>
        <w:t>2019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3.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4.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</w:t>
      </w:r>
      <w:r w:rsidR="00FD1060">
        <w:rPr>
          <w:rFonts w:ascii="Times New Roman" w:hAnsi="Times New Roman" w:cs="Times New Roman"/>
          <w:sz w:val="24"/>
          <w:szCs w:val="24"/>
        </w:rPr>
        <w:t xml:space="preserve">Крутогоровского сельского </w:t>
      </w:r>
      <w:r w:rsidRPr="000D68D0">
        <w:rPr>
          <w:rFonts w:ascii="Times New Roman" w:hAnsi="Times New Roman"/>
          <w:sz w:val="24"/>
          <w:szCs w:val="24"/>
        </w:rPr>
        <w:t xml:space="preserve">поселения.  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3. 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 xml:space="preserve">.2014г.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Глава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Крутогоровского сельского  поселения                                                      Г.Н.  Овчаренко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762FC7" w:rsidRDefault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Default="00762FC7" w:rsidP="00762FC7"/>
    <w:p w:rsidR="00762FC7" w:rsidRDefault="00762FC7" w:rsidP="00762FC7">
      <w:pPr>
        <w:sectPr w:rsidR="00762F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62FC7" w:rsidRDefault="00762FC7" w:rsidP="00762FC7">
      <w:r w:rsidRPr="00762FC7">
        <w:lastRenderedPageBreak/>
        <w:drawing>
          <wp:inline distT="0" distB="0" distL="0" distR="0" wp14:anchorId="4B55BCCA" wp14:editId="333861B5">
            <wp:extent cx="9251950" cy="3881356"/>
            <wp:effectExtent l="0" t="0" r="635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881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FC7" w:rsidRPr="00762FC7" w:rsidRDefault="00762FC7" w:rsidP="00762FC7"/>
    <w:p w:rsidR="00762FC7" w:rsidRDefault="00762FC7" w:rsidP="00762FC7"/>
    <w:p w:rsidR="004038AD" w:rsidRDefault="00762FC7" w:rsidP="00762FC7">
      <w:pPr>
        <w:tabs>
          <w:tab w:val="left" w:pos="1380"/>
        </w:tabs>
      </w:pPr>
      <w:r>
        <w:tab/>
      </w:r>
    </w:p>
    <w:p w:rsidR="00762FC7" w:rsidRDefault="00762FC7" w:rsidP="00762FC7">
      <w:pPr>
        <w:tabs>
          <w:tab w:val="left" w:pos="1380"/>
        </w:tabs>
      </w:pPr>
    </w:p>
    <w:p w:rsidR="00762FC7" w:rsidRDefault="00762FC7" w:rsidP="00762FC7">
      <w:pPr>
        <w:tabs>
          <w:tab w:val="left" w:pos="1380"/>
        </w:tabs>
      </w:pPr>
    </w:p>
    <w:p w:rsidR="00762FC7" w:rsidRDefault="00762FC7" w:rsidP="00762FC7">
      <w:pPr>
        <w:tabs>
          <w:tab w:val="left" w:pos="1380"/>
        </w:tabs>
      </w:pPr>
    </w:p>
    <w:p w:rsidR="00762FC7" w:rsidRDefault="00762FC7" w:rsidP="00762FC7">
      <w:pPr>
        <w:tabs>
          <w:tab w:val="left" w:pos="1380"/>
        </w:tabs>
      </w:pPr>
      <w:r w:rsidRPr="00762FC7">
        <w:lastRenderedPageBreak/>
        <w:drawing>
          <wp:inline distT="0" distB="0" distL="0" distR="0" wp14:anchorId="4A61BA38" wp14:editId="2231DC8C">
            <wp:extent cx="9251950" cy="2905489"/>
            <wp:effectExtent l="0" t="0" r="635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905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FC7" w:rsidRPr="00762FC7" w:rsidRDefault="00762FC7" w:rsidP="00762FC7"/>
    <w:p w:rsidR="00762FC7" w:rsidRPr="00762FC7" w:rsidRDefault="00762FC7" w:rsidP="00762FC7"/>
    <w:p w:rsidR="00762FC7" w:rsidRPr="00762FC7" w:rsidRDefault="00762FC7" w:rsidP="00762FC7"/>
    <w:p w:rsidR="00762FC7" w:rsidRDefault="00762FC7" w:rsidP="00762FC7"/>
    <w:p w:rsidR="00762FC7" w:rsidRDefault="00762FC7" w:rsidP="00762FC7">
      <w:pPr>
        <w:tabs>
          <w:tab w:val="left" w:pos="3105"/>
        </w:tabs>
      </w:pPr>
      <w:r>
        <w:tab/>
      </w:r>
    </w:p>
    <w:p w:rsidR="00762FC7" w:rsidRDefault="00762FC7" w:rsidP="00762FC7">
      <w:pPr>
        <w:tabs>
          <w:tab w:val="left" w:pos="3105"/>
        </w:tabs>
      </w:pPr>
    </w:p>
    <w:p w:rsidR="00762FC7" w:rsidRDefault="00762FC7" w:rsidP="00762FC7">
      <w:pPr>
        <w:tabs>
          <w:tab w:val="left" w:pos="3105"/>
        </w:tabs>
      </w:pPr>
    </w:p>
    <w:p w:rsidR="00762FC7" w:rsidRDefault="00762FC7" w:rsidP="00762FC7">
      <w:pPr>
        <w:tabs>
          <w:tab w:val="left" w:pos="3105"/>
        </w:tabs>
      </w:pPr>
    </w:p>
    <w:p w:rsidR="00762FC7" w:rsidRDefault="00762FC7" w:rsidP="00762FC7">
      <w:pPr>
        <w:tabs>
          <w:tab w:val="left" w:pos="3105"/>
        </w:tabs>
      </w:pPr>
    </w:p>
    <w:p w:rsidR="00762FC7" w:rsidRPr="00762FC7" w:rsidRDefault="00762FC7" w:rsidP="00762FC7">
      <w:pPr>
        <w:tabs>
          <w:tab w:val="left" w:pos="3105"/>
        </w:tabs>
      </w:pPr>
      <w:r w:rsidRPr="00762FC7">
        <w:lastRenderedPageBreak/>
        <w:drawing>
          <wp:inline distT="0" distB="0" distL="0" distR="0" wp14:anchorId="2BB22344" wp14:editId="6BFFAE95">
            <wp:extent cx="9251950" cy="3111203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3111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2FC7" w:rsidRPr="00762FC7" w:rsidSect="00762F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180D66"/>
    <w:rsid w:val="0020194A"/>
    <w:rsid w:val="004038AD"/>
    <w:rsid w:val="0069409B"/>
    <w:rsid w:val="00762FC7"/>
    <w:rsid w:val="00A27207"/>
    <w:rsid w:val="00C01F7D"/>
    <w:rsid w:val="00C95031"/>
    <w:rsid w:val="00FD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</cp:lastModifiedBy>
  <cp:revision>3</cp:revision>
  <cp:lastPrinted>2018-09-04T02:16:00Z</cp:lastPrinted>
  <dcterms:created xsi:type="dcterms:W3CDTF">2018-10-25T04:05:00Z</dcterms:created>
  <dcterms:modified xsi:type="dcterms:W3CDTF">2018-10-25T04:07:00Z</dcterms:modified>
</cp:coreProperties>
</file>