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8C6" w:rsidRPr="00CA0A06" w:rsidRDefault="008338C6" w:rsidP="008338C6">
      <w:pPr>
        <w:tabs>
          <w:tab w:val="left" w:pos="5340"/>
        </w:tabs>
        <w:rPr>
          <w:rFonts w:ascii="Times New Roman" w:hAnsi="Times New Roman"/>
          <w:b/>
          <w:sz w:val="28"/>
          <w:szCs w:val="28"/>
        </w:rPr>
      </w:pPr>
      <w:r w:rsidRPr="00CA0A06">
        <w:rPr>
          <w:rFonts w:ascii="Times New Roman" w:hAnsi="Times New Roman"/>
          <w:b/>
          <w:sz w:val="28"/>
          <w:szCs w:val="28"/>
        </w:rPr>
        <w:t xml:space="preserve">                                                         </w:t>
      </w:r>
      <w:r w:rsidRPr="00CA0A06">
        <w:rPr>
          <w:rFonts w:ascii="Times New Roman" w:hAnsi="Times New Roman"/>
          <w:b/>
          <w:noProof/>
          <w:sz w:val="28"/>
          <w:szCs w:val="28"/>
        </w:rPr>
        <w:drawing>
          <wp:inline distT="0" distB="0" distL="0" distR="0" wp14:anchorId="33D2CA8F" wp14:editId="38B19DBA">
            <wp:extent cx="680720" cy="690880"/>
            <wp:effectExtent l="0" t="0" r="508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720" cy="690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338C6" w:rsidRPr="00CA0A06" w:rsidRDefault="008338C6" w:rsidP="008338C6">
      <w:pPr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 xml:space="preserve">                                                    СОБРАНИЕ ДЕПУТАТОВ</w:t>
      </w:r>
    </w:p>
    <w:p w:rsidR="008338C6" w:rsidRPr="00CA0A06" w:rsidRDefault="008338C6" w:rsidP="008338C6">
      <w:pPr>
        <w:jc w:val="center"/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>КРУТОГОРОВСКОГО СЕЛЬСКОГО ПОСЕЛЕНИЯ</w:t>
      </w:r>
    </w:p>
    <w:p w:rsidR="008338C6" w:rsidRPr="00CA0A06" w:rsidRDefault="008338C6" w:rsidP="008338C6">
      <w:pPr>
        <w:jc w:val="center"/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>СОБОЛЕВСКОГО МУНИЦИПАЛЬНОГО РАЙОНА</w:t>
      </w:r>
    </w:p>
    <w:p w:rsidR="008338C6" w:rsidRPr="00CA0A06" w:rsidRDefault="008338C6" w:rsidP="008338C6">
      <w:pPr>
        <w:jc w:val="center"/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>КАМЧАТСКОГО КРАЯ</w:t>
      </w:r>
    </w:p>
    <w:p w:rsidR="008338C6" w:rsidRPr="00CA0A06" w:rsidRDefault="008338C6" w:rsidP="008338C6">
      <w:pPr>
        <w:tabs>
          <w:tab w:val="left" w:pos="3920"/>
        </w:tabs>
        <w:jc w:val="center"/>
        <w:rPr>
          <w:rFonts w:ascii="Times New Roman" w:hAnsi="Times New Roman"/>
          <w:b/>
          <w:sz w:val="24"/>
          <w:szCs w:val="24"/>
        </w:rPr>
      </w:pPr>
      <w:r w:rsidRPr="00CA0A06">
        <w:rPr>
          <w:rFonts w:ascii="Times New Roman" w:hAnsi="Times New Roman"/>
          <w:b/>
          <w:sz w:val="24"/>
          <w:szCs w:val="24"/>
        </w:rPr>
        <w:t>РЕШЕНИЕ</w:t>
      </w:r>
    </w:p>
    <w:p w:rsidR="008338C6" w:rsidRPr="00CA0A06" w:rsidRDefault="008338C6" w:rsidP="008338C6">
      <w:pPr>
        <w:jc w:val="both"/>
        <w:rPr>
          <w:rFonts w:ascii="Times New Roman" w:hAnsi="Times New Roman"/>
          <w:sz w:val="28"/>
          <w:szCs w:val="28"/>
          <w:u w:val="single"/>
        </w:rPr>
      </w:pPr>
      <w:r w:rsidRPr="00CA0A06">
        <w:rPr>
          <w:rFonts w:ascii="Times New Roman" w:hAnsi="Times New Roman"/>
          <w:sz w:val="28"/>
          <w:szCs w:val="28"/>
          <w:u w:val="single"/>
        </w:rPr>
        <w:t xml:space="preserve"> </w:t>
      </w:r>
      <w:r w:rsidR="00E25ADA" w:rsidRPr="0000590E">
        <w:rPr>
          <w:rFonts w:ascii="Times New Roman" w:hAnsi="Times New Roman"/>
          <w:sz w:val="28"/>
          <w:szCs w:val="28"/>
          <w:u w:val="single"/>
        </w:rPr>
        <w:t>28</w:t>
      </w:r>
      <w:r w:rsidR="00414303" w:rsidRPr="0000590E">
        <w:rPr>
          <w:rFonts w:ascii="Times New Roman" w:hAnsi="Times New Roman"/>
          <w:sz w:val="28"/>
          <w:szCs w:val="28"/>
          <w:u w:val="single"/>
        </w:rPr>
        <w:t>.12</w:t>
      </w:r>
      <w:r w:rsidRPr="0000590E">
        <w:rPr>
          <w:rFonts w:ascii="Times New Roman" w:hAnsi="Times New Roman"/>
          <w:sz w:val="28"/>
          <w:szCs w:val="28"/>
          <w:u w:val="single"/>
        </w:rPr>
        <w:t>.2018 г</w:t>
      </w:r>
      <w:r w:rsidRPr="00CA0A06">
        <w:rPr>
          <w:rFonts w:ascii="Times New Roman" w:hAnsi="Times New Roman"/>
          <w:sz w:val="28"/>
          <w:szCs w:val="28"/>
          <w:u w:val="single"/>
        </w:rPr>
        <w:t xml:space="preserve">.  № </w:t>
      </w:r>
      <w:r w:rsidR="00E25ADA">
        <w:rPr>
          <w:rFonts w:ascii="Times New Roman" w:hAnsi="Times New Roman"/>
          <w:sz w:val="28"/>
          <w:szCs w:val="28"/>
          <w:u w:val="single"/>
        </w:rPr>
        <w:t>164</w:t>
      </w:r>
    </w:p>
    <w:p w:rsidR="008D40E5" w:rsidRPr="008338C6" w:rsidRDefault="00E25ADA" w:rsidP="008338C6">
      <w:pPr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26</w:t>
      </w:r>
      <w:r w:rsidR="008338C6" w:rsidRPr="00CA0A06">
        <w:rPr>
          <w:rFonts w:ascii="Times New Roman" w:hAnsi="Times New Roman"/>
          <w:sz w:val="24"/>
        </w:rPr>
        <w:t>-я очередная сессия 3-го созыва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637"/>
        <w:gridCol w:w="3934"/>
      </w:tblGrid>
      <w:tr w:rsidR="008D40E5" w:rsidTr="008D40E5">
        <w:tc>
          <w:tcPr>
            <w:tcW w:w="5637" w:type="dxa"/>
            <w:hideMark/>
          </w:tcPr>
          <w:p w:rsidR="008D40E5" w:rsidRDefault="00E25ADA" w:rsidP="008338C6">
            <w:pPr>
              <w:pStyle w:val="1"/>
              <w:jc w:val="both"/>
              <w:rPr>
                <w:rFonts w:ascii="Times New Roman" w:hAnsi="Times New Roman"/>
                <w:b w:val="0"/>
                <w:sz w:val="28"/>
                <w:szCs w:val="28"/>
              </w:rPr>
            </w:pPr>
            <w:r>
              <w:rPr>
                <w:rFonts w:ascii="Times New Roman" w:hAnsi="Times New Roman"/>
                <w:b w:val="0"/>
                <w:sz w:val="28"/>
                <w:szCs w:val="28"/>
              </w:rPr>
              <w:t>О решении</w:t>
            </w:r>
            <w:r w:rsidR="008D40E5">
              <w:rPr>
                <w:rFonts w:ascii="Times New Roman" w:hAnsi="Times New Roman"/>
                <w:b w:val="0"/>
                <w:sz w:val="28"/>
                <w:szCs w:val="28"/>
              </w:rPr>
              <w:t xml:space="preserve"> </w:t>
            </w:r>
            <w:r w:rsidR="008338C6">
              <w:rPr>
                <w:rFonts w:ascii="Times New Roman" w:hAnsi="Times New Roman"/>
                <w:b w:val="0"/>
                <w:sz w:val="28"/>
                <w:szCs w:val="28"/>
              </w:rPr>
              <w:t>Крутогоровского</w:t>
            </w:r>
            <w:r w:rsidR="008D40E5">
              <w:rPr>
                <w:rFonts w:ascii="Times New Roman" w:hAnsi="Times New Roman"/>
                <w:b w:val="0"/>
                <w:sz w:val="28"/>
                <w:szCs w:val="28"/>
              </w:rPr>
              <w:t xml:space="preserve"> сельского поселения «Об утверждении Порядка предоставления ежегодного дополнительного оплачиваемого отпуска работникам с ненормированным рабочим днем в муниципальных казённых  учреждениях, финансируемых из бюджета </w:t>
            </w:r>
            <w:r w:rsidR="008338C6">
              <w:rPr>
                <w:rFonts w:ascii="Times New Roman" w:hAnsi="Times New Roman"/>
                <w:b w:val="0"/>
                <w:sz w:val="28"/>
                <w:szCs w:val="28"/>
              </w:rPr>
              <w:t>Крутогоровского</w:t>
            </w:r>
            <w:r w:rsidR="008D40E5">
              <w:rPr>
                <w:rFonts w:ascii="Times New Roman" w:hAnsi="Times New Roman"/>
                <w:b w:val="0"/>
                <w:sz w:val="28"/>
                <w:szCs w:val="28"/>
              </w:rPr>
              <w:t xml:space="preserve"> сельского поселения</w:t>
            </w:r>
            <w:r w:rsidR="008D40E5">
              <w:rPr>
                <w:rFonts w:ascii="Times New Roman" w:hAnsi="Times New Roman"/>
                <w:b w:val="0"/>
                <w:color w:val="000000"/>
                <w:sz w:val="28"/>
                <w:szCs w:val="28"/>
              </w:rPr>
              <w:t>»</w:t>
            </w:r>
          </w:p>
        </w:tc>
        <w:tc>
          <w:tcPr>
            <w:tcW w:w="3934" w:type="dxa"/>
          </w:tcPr>
          <w:p w:rsidR="008D40E5" w:rsidRDefault="008D40E5">
            <w:pPr>
              <w:rPr>
                <w:rFonts w:ascii="Times New Roman" w:hAnsi="Times New Roman"/>
                <w:sz w:val="28"/>
                <w:lang w:eastAsia="en-US"/>
              </w:rPr>
            </w:pPr>
          </w:p>
        </w:tc>
      </w:tr>
    </w:tbl>
    <w:p w:rsidR="008D40E5" w:rsidRDefault="008D40E5" w:rsidP="008338C6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 xml:space="preserve">В соответствии со </w:t>
      </w:r>
      <w:r>
        <w:rPr>
          <w:rStyle w:val="a6"/>
          <w:color w:val="000000"/>
          <w:sz w:val="28"/>
          <w:szCs w:val="28"/>
        </w:rPr>
        <w:t>статьями 101, 116 и 119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 Трудового </w:t>
      </w:r>
      <w:r>
        <w:rPr>
          <w:rFonts w:ascii="Times New Roman" w:hAnsi="Times New Roman"/>
          <w:b w:val="0"/>
          <w:sz w:val="28"/>
          <w:szCs w:val="28"/>
        </w:rPr>
        <w:t xml:space="preserve">кодекса Российской Федерации, в целях установления компенсации работникам за переработку в отдельные дни недели сверх установленной продолжительности рабочего дня в муниципальных казенных учреждениях, финансируемых из бюджета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поселения, Собрание депутатов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>
        <w:rPr>
          <w:rFonts w:ascii="Times New Roman" w:hAnsi="Times New Roman"/>
          <w:b w:val="0"/>
          <w:sz w:val="28"/>
          <w:szCs w:val="28"/>
        </w:rPr>
        <w:t xml:space="preserve"> сельского поселения Соболевского муниципального района</w:t>
      </w:r>
    </w:p>
    <w:p w:rsidR="008D40E5" w:rsidRDefault="008D40E5" w:rsidP="008D40E5">
      <w:pPr>
        <w:spacing w:after="0"/>
        <w:ind w:firstLine="708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РЕШИЛО:</w:t>
      </w:r>
    </w:p>
    <w:p w:rsidR="008D40E5" w:rsidRDefault="008D40E5" w:rsidP="008D40E5">
      <w:pPr>
        <w:pStyle w:val="1"/>
        <w:spacing w:before="0" w:after="0"/>
        <w:ind w:firstLine="708"/>
        <w:jc w:val="both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  <w:lang w:eastAsia="ar-SA"/>
        </w:rPr>
        <w:t xml:space="preserve">1. </w:t>
      </w:r>
      <w:r w:rsidR="008A142E">
        <w:rPr>
          <w:rFonts w:ascii="Times New Roman" w:hAnsi="Times New Roman"/>
          <w:b w:val="0"/>
          <w:sz w:val="28"/>
          <w:szCs w:val="28"/>
          <w:lang w:eastAsia="ar-SA"/>
        </w:rPr>
        <w:t>Рассмотреть решение</w:t>
      </w:r>
      <w:r>
        <w:rPr>
          <w:rFonts w:ascii="Times New Roman" w:hAnsi="Times New Roman"/>
          <w:b w:val="0"/>
          <w:sz w:val="28"/>
          <w:szCs w:val="28"/>
          <w:lang w:eastAsia="ar-SA"/>
        </w:rPr>
        <w:t xml:space="preserve">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>
        <w:rPr>
          <w:rFonts w:ascii="Times New Roman" w:hAnsi="Times New Roman"/>
          <w:b w:val="0"/>
          <w:sz w:val="28"/>
          <w:szCs w:val="28"/>
          <w:lang w:eastAsia="ar-SA"/>
        </w:rPr>
        <w:t xml:space="preserve"> сельского поселения </w:t>
      </w:r>
      <w:r>
        <w:rPr>
          <w:rFonts w:ascii="Times New Roman" w:hAnsi="Times New Roman"/>
          <w:b w:val="0"/>
          <w:sz w:val="28"/>
          <w:szCs w:val="28"/>
        </w:rPr>
        <w:t xml:space="preserve">«Об утверждении Порядка </w:t>
      </w:r>
      <w:r>
        <w:rPr>
          <w:rFonts w:ascii="Times New Roman" w:hAnsi="Times New Roman"/>
          <w:b w:val="0"/>
          <w:color w:val="000000"/>
          <w:sz w:val="28"/>
          <w:szCs w:val="28"/>
        </w:rPr>
        <w:t xml:space="preserve">предоставления ежегодного дополнительного оплачиваемого отпуска работникам с ненормированным рабочим днем в муниципальных казённых учреждениях, финансируемых из бюджета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 w:rsidR="008338C6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b w:val="0"/>
          <w:color w:val="000000"/>
          <w:sz w:val="28"/>
          <w:szCs w:val="28"/>
        </w:rPr>
        <w:t>сельского поселения.</w:t>
      </w:r>
    </w:p>
    <w:p w:rsidR="008D40E5" w:rsidRDefault="008D40E5" w:rsidP="008D40E5">
      <w:pPr>
        <w:spacing w:after="0"/>
        <w:ind w:firstLine="705"/>
        <w:jc w:val="both"/>
        <w:rPr>
          <w:rFonts w:ascii="Times New Roman" w:hAnsi="Times New Roman"/>
          <w:sz w:val="28"/>
        </w:rPr>
      </w:pPr>
      <w:r>
        <w:t xml:space="preserve">2. </w:t>
      </w:r>
      <w:r>
        <w:rPr>
          <w:rFonts w:ascii="Times New Roman" w:hAnsi="Times New Roman"/>
          <w:sz w:val="28"/>
          <w:szCs w:val="28"/>
          <w:lang w:eastAsia="ar-SA"/>
        </w:rPr>
        <w:t xml:space="preserve">Направить данное Решение </w:t>
      </w:r>
      <w:r>
        <w:rPr>
          <w:rFonts w:ascii="Times New Roman" w:hAnsi="Times New Roman"/>
          <w:sz w:val="28"/>
          <w:szCs w:val="28"/>
        </w:rPr>
        <w:t xml:space="preserve">главе </w:t>
      </w:r>
      <w:r w:rsidR="008338C6" w:rsidRP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Соболевского муниципального района</w:t>
      </w:r>
      <w:r>
        <w:rPr>
          <w:rFonts w:ascii="Times New Roman" w:hAnsi="Times New Roman"/>
          <w:sz w:val="28"/>
          <w:szCs w:val="28"/>
          <w:lang w:eastAsia="ar-SA"/>
        </w:rPr>
        <w:t xml:space="preserve"> на подписание и обнародование.</w:t>
      </w:r>
    </w:p>
    <w:p w:rsidR="008D40E5" w:rsidRDefault="008D40E5" w:rsidP="008338C6">
      <w:pPr>
        <w:spacing w:after="0"/>
        <w:jc w:val="both"/>
      </w:pPr>
    </w:p>
    <w:p w:rsidR="008D40E5" w:rsidRDefault="008D40E5" w:rsidP="008D40E5">
      <w:pPr>
        <w:spacing w:after="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Собрания депутатов</w:t>
      </w:r>
    </w:p>
    <w:p w:rsidR="008D40E5" w:rsidRDefault="008338C6" w:rsidP="008D40E5">
      <w:pPr>
        <w:pStyle w:val="1"/>
        <w:jc w:val="left"/>
        <w:rPr>
          <w:rFonts w:ascii="Times New Roman" w:hAnsi="Times New Roman"/>
          <w:b w:val="0"/>
          <w:color w:val="000000"/>
          <w:sz w:val="28"/>
          <w:szCs w:val="28"/>
        </w:rPr>
      </w:pPr>
      <w:r>
        <w:rPr>
          <w:rFonts w:ascii="Times New Roman" w:hAnsi="Times New Roman"/>
          <w:b w:val="0"/>
          <w:sz w:val="28"/>
          <w:szCs w:val="28"/>
        </w:rPr>
        <w:t>Крутогоровского</w:t>
      </w:r>
      <w:r w:rsidR="008D40E5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                               </w:t>
      </w:r>
      <w:r>
        <w:rPr>
          <w:rFonts w:ascii="Times New Roman" w:hAnsi="Times New Roman"/>
          <w:b w:val="0"/>
          <w:color w:val="000000"/>
          <w:sz w:val="28"/>
          <w:szCs w:val="28"/>
        </w:rPr>
        <w:t>Г.Н. Овчаренко</w:t>
      </w:r>
      <w:r w:rsidR="008D40E5">
        <w:rPr>
          <w:rFonts w:ascii="Times New Roman" w:hAnsi="Times New Roman"/>
          <w:b w:val="0"/>
          <w:color w:val="000000"/>
          <w:sz w:val="28"/>
          <w:szCs w:val="28"/>
        </w:rPr>
        <w:t xml:space="preserve"> </w:t>
      </w:r>
    </w:p>
    <w:p w:rsidR="008D40E5" w:rsidRDefault="008D40E5" w:rsidP="0000590E">
      <w:pPr>
        <w:jc w:val="both"/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524"/>
        <w:gridCol w:w="4687"/>
      </w:tblGrid>
      <w:tr w:rsidR="008D40E5" w:rsidTr="008D40E5">
        <w:tc>
          <w:tcPr>
            <w:tcW w:w="4697" w:type="dxa"/>
          </w:tcPr>
          <w:p w:rsidR="008D40E5" w:rsidRDefault="008D40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0" w:type="dxa"/>
            <w:hideMark/>
          </w:tcPr>
          <w:p w:rsidR="008D40E5" w:rsidRDefault="008D40E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1 к Решению </w:t>
            </w:r>
            <w:r w:rsidR="008338C6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 «Об утверждении Порядка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предоставления ежегодного дополнительного оплачиваемого отпуска работникам с ненормированным рабочим днем в муниципальных казённых учреждениях, финансируемых из бюджета </w:t>
            </w:r>
            <w:r w:rsidR="008338C6">
              <w:rPr>
                <w:rFonts w:ascii="Times New Roman" w:hAnsi="Times New Roman"/>
                <w:color w:val="000000"/>
                <w:sz w:val="24"/>
                <w:szCs w:val="24"/>
              </w:rPr>
              <w:t>Крутогоровского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»</w:t>
            </w:r>
          </w:p>
          <w:p w:rsidR="008D40E5" w:rsidRDefault="0057758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от  28.12.2018 г. №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</w:tr>
    </w:tbl>
    <w:p w:rsidR="008D40E5" w:rsidRDefault="008D40E5" w:rsidP="008D40E5">
      <w:pPr>
        <w:ind w:left="360"/>
        <w:jc w:val="both"/>
        <w:rPr>
          <w:rFonts w:ascii="Times New Roman" w:hAnsi="Times New Roman"/>
          <w:sz w:val="28"/>
          <w:szCs w:val="28"/>
        </w:rPr>
      </w:pPr>
    </w:p>
    <w:p w:rsidR="008D40E5" w:rsidRDefault="008D40E5" w:rsidP="008D40E5">
      <w:pPr>
        <w:pStyle w:val="a5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8D40E5" w:rsidRPr="008338C6" w:rsidRDefault="008D40E5" w:rsidP="008D40E5">
      <w:pPr>
        <w:pStyle w:val="1"/>
        <w:rPr>
          <w:rFonts w:ascii="Times New Roman" w:hAnsi="Times New Roman"/>
          <w:b w:val="0"/>
          <w:sz w:val="28"/>
          <w:szCs w:val="28"/>
        </w:rPr>
      </w:pPr>
      <w:r w:rsidRPr="008338C6">
        <w:rPr>
          <w:rFonts w:ascii="Times New Roman" w:hAnsi="Times New Roman"/>
          <w:b w:val="0"/>
          <w:sz w:val="28"/>
          <w:szCs w:val="28"/>
        </w:rPr>
        <w:t xml:space="preserve">Порядок                                                                                                          предоставления ежегодного дополнительного оплачиваемого отпуска работникам с ненормированным рабочим днем в муниципальных казённых  учреждениях </w:t>
      </w:r>
      <w:r w:rsidR="008338C6">
        <w:rPr>
          <w:rFonts w:ascii="Times New Roman" w:hAnsi="Times New Roman"/>
          <w:b w:val="0"/>
          <w:sz w:val="28"/>
          <w:szCs w:val="28"/>
        </w:rPr>
        <w:t>Крутогоровского</w:t>
      </w:r>
      <w:r w:rsidRPr="008338C6">
        <w:rPr>
          <w:rFonts w:ascii="Times New Roman" w:hAnsi="Times New Roman"/>
          <w:b w:val="0"/>
          <w:sz w:val="28"/>
          <w:szCs w:val="28"/>
        </w:rPr>
        <w:t xml:space="preserve"> сельского поселения Соболевского муниципального района,</w:t>
      </w:r>
      <w:r w:rsidRPr="008338C6">
        <w:rPr>
          <w:rFonts w:ascii="Times New Roman" w:hAnsi="Times New Roman"/>
          <w:b w:val="0"/>
          <w:color w:val="000000"/>
          <w:sz w:val="28"/>
          <w:szCs w:val="28"/>
        </w:rPr>
        <w:t xml:space="preserve"> финансируемых из бюджета </w:t>
      </w:r>
      <w:r w:rsidR="008338C6">
        <w:rPr>
          <w:rFonts w:ascii="Times New Roman" w:hAnsi="Times New Roman"/>
          <w:b w:val="0"/>
          <w:color w:val="000000"/>
          <w:sz w:val="28"/>
          <w:szCs w:val="28"/>
        </w:rPr>
        <w:t>Крутогоровского</w:t>
      </w:r>
      <w:r w:rsidRPr="008338C6">
        <w:rPr>
          <w:rFonts w:ascii="Times New Roman" w:hAnsi="Times New Roman"/>
          <w:b w:val="0"/>
          <w:color w:val="000000"/>
          <w:sz w:val="28"/>
          <w:szCs w:val="28"/>
        </w:rPr>
        <w:t xml:space="preserve"> сельского поселения</w:t>
      </w:r>
    </w:p>
    <w:p w:rsidR="008D40E5" w:rsidRDefault="008D40E5" w:rsidP="008D40E5">
      <w:pPr>
        <w:tabs>
          <w:tab w:val="left" w:pos="1701"/>
          <w:tab w:val="left" w:pos="5245"/>
        </w:tabs>
        <w:spacing w:line="240" w:lineRule="exact"/>
        <w:jc w:val="center"/>
        <w:rPr>
          <w:rFonts w:ascii="Arial" w:hAnsi="Arial"/>
          <w:sz w:val="24"/>
          <w:szCs w:val="24"/>
        </w:rPr>
      </w:pP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1. Настоящий Порядок принимается в целях установления для  муниципальных казённых  учреждений </w:t>
      </w:r>
      <w:r w:rsid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Соболевского муниципального района, финансируемых из бюджета </w:t>
      </w:r>
      <w:r w:rsid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поселения, единых требований при решении вопросов, в том числе руководителям (далее - работники), ежегодного дополнительного оплачиваемого отпуска за ненормированный рабочий день.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 Ежегодный дополнительный оплачиваемый отпуск работникам с ненормированным рабочим днем (</w:t>
      </w:r>
      <w:r>
        <w:rPr>
          <w:rFonts w:ascii="Times New Roman" w:hAnsi="Times New Roman"/>
          <w:i/>
          <w:sz w:val="28"/>
          <w:szCs w:val="28"/>
        </w:rPr>
        <w:t xml:space="preserve">далее </w:t>
      </w:r>
      <w:r>
        <w:rPr>
          <w:rFonts w:ascii="Times New Roman" w:hAnsi="Times New Roman"/>
          <w:sz w:val="28"/>
          <w:szCs w:val="28"/>
        </w:rPr>
        <w:t>- дополнительный отпуск) предоставляется за работу в условиях ненормированного рабочего дня отдельным работникам муниципальных учреждений, если эти работники в соответствии с правовым актом представителя работодателя при необходимости эпизодически привлекаются к выполнению своих трудовых функций за пределами, установленной для них продолжительности рабочего времени.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 Перечень должностей работников с ненормированным рабочим днем, в том числе руководителей установлен приложением 2.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 xml:space="preserve">В перечень должностей работников с ненормированным рабочим днем включаются работники, труд которых в течение рабочего дня не поддается точному учету, работники, которые распределяют рабочее время по своему усмотрению, а также работники, рабочее время которых по характеру работы </w:t>
      </w:r>
      <w:r>
        <w:rPr>
          <w:rFonts w:ascii="Times New Roman" w:hAnsi="Times New Roman"/>
          <w:sz w:val="28"/>
          <w:szCs w:val="28"/>
        </w:rPr>
        <w:lastRenderedPageBreak/>
        <w:t>делится на части неопределенной продолжительности.</w:t>
      </w:r>
      <w:proofErr w:type="gramEnd"/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4. Продолжительность дополнительного отпуска по соответствующим должностям, включенным в перечень, не может быть менее 3 календарных дней, устанавливается приказом руководителя или коллективным договором,  или правилами внутреннего распорядка муниципального учреждения и зависит от объема работы, степени напряженности труда, возможности работника выполнять свои трудовые функции за пределами установленной продолжительности рабочего времени.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 Право на дополнительный отпуск возникает у работника независимо от продолжительности работы в условиях ненормированного рабочего дня.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 письменного согласия работника дополнительный отпуск может быть заменен денежной компенсацией в порядке, предусмотренном Трудовым </w:t>
      </w:r>
      <w:hyperlink r:id="rId7" w:history="1">
        <w:r>
          <w:rPr>
            <w:rStyle w:val="a3"/>
            <w:rFonts w:ascii="Times New Roman" w:hAnsi="Times New Roman"/>
            <w:color w:val="000000"/>
            <w:sz w:val="28"/>
            <w:szCs w:val="28"/>
          </w:rPr>
          <w:t>кодексом</w:t>
        </w:r>
      </w:hyperlink>
      <w:r w:rsidR="008338C6">
        <w:rPr>
          <w:rStyle w:val="a3"/>
          <w:rFonts w:ascii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Российской Федерации для замены ежегодного оплачиваемого отпуска денежной компенсацией.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Дополнительный отпуск, предоставляемый работнику с ненормированным рабочим днем, суммируется с ежегодным основным оплачиваемым отпуском (в том числе удлиненным), а также с другими ежегодными дополнительными оплачиваемыми отпусками.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7. В случае перенесения либо неиспользования дополнительного отпуска, предоставленного работнику с ненормированным рабочим днем, а также при расторжении трудового договора право работника на указанный отпуск реализуется в порядке, установленном Трудовым </w:t>
      </w:r>
      <w:hyperlink r:id="rId8" w:history="1">
        <w:r>
          <w:rPr>
            <w:rStyle w:val="a3"/>
            <w:rFonts w:ascii="Times New Roman" w:hAnsi="Times New Roman"/>
            <w:color w:val="000000"/>
            <w:sz w:val="28"/>
            <w:szCs w:val="28"/>
          </w:rPr>
          <w:t>кодексом</w:t>
        </w:r>
      </w:hyperlink>
      <w:r>
        <w:rPr>
          <w:rFonts w:ascii="Times New Roman" w:hAnsi="Times New Roman"/>
          <w:sz w:val="28"/>
          <w:szCs w:val="28"/>
        </w:rPr>
        <w:t xml:space="preserve"> Российской Федерации для ежегодных оплачиваемых отпусков.</w:t>
      </w:r>
    </w:p>
    <w:p w:rsidR="008D40E5" w:rsidRDefault="008D40E5" w:rsidP="008D40E5">
      <w:pPr>
        <w:pStyle w:val="ConsPlusNormal0"/>
        <w:spacing w:line="360" w:lineRule="atLeast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8. Оплата дополнительного отпуска, предоставляемого работнику с ненормированным рабочим днем, производится в пределах фонда оплаты труда.</w:t>
      </w:r>
    </w:p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D40E5" w:rsidRDefault="008D40E5" w:rsidP="008D40E5"/>
    <w:p w:rsidR="008A142E" w:rsidRDefault="008A142E" w:rsidP="008D40E5"/>
    <w:p w:rsidR="008A142E" w:rsidRDefault="008A142E" w:rsidP="008D40E5"/>
    <w:tbl>
      <w:tblPr>
        <w:tblW w:w="0" w:type="auto"/>
        <w:tblInd w:w="360" w:type="dxa"/>
        <w:tblLook w:val="04A0" w:firstRow="1" w:lastRow="0" w:firstColumn="1" w:lastColumn="0" w:noHBand="0" w:noVBand="1"/>
      </w:tblPr>
      <w:tblGrid>
        <w:gridCol w:w="4524"/>
        <w:gridCol w:w="4687"/>
      </w:tblGrid>
      <w:tr w:rsidR="008D40E5" w:rsidTr="008D40E5">
        <w:tc>
          <w:tcPr>
            <w:tcW w:w="4697" w:type="dxa"/>
          </w:tcPr>
          <w:p w:rsidR="008D40E5" w:rsidRDefault="008D40E5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790" w:type="dxa"/>
            <w:hideMark/>
          </w:tcPr>
          <w:p w:rsidR="008D40E5" w:rsidRDefault="008D40E5">
            <w:pPr>
              <w:spacing w:after="0" w:line="240" w:lineRule="auto"/>
              <w:jc w:val="both"/>
              <w:rPr>
                <w:rFonts w:ascii="Times New Roman" w:hAnsi="Times New Roman"/>
                <w:b/>
                <w:color w:val="000000"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Приложение 2 к Решению </w:t>
            </w:r>
            <w:r w:rsidR="008338C6">
              <w:rPr>
                <w:rFonts w:ascii="Times New Roman" w:hAnsi="Times New Roman"/>
                <w:sz w:val="24"/>
                <w:szCs w:val="24"/>
              </w:rPr>
              <w:t>Крутогоровского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сельского поселения  «Об утверждении Порядка 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предоставления ежегодного дополнительного оплачиваемого отпуска работникам с ненормированным рабочим днем в муниципальных казённых учреждениях, финансируемых из бюджета  </w:t>
            </w:r>
            <w:r w:rsidR="008338C6">
              <w:rPr>
                <w:rFonts w:ascii="Times New Roman" w:hAnsi="Times New Roman"/>
                <w:color w:val="000000"/>
                <w:sz w:val="24"/>
                <w:szCs w:val="24"/>
              </w:rPr>
              <w:t>Крутогоровского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сельского поселения</w:t>
            </w:r>
            <w:r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»</w:t>
            </w:r>
          </w:p>
          <w:p w:rsidR="008D40E5" w:rsidRDefault="0057758D">
            <w:pPr>
              <w:spacing w:after="0" w:line="240" w:lineRule="auto"/>
              <w:jc w:val="righ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olor w:val="000000"/>
                <w:sz w:val="24"/>
                <w:szCs w:val="24"/>
                <w:highlight w:val="yellow"/>
              </w:rPr>
              <w:t>от  28.12.2018 г. № 1</w:t>
            </w:r>
            <w:r>
              <w:rPr>
                <w:rFonts w:ascii="Times New Roman" w:hAnsi="Times New Roman"/>
                <w:color w:val="000000"/>
                <w:sz w:val="24"/>
                <w:szCs w:val="24"/>
              </w:rPr>
              <w:t>64</w:t>
            </w:r>
          </w:p>
        </w:tc>
      </w:tr>
    </w:tbl>
    <w:p w:rsidR="008D40E5" w:rsidRDefault="008D40E5" w:rsidP="008D40E5">
      <w:pPr>
        <w:rPr>
          <w:lang w:eastAsia="en-US"/>
        </w:rPr>
      </w:pPr>
    </w:p>
    <w:p w:rsidR="008D40E5" w:rsidRDefault="008D40E5" w:rsidP="008D40E5">
      <w:pPr>
        <w:pStyle w:val="a4"/>
        <w:jc w:val="center"/>
        <w:rPr>
          <w:rFonts w:ascii="Times New Roman" w:hAnsi="Times New Roman"/>
        </w:rPr>
      </w:pPr>
    </w:p>
    <w:p w:rsidR="008D40E5" w:rsidRDefault="008D40E5" w:rsidP="008D40E5">
      <w:pPr>
        <w:pStyle w:val="a4"/>
        <w:ind w:firstLine="0"/>
        <w:rPr>
          <w:rFonts w:ascii="Times New Roman" w:hAnsi="Times New Roman" w:cs="Times New Roman"/>
          <w:b/>
          <w:sz w:val="28"/>
          <w:szCs w:val="28"/>
        </w:rPr>
      </w:pPr>
    </w:p>
    <w:p w:rsidR="008D40E5" w:rsidRDefault="008D40E5" w:rsidP="008D40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D40E5" w:rsidRDefault="008D40E5" w:rsidP="008D40E5">
      <w:pPr>
        <w:pStyle w:val="a4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Перечень</w:t>
      </w:r>
    </w:p>
    <w:p w:rsidR="008D40E5" w:rsidRDefault="008D40E5" w:rsidP="008D40E5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должностей с ненормированным рабочим днем в муниципальных казенных  учреждениях </w:t>
      </w:r>
      <w:r w:rsid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 Соб</w:t>
      </w:r>
      <w:r w:rsidR="008A142E">
        <w:rPr>
          <w:rFonts w:ascii="Times New Roman" w:hAnsi="Times New Roman"/>
          <w:sz w:val="28"/>
          <w:szCs w:val="28"/>
        </w:rPr>
        <w:t>олевского муниципального района</w:t>
      </w:r>
      <w:proofErr w:type="gramStart"/>
      <w:r>
        <w:rPr>
          <w:rFonts w:ascii="Times New Roman" w:hAnsi="Times New Roman"/>
          <w:sz w:val="28"/>
          <w:szCs w:val="28"/>
        </w:rPr>
        <w:t>,ф</w:t>
      </w:r>
      <w:proofErr w:type="gramEnd"/>
      <w:r>
        <w:rPr>
          <w:rFonts w:ascii="Times New Roman" w:hAnsi="Times New Roman"/>
          <w:sz w:val="28"/>
          <w:szCs w:val="28"/>
        </w:rPr>
        <w:t xml:space="preserve">инансируемых из бюджета </w:t>
      </w:r>
      <w:r w:rsidR="008338C6">
        <w:rPr>
          <w:rFonts w:ascii="Times New Roman" w:hAnsi="Times New Roman"/>
          <w:sz w:val="28"/>
          <w:szCs w:val="28"/>
        </w:rPr>
        <w:t>Крутогоровского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8D40E5" w:rsidRDefault="008D40E5" w:rsidP="008D40E5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(продолжительность ежегодного дополнительного оплачиваемого отпуска за ненормированный рабочий день)</w:t>
      </w:r>
    </w:p>
    <w:p w:rsidR="008D40E5" w:rsidRDefault="008D40E5" w:rsidP="008D40E5">
      <w:pPr>
        <w:pStyle w:val="3"/>
        <w:suppressAutoHyphens/>
        <w:jc w:val="center"/>
        <w:rPr>
          <w:sz w:val="28"/>
          <w:szCs w:val="28"/>
        </w:rPr>
      </w:pPr>
    </w:p>
    <w:p w:rsidR="008D40E5" w:rsidRPr="00FC1130" w:rsidRDefault="00FC1130" w:rsidP="008D40E5">
      <w:pPr>
        <w:pStyle w:val="3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8" w:after="108"/>
        <w:jc w:val="both"/>
        <w:outlineLvl w:val="0"/>
        <w:rPr>
          <w:bCs/>
          <w:color w:val="26282F"/>
          <w:sz w:val="28"/>
          <w:szCs w:val="28"/>
        </w:rPr>
      </w:pPr>
      <w:r w:rsidRPr="00FC1130">
        <w:rPr>
          <w:sz w:val="28"/>
          <w:szCs w:val="28"/>
        </w:rPr>
        <w:t>Директор</w:t>
      </w:r>
      <w:r w:rsidR="008D40E5" w:rsidRPr="00FC1130">
        <w:rPr>
          <w:sz w:val="28"/>
          <w:szCs w:val="28"/>
        </w:rPr>
        <w:t xml:space="preserve"> </w:t>
      </w:r>
      <w:r w:rsidRPr="00FC1130">
        <w:rPr>
          <w:sz w:val="28"/>
          <w:szCs w:val="28"/>
        </w:rPr>
        <w:t xml:space="preserve">МКУК «Центр досуга п. Крутогоровский» 3 </w:t>
      </w:r>
      <w:proofErr w:type="gramStart"/>
      <w:r w:rsidRPr="00FC1130">
        <w:rPr>
          <w:sz w:val="28"/>
          <w:szCs w:val="28"/>
        </w:rPr>
        <w:t>календарных</w:t>
      </w:r>
      <w:proofErr w:type="gramEnd"/>
      <w:r w:rsidRPr="00FC1130">
        <w:rPr>
          <w:sz w:val="28"/>
          <w:szCs w:val="28"/>
        </w:rPr>
        <w:t xml:space="preserve"> дня</w:t>
      </w:r>
      <w:r w:rsidR="008D40E5" w:rsidRPr="00FC1130">
        <w:rPr>
          <w:sz w:val="28"/>
          <w:szCs w:val="28"/>
        </w:rPr>
        <w:t xml:space="preserve"> </w:t>
      </w:r>
    </w:p>
    <w:p w:rsidR="00FC1130" w:rsidRPr="00FC1130" w:rsidRDefault="00FC1130" w:rsidP="008D40E5">
      <w:pPr>
        <w:pStyle w:val="3"/>
        <w:widowControl w:val="0"/>
        <w:numPr>
          <w:ilvl w:val="0"/>
          <w:numId w:val="2"/>
        </w:numPr>
        <w:suppressAutoHyphens/>
        <w:autoSpaceDE w:val="0"/>
        <w:autoSpaceDN w:val="0"/>
        <w:adjustRightInd w:val="0"/>
        <w:spacing w:before="108" w:after="108"/>
        <w:jc w:val="both"/>
        <w:outlineLvl w:val="0"/>
        <w:rPr>
          <w:bCs/>
          <w:color w:val="26282F"/>
          <w:sz w:val="28"/>
          <w:szCs w:val="28"/>
        </w:rPr>
      </w:pPr>
      <w:r>
        <w:rPr>
          <w:bCs/>
          <w:color w:val="26282F"/>
          <w:sz w:val="28"/>
          <w:szCs w:val="28"/>
        </w:rPr>
        <w:t xml:space="preserve">Заведующая МКУК «Библиотека п. Крутогоровский» 3 </w:t>
      </w:r>
      <w:proofErr w:type="gramStart"/>
      <w:r>
        <w:rPr>
          <w:bCs/>
          <w:color w:val="26282F"/>
          <w:sz w:val="28"/>
          <w:szCs w:val="28"/>
        </w:rPr>
        <w:t>календарных</w:t>
      </w:r>
      <w:proofErr w:type="gramEnd"/>
      <w:r>
        <w:rPr>
          <w:bCs/>
          <w:color w:val="26282F"/>
          <w:sz w:val="28"/>
          <w:szCs w:val="28"/>
        </w:rPr>
        <w:t xml:space="preserve"> дня</w:t>
      </w:r>
    </w:p>
    <w:p w:rsidR="008D40E5" w:rsidRDefault="008D40E5" w:rsidP="008D40E5">
      <w:pPr>
        <w:widowControl w:val="0"/>
        <w:autoSpaceDE w:val="0"/>
        <w:autoSpaceDN w:val="0"/>
        <w:adjustRightInd w:val="0"/>
        <w:spacing w:before="108" w:after="108" w:line="240" w:lineRule="auto"/>
        <w:jc w:val="both"/>
        <w:outlineLvl w:val="0"/>
        <w:rPr>
          <w:rFonts w:ascii="Times New Roman" w:hAnsi="Times New Roman"/>
          <w:b/>
          <w:bCs/>
          <w:color w:val="26282F"/>
          <w:sz w:val="28"/>
          <w:szCs w:val="28"/>
        </w:rPr>
      </w:pPr>
    </w:p>
    <w:p w:rsidR="00FF7F18" w:rsidRDefault="00FF7F18" w:rsidP="008D40E5"/>
    <w:p w:rsidR="00B03611" w:rsidRDefault="00B03611" w:rsidP="008D40E5"/>
    <w:p w:rsidR="00B03611" w:rsidRDefault="00B03611" w:rsidP="008D40E5"/>
    <w:p w:rsidR="00B03611" w:rsidRDefault="00B03611" w:rsidP="008D40E5"/>
    <w:p w:rsidR="00B03611" w:rsidRDefault="00B03611" w:rsidP="008D40E5"/>
    <w:p w:rsidR="00B03611" w:rsidRDefault="00B03611" w:rsidP="008D40E5"/>
    <w:p w:rsidR="00B03611" w:rsidRDefault="00B03611" w:rsidP="008D40E5"/>
    <w:p w:rsidR="00B03611" w:rsidRDefault="00B03611" w:rsidP="008D40E5"/>
    <w:p w:rsidR="00B03611" w:rsidRDefault="00B03611" w:rsidP="008D40E5"/>
    <w:p w:rsidR="00B03611" w:rsidRDefault="00B03611" w:rsidP="008D40E5">
      <w:bookmarkStart w:id="0" w:name="_GoBack"/>
      <w:bookmarkEnd w:id="0"/>
    </w:p>
    <w:sectPr w:rsidR="00B03611" w:rsidSect="00FF7F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D04024"/>
    <w:multiLevelType w:val="hybridMultilevel"/>
    <w:tmpl w:val="DEA61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BF3DC1"/>
    <w:multiLevelType w:val="hybridMultilevel"/>
    <w:tmpl w:val="8BB4D9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1516E34"/>
    <w:multiLevelType w:val="hybridMultilevel"/>
    <w:tmpl w:val="5524C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3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C7C7B"/>
    <w:rsid w:val="0000590E"/>
    <w:rsid w:val="00414303"/>
    <w:rsid w:val="0057758D"/>
    <w:rsid w:val="007F5DD6"/>
    <w:rsid w:val="008338C6"/>
    <w:rsid w:val="008902A8"/>
    <w:rsid w:val="008A142E"/>
    <w:rsid w:val="008B36AD"/>
    <w:rsid w:val="008D40E5"/>
    <w:rsid w:val="009C7C7B"/>
    <w:rsid w:val="00B03611"/>
    <w:rsid w:val="00E21B72"/>
    <w:rsid w:val="00E25ADA"/>
    <w:rsid w:val="00FC1130"/>
    <w:rsid w:val="00FF7F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C7C7B"/>
    <w:rPr>
      <w:rFonts w:ascii="Calibri" w:eastAsia="Times New Roman" w:hAnsi="Calibri" w:cs="Times New Roman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8D40E5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8D40E5"/>
    <w:rPr>
      <w:rFonts w:ascii="Arial" w:eastAsia="Times New Roman" w:hAnsi="Arial" w:cs="Times New Roman"/>
      <w:b/>
      <w:bCs/>
      <w:color w:val="26282F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8D40E5"/>
    <w:rPr>
      <w:color w:val="0000FF"/>
      <w:u w:val="single"/>
    </w:rPr>
  </w:style>
  <w:style w:type="paragraph" w:styleId="3">
    <w:name w:val="Body Text 3"/>
    <w:basedOn w:val="a"/>
    <w:link w:val="30"/>
    <w:unhideWhenUsed/>
    <w:rsid w:val="008D40E5"/>
    <w:pPr>
      <w:spacing w:after="120" w:line="240" w:lineRule="auto"/>
    </w:pPr>
    <w:rPr>
      <w:rFonts w:ascii="Times New Roman" w:hAnsi="Times New Roman"/>
      <w:sz w:val="16"/>
      <w:szCs w:val="16"/>
    </w:rPr>
  </w:style>
  <w:style w:type="character" w:customStyle="1" w:styleId="30">
    <w:name w:val="Основной текст 3 Знак"/>
    <w:basedOn w:val="a0"/>
    <w:link w:val="3"/>
    <w:rsid w:val="008D40E5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4">
    <w:name w:val="No Spacing"/>
    <w:qFormat/>
    <w:rsid w:val="008D40E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8D40E5"/>
    <w:pPr>
      <w:ind w:left="720"/>
      <w:contextualSpacing/>
    </w:pPr>
    <w:rPr>
      <w:rFonts w:eastAsia="Calibri"/>
      <w:lang w:eastAsia="en-US"/>
    </w:rPr>
  </w:style>
  <w:style w:type="character" w:customStyle="1" w:styleId="ConsPlusNormal">
    <w:name w:val="ConsPlusNormal Знак"/>
    <w:link w:val="ConsPlusNormal0"/>
    <w:locked/>
    <w:rsid w:val="008D40E5"/>
    <w:rPr>
      <w:rFonts w:ascii="Arial" w:hAnsi="Arial" w:cs="Arial"/>
    </w:rPr>
  </w:style>
  <w:style w:type="paragraph" w:customStyle="1" w:styleId="ConsPlusNormal0">
    <w:name w:val="ConsPlusNormal"/>
    <w:link w:val="ConsPlusNormal"/>
    <w:uiPriority w:val="99"/>
    <w:qFormat/>
    <w:rsid w:val="008D40E5"/>
    <w:pPr>
      <w:widowControl w:val="0"/>
      <w:snapToGrid w:val="0"/>
      <w:spacing w:after="0" w:line="240" w:lineRule="auto"/>
      <w:ind w:firstLine="720"/>
    </w:pPr>
    <w:rPr>
      <w:rFonts w:ascii="Arial" w:hAnsi="Arial" w:cs="Arial"/>
    </w:rPr>
  </w:style>
  <w:style w:type="character" w:customStyle="1" w:styleId="a6">
    <w:name w:val="Гипертекстовая ссылка"/>
    <w:uiPriority w:val="99"/>
    <w:rsid w:val="008D40E5"/>
    <w:rPr>
      <w:rFonts w:ascii="Times New Roman" w:hAnsi="Times New Roman" w:cs="Times New Roman" w:hint="default"/>
      <w:b/>
      <w:bCs/>
      <w:color w:val="106BBE"/>
    </w:rPr>
  </w:style>
  <w:style w:type="paragraph" w:styleId="a7">
    <w:name w:val="Balloon Text"/>
    <w:basedOn w:val="a"/>
    <w:link w:val="a8"/>
    <w:uiPriority w:val="99"/>
    <w:semiHidden/>
    <w:unhideWhenUsed/>
    <w:rsid w:val="008338C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8338C6"/>
    <w:rPr>
      <w:rFonts w:ascii="Tahoma" w:eastAsia="Times New Roman" w:hAnsi="Tahoma" w:cs="Tahoma"/>
      <w:sz w:val="16"/>
      <w:szCs w:val="16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B03611"/>
    <w:pPr>
      <w:spacing w:after="120"/>
    </w:pPr>
  </w:style>
  <w:style w:type="character" w:customStyle="1" w:styleId="aa">
    <w:name w:val="Основной текст Знак"/>
    <w:basedOn w:val="a0"/>
    <w:link w:val="a9"/>
    <w:uiPriority w:val="99"/>
    <w:semiHidden/>
    <w:rsid w:val="00B03611"/>
    <w:rPr>
      <w:rFonts w:ascii="Calibri" w:eastAsia="Times New Roman" w:hAnsi="Calibri" w:cs="Times New Roman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57447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4988A91D7B884A562198322458C756B791FE04D099ADC2BA67781CF5a8PEL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988A91D7B884A562198322458C756B791FE04D099ADC2BA67781CF58E24A93520A28E3Ba8P9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4</Pages>
  <Words>905</Words>
  <Characters>5160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123</cp:lastModifiedBy>
  <cp:revision>17</cp:revision>
  <dcterms:created xsi:type="dcterms:W3CDTF">2018-05-15T03:18:00Z</dcterms:created>
  <dcterms:modified xsi:type="dcterms:W3CDTF">2019-02-06T11:23:00Z</dcterms:modified>
</cp:coreProperties>
</file>