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71CB" w:rsidRDefault="002D71CB" w:rsidP="002D71CB">
      <w:pPr>
        <w:spacing w:before="100" w:beforeAutospacing="1" w:after="0" w:line="240" w:lineRule="auto"/>
        <w:rPr>
          <w:rFonts w:ascii="Times New Roman" w:eastAsia="Times New Roman" w:hAnsi="Times New Roman" w:cs="Times New Roman"/>
          <w:b/>
          <w:bCs/>
          <w:sz w:val="24"/>
          <w:szCs w:val="24"/>
        </w:rPr>
      </w:pPr>
    </w:p>
    <w:p w:rsidR="002D71CB" w:rsidRPr="002D71CB" w:rsidRDefault="002D71CB" w:rsidP="002D71CB">
      <w:pPr>
        <w:tabs>
          <w:tab w:val="left" w:pos="3915"/>
        </w:tabs>
        <w:spacing w:before="100" w:beforeAutospacing="1"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b/>
      </w:r>
      <w:r>
        <w:rPr>
          <w:noProof/>
        </w:rPr>
        <w:drawing>
          <wp:inline distT="0" distB="0" distL="0" distR="0">
            <wp:extent cx="676275" cy="685800"/>
            <wp:effectExtent l="1905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srcRect/>
                    <a:stretch>
                      <a:fillRect/>
                    </a:stretch>
                  </pic:blipFill>
                  <pic:spPr bwMode="auto">
                    <a:xfrm>
                      <a:off x="0" y="0"/>
                      <a:ext cx="676275" cy="685800"/>
                    </a:xfrm>
                    <a:prstGeom prst="rect">
                      <a:avLst/>
                    </a:prstGeom>
                    <a:noFill/>
                    <a:ln w="9525">
                      <a:noFill/>
                      <a:miter lim="800000"/>
                      <a:headEnd/>
                      <a:tailEnd/>
                    </a:ln>
                  </pic:spPr>
                </pic:pic>
              </a:graphicData>
            </a:graphic>
          </wp:inline>
        </w:drawing>
      </w:r>
    </w:p>
    <w:p w:rsidR="002D71CB" w:rsidRPr="002D71CB" w:rsidRDefault="002D71CB" w:rsidP="002D71CB">
      <w:pPr>
        <w:jc w:val="center"/>
        <w:rPr>
          <w:rFonts w:ascii="Times New Roman" w:hAnsi="Times New Roman" w:cs="Times New Roman"/>
          <w:b/>
          <w:bCs/>
        </w:rPr>
      </w:pPr>
      <w:r w:rsidRPr="002D71CB">
        <w:rPr>
          <w:rFonts w:ascii="Times New Roman" w:hAnsi="Times New Roman" w:cs="Times New Roman"/>
          <w:b/>
          <w:bCs/>
        </w:rPr>
        <w:t>АДМИНИСТРАЦИЯ КРУТОГОРОВСКОГО СЕЛЬСКОГО  ПОСЕЛЕНИЯ</w:t>
      </w:r>
    </w:p>
    <w:p w:rsidR="002D71CB" w:rsidRPr="002D71CB" w:rsidRDefault="002D71CB" w:rsidP="002D71CB">
      <w:pPr>
        <w:jc w:val="center"/>
        <w:rPr>
          <w:rFonts w:ascii="Times New Roman" w:hAnsi="Times New Roman" w:cs="Times New Roman"/>
          <w:b/>
          <w:bCs/>
        </w:rPr>
      </w:pPr>
      <w:r w:rsidRPr="002D71CB">
        <w:rPr>
          <w:rFonts w:ascii="Times New Roman" w:hAnsi="Times New Roman" w:cs="Times New Roman"/>
          <w:b/>
          <w:bCs/>
        </w:rPr>
        <w:t>СОБОЛЕВСКОГО  МУНИЦИПАЛЬНОГО  РАЙОНА</w:t>
      </w:r>
    </w:p>
    <w:p w:rsidR="002D71CB" w:rsidRPr="002D71CB" w:rsidRDefault="002D71CB" w:rsidP="002D71CB">
      <w:pPr>
        <w:pBdr>
          <w:bottom w:val="single" w:sz="8" w:space="2" w:color="000000"/>
        </w:pBdr>
        <w:jc w:val="center"/>
        <w:rPr>
          <w:rFonts w:ascii="Times New Roman" w:hAnsi="Times New Roman" w:cs="Times New Roman"/>
          <w:b/>
          <w:bCs/>
        </w:rPr>
      </w:pPr>
      <w:r w:rsidRPr="002D71CB">
        <w:rPr>
          <w:rFonts w:ascii="Times New Roman" w:hAnsi="Times New Roman" w:cs="Times New Roman"/>
          <w:b/>
          <w:bCs/>
        </w:rPr>
        <w:t>КАМЧАТСКОГО КРАЯ</w:t>
      </w:r>
    </w:p>
    <w:p w:rsidR="002D71CB" w:rsidRPr="002D71CB" w:rsidRDefault="002D71CB" w:rsidP="002D71CB">
      <w:pPr>
        <w:jc w:val="center"/>
        <w:rPr>
          <w:rFonts w:ascii="Times New Roman" w:hAnsi="Times New Roman" w:cs="Times New Roman"/>
          <w:b/>
          <w:bCs/>
        </w:rPr>
      </w:pPr>
    </w:p>
    <w:p w:rsidR="002D71CB" w:rsidRPr="002D71CB" w:rsidRDefault="002D71CB" w:rsidP="002D71CB">
      <w:pPr>
        <w:jc w:val="center"/>
        <w:rPr>
          <w:rFonts w:ascii="Times New Roman" w:hAnsi="Times New Roman" w:cs="Times New Roman"/>
          <w:b/>
          <w:bCs/>
        </w:rPr>
      </w:pPr>
      <w:r w:rsidRPr="002D71CB">
        <w:rPr>
          <w:rFonts w:ascii="Times New Roman" w:hAnsi="Times New Roman" w:cs="Times New Roman"/>
          <w:b/>
          <w:bCs/>
        </w:rPr>
        <w:t>ПОСТАНОВЛЕНИЕ</w:t>
      </w:r>
    </w:p>
    <w:p w:rsidR="002D71CB" w:rsidRPr="002D71CB" w:rsidRDefault="002D71CB" w:rsidP="002D71CB">
      <w:pPr>
        <w:jc w:val="center"/>
        <w:rPr>
          <w:rFonts w:ascii="Times New Roman" w:hAnsi="Times New Roman" w:cs="Times New Roman"/>
          <w:b/>
          <w:bCs/>
        </w:rPr>
      </w:pPr>
      <w:r w:rsidRPr="002D71CB">
        <w:rPr>
          <w:rFonts w:ascii="Times New Roman" w:hAnsi="Times New Roman" w:cs="Times New Roman"/>
          <w:b/>
          <w:bCs/>
        </w:rPr>
        <w:t>ГЛАВЫ КРУТОГОРОВСКОГО СЕЛЬСКОГО ПОСЕЛЕНИЯ</w:t>
      </w:r>
    </w:p>
    <w:p w:rsidR="002D71CB" w:rsidRPr="002D71CB" w:rsidRDefault="002D71CB" w:rsidP="002D71CB">
      <w:pPr>
        <w:rPr>
          <w:rFonts w:ascii="Times New Roman" w:hAnsi="Times New Roman" w:cs="Times New Roman"/>
          <w:b/>
          <w:sz w:val="26"/>
          <w:szCs w:val="26"/>
        </w:rPr>
      </w:pPr>
    </w:p>
    <w:p w:rsidR="002D71CB" w:rsidRPr="002D71CB" w:rsidRDefault="002D71CB" w:rsidP="002D71CB">
      <w:pPr>
        <w:rPr>
          <w:rFonts w:ascii="Times New Roman" w:hAnsi="Times New Roman" w:cs="Times New Roman"/>
          <w:sz w:val="26"/>
          <w:szCs w:val="26"/>
          <w:u w:val="single"/>
        </w:rPr>
      </w:pPr>
      <w:r w:rsidRPr="002D71CB">
        <w:rPr>
          <w:rFonts w:ascii="Times New Roman" w:hAnsi="Times New Roman" w:cs="Times New Roman"/>
          <w:sz w:val="26"/>
          <w:szCs w:val="26"/>
          <w:u w:val="single"/>
        </w:rPr>
        <w:t xml:space="preserve">от  20  декабря   </w:t>
      </w:r>
      <w:smartTag w:uri="urn:schemas-microsoft-com:office:smarttags" w:element="metricconverter">
        <w:smartTagPr>
          <w:attr w:name="ProductID" w:val="2012 г"/>
        </w:smartTagPr>
        <w:r w:rsidRPr="002D71CB">
          <w:rPr>
            <w:rFonts w:ascii="Times New Roman" w:hAnsi="Times New Roman" w:cs="Times New Roman"/>
            <w:sz w:val="26"/>
            <w:szCs w:val="26"/>
            <w:u w:val="single"/>
          </w:rPr>
          <w:t>2012 г</w:t>
        </w:r>
      </w:smartTag>
      <w:r w:rsidRPr="002D71CB">
        <w:rPr>
          <w:rFonts w:ascii="Times New Roman" w:hAnsi="Times New Roman" w:cs="Times New Roman"/>
          <w:sz w:val="26"/>
          <w:szCs w:val="26"/>
          <w:u w:val="single"/>
        </w:rPr>
        <w:t>. № 108</w:t>
      </w:r>
    </w:p>
    <w:p w:rsidR="002D71CB" w:rsidRPr="002D71CB" w:rsidRDefault="002D71CB" w:rsidP="002D71CB">
      <w:pPr>
        <w:rPr>
          <w:rFonts w:ascii="Times New Roman" w:hAnsi="Times New Roman" w:cs="Times New Roman"/>
          <w:sz w:val="26"/>
          <w:szCs w:val="26"/>
        </w:rPr>
      </w:pPr>
      <w:r w:rsidRPr="002D71CB">
        <w:rPr>
          <w:rFonts w:ascii="Times New Roman" w:hAnsi="Times New Roman" w:cs="Times New Roman"/>
          <w:sz w:val="26"/>
          <w:szCs w:val="26"/>
        </w:rPr>
        <w:t>п. Крутогоровский, Соболевский район</w:t>
      </w:r>
    </w:p>
    <w:p w:rsidR="002D71CB" w:rsidRDefault="002D71CB" w:rsidP="002D71CB">
      <w:pPr>
        <w:spacing w:before="100" w:beforeAutospacing="1" w:after="0" w:line="240" w:lineRule="auto"/>
        <w:rPr>
          <w:rFonts w:ascii="Times New Roman" w:eastAsia="Times New Roman" w:hAnsi="Times New Roman" w:cs="Times New Roman"/>
          <w:b/>
          <w:bCs/>
          <w:sz w:val="24"/>
          <w:szCs w:val="24"/>
        </w:rPr>
      </w:pPr>
      <w:r w:rsidRPr="002D71CB">
        <w:rPr>
          <w:rFonts w:ascii="Times New Roman" w:eastAsia="Times New Roman" w:hAnsi="Times New Roman" w:cs="Times New Roman"/>
          <w:sz w:val="27"/>
          <w:szCs w:val="27"/>
        </w:rPr>
        <w:t>Об утверждении административного регламента предоставления муниципальной услуги по оказанию информационной поддержки субъектам малого и среднего предпринимательства</w:t>
      </w:r>
    </w:p>
    <w:p w:rsidR="002D71CB" w:rsidRDefault="002D71CB" w:rsidP="002D71CB">
      <w:pPr>
        <w:spacing w:before="100" w:beforeAutospacing="1" w:after="0" w:line="240" w:lineRule="auto"/>
        <w:rPr>
          <w:rFonts w:ascii="Times New Roman" w:eastAsia="Times New Roman" w:hAnsi="Times New Roman" w:cs="Times New Roman"/>
          <w:b/>
          <w:bCs/>
          <w:sz w:val="24"/>
          <w:szCs w:val="24"/>
        </w:rPr>
      </w:pPr>
    </w:p>
    <w:p w:rsidR="002D71CB" w:rsidRPr="001B7A63" w:rsidRDefault="002D71CB" w:rsidP="002D71CB">
      <w:pPr>
        <w:spacing w:before="100" w:beforeAutospacing="1" w:after="100" w:afterAutospacing="1" w:line="240" w:lineRule="auto"/>
        <w:rPr>
          <w:rFonts w:ascii="Times New Roman" w:eastAsia="Times New Roman" w:hAnsi="Times New Roman" w:cs="Times New Roman"/>
          <w:sz w:val="24"/>
          <w:szCs w:val="24"/>
        </w:rPr>
      </w:pPr>
      <w:r w:rsidRPr="001B7A63">
        <w:rPr>
          <w:rFonts w:ascii="Times New Roman" w:eastAsia="Times New Roman" w:hAnsi="Times New Roman" w:cs="Times New Roman"/>
          <w:sz w:val="24"/>
          <w:szCs w:val="24"/>
        </w:rPr>
        <w:t>Руководствуясь Федеральным законом от 27.07.2010 № 210-ФЗ «Об организации предоставления государственных и муниципальных услуг» (в редакции от 18.07.2011 № 239-ФЗ),</w:t>
      </w:r>
    </w:p>
    <w:p w:rsidR="002D71CB" w:rsidRDefault="002D71CB" w:rsidP="002D71CB">
      <w:pPr>
        <w:spacing w:before="100" w:beforeAutospacing="1" w:after="0" w:line="240" w:lineRule="auto"/>
        <w:rPr>
          <w:rFonts w:ascii="Times New Roman" w:eastAsia="Times New Roman" w:hAnsi="Times New Roman" w:cs="Times New Roman"/>
          <w:b/>
          <w:bCs/>
          <w:sz w:val="24"/>
          <w:szCs w:val="24"/>
        </w:rPr>
      </w:pPr>
    </w:p>
    <w:p w:rsidR="002D71CB" w:rsidRPr="002D71CB" w:rsidRDefault="004C19AB" w:rsidP="002D71CB">
      <w:pPr>
        <w:spacing w:before="100" w:beforeAutospacing="1" w:after="0" w:line="240" w:lineRule="auto"/>
        <w:rPr>
          <w:rFonts w:ascii="Times New Roman" w:eastAsia="Times New Roman" w:hAnsi="Times New Roman" w:cs="Times New Roman"/>
          <w:sz w:val="24"/>
          <w:szCs w:val="24"/>
        </w:rPr>
      </w:pPr>
      <w:r w:rsidRPr="002D71CB">
        <w:rPr>
          <w:rFonts w:ascii="Times New Roman" w:eastAsia="Times New Roman" w:hAnsi="Times New Roman" w:cs="Times New Roman"/>
          <w:b/>
          <w:bCs/>
          <w:sz w:val="27"/>
          <w:szCs w:val="27"/>
        </w:rPr>
        <w:t>ПОСТАНОВЛЯЮ:</w:t>
      </w:r>
    </w:p>
    <w:tbl>
      <w:tblPr>
        <w:tblW w:w="5325" w:type="dxa"/>
        <w:tblCellSpacing w:w="0" w:type="dxa"/>
        <w:tblCellMar>
          <w:top w:w="105" w:type="dxa"/>
          <w:left w:w="105" w:type="dxa"/>
          <w:bottom w:w="105" w:type="dxa"/>
          <w:right w:w="105" w:type="dxa"/>
        </w:tblCellMar>
        <w:tblLook w:val="04A0" w:firstRow="1" w:lastRow="0" w:firstColumn="1" w:lastColumn="0" w:noHBand="0" w:noVBand="1"/>
      </w:tblPr>
      <w:tblGrid>
        <w:gridCol w:w="5325"/>
      </w:tblGrid>
      <w:tr w:rsidR="002D71CB" w:rsidRPr="002D71CB" w:rsidTr="002D71CB">
        <w:trPr>
          <w:tblCellSpacing w:w="0" w:type="dxa"/>
        </w:trPr>
        <w:tc>
          <w:tcPr>
            <w:tcW w:w="5115" w:type="dxa"/>
            <w:hideMark/>
          </w:tcPr>
          <w:p w:rsidR="002D71CB" w:rsidRPr="002D71CB" w:rsidRDefault="002D71CB" w:rsidP="002D71CB">
            <w:pPr>
              <w:spacing w:before="100" w:beforeAutospacing="1" w:after="100" w:afterAutospacing="1" w:line="240" w:lineRule="auto"/>
              <w:rPr>
                <w:rFonts w:ascii="Times New Roman" w:eastAsia="Times New Roman" w:hAnsi="Times New Roman" w:cs="Times New Roman"/>
                <w:sz w:val="24"/>
                <w:szCs w:val="24"/>
              </w:rPr>
            </w:pPr>
          </w:p>
        </w:tc>
      </w:tr>
    </w:tbl>
    <w:p w:rsidR="002D71CB" w:rsidRPr="002D71CB" w:rsidRDefault="002D71CB" w:rsidP="002D71CB">
      <w:pPr>
        <w:spacing w:before="100" w:beforeAutospacing="1" w:after="0" w:line="240" w:lineRule="auto"/>
        <w:rPr>
          <w:rFonts w:ascii="Times New Roman" w:eastAsia="Times New Roman" w:hAnsi="Times New Roman" w:cs="Times New Roman"/>
          <w:sz w:val="24"/>
          <w:szCs w:val="24"/>
        </w:rPr>
      </w:pPr>
      <w:r w:rsidRPr="002D71CB">
        <w:rPr>
          <w:rFonts w:ascii="Times New Roman" w:eastAsia="Times New Roman" w:hAnsi="Times New Roman" w:cs="Times New Roman"/>
          <w:sz w:val="27"/>
          <w:szCs w:val="27"/>
        </w:rPr>
        <w:t>1. Утвердить административный регламент предоставления муниципальной услуги по оказанию информационной поддержки субъектам малого и среднего предпринимательства согласно приложению.</w:t>
      </w:r>
    </w:p>
    <w:p w:rsidR="002D71CB" w:rsidRPr="002D71CB" w:rsidRDefault="002D71CB" w:rsidP="002D71CB">
      <w:pPr>
        <w:spacing w:before="100" w:beforeAutospacing="1" w:after="0" w:line="240" w:lineRule="auto"/>
        <w:rPr>
          <w:rFonts w:ascii="Times New Roman" w:eastAsia="Times New Roman" w:hAnsi="Times New Roman" w:cs="Times New Roman"/>
          <w:sz w:val="24"/>
          <w:szCs w:val="24"/>
        </w:rPr>
      </w:pPr>
      <w:r w:rsidRPr="002D71CB">
        <w:rPr>
          <w:rFonts w:ascii="Times New Roman" w:eastAsia="Times New Roman" w:hAnsi="Times New Roman" w:cs="Times New Roman"/>
          <w:sz w:val="27"/>
          <w:szCs w:val="27"/>
        </w:rPr>
        <w:t>2. Разместить настоящее постано</w:t>
      </w:r>
      <w:r>
        <w:rPr>
          <w:rFonts w:ascii="Times New Roman" w:eastAsia="Times New Roman" w:hAnsi="Times New Roman" w:cs="Times New Roman"/>
          <w:sz w:val="27"/>
          <w:szCs w:val="27"/>
        </w:rPr>
        <w:t xml:space="preserve">вление на сайте </w:t>
      </w:r>
      <w:proofErr w:type="gramStart"/>
      <w:r>
        <w:rPr>
          <w:rFonts w:ascii="Times New Roman" w:eastAsia="Times New Roman" w:hAnsi="Times New Roman" w:cs="Times New Roman"/>
          <w:sz w:val="27"/>
          <w:szCs w:val="27"/>
        </w:rPr>
        <w:t>Администрации  Крутогоровского</w:t>
      </w:r>
      <w:proofErr w:type="gramEnd"/>
      <w:r>
        <w:rPr>
          <w:rFonts w:ascii="Times New Roman" w:eastAsia="Times New Roman" w:hAnsi="Times New Roman" w:cs="Times New Roman"/>
          <w:sz w:val="27"/>
          <w:szCs w:val="27"/>
        </w:rPr>
        <w:t xml:space="preserve"> сельского поселения</w:t>
      </w:r>
      <w:r w:rsidRPr="002D71CB">
        <w:rPr>
          <w:rFonts w:ascii="Times New Roman" w:eastAsia="Times New Roman" w:hAnsi="Times New Roman" w:cs="Times New Roman"/>
          <w:sz w:val="27"/>
          <w:szCs w:val="27"/>
        </w:rPr>
        <w:t>.</w:t>
      </w:r>
    </w:p>
    <w:p w:rsidR="002D71CB" w:rsidRPr="002D71CB" w:rsidRDefault="002D71CB" w:rsidP="002D71CB">
      <w:pPr>
        <w:spacing w:before="100" w:beforeAutospacing="1" w:after="0" w:line="240" w:lineRule="auto"/>
        <w:rPr>
          <w:rFonts w:ascii="Times New Roman" w:eastAsia="Times New Roman" w:hAnsi="Times New Roman" w:cs="Times New Roman"/>
          <w:sz w:val="24"/>
          <w:szCs w:val="24"/>
        </w:rPr>
      </w:pPr>
      <w:r w:rsidRPr="002D71CB">
        <w:rPr>
          <w:rFonts w:ascii="Times New Roman" w:eastAsia="Times New Roman" w:hAnsi="Times New Roman" w:cs="Times New Roman"/>
          <w:sz w:val="27"/>
          <w:szCs w:val="27"/>
        </w:rPr>
        <w:t xml:space="preserve">3. Контроль за исполнением настоящего постановления </w:t>
      </w:r>
      <w:r w:rsidR="004C19AB">
        <w:rPr>
          <w:rFonts w:ascii="Times New Roman" w:eastAsia="Times New Roman" w:hAnsi="Times New Roman" w:cs="Times New Roman"/>
          <w:sz w:val="27"/>
          <w:szCs w:val="27"/>
        </w:rPr>
        <w:t>оставляю за собой.</w:t>
      </w:r>
    </w:p>
    <w:p w:rsidR="002D71CB" w:rsidRDefault="004C19AB" w:rsidP="002D71CB">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Глава Крутогоровского</w:t>
      </w:r>
    </w:p>
    <w:p w:rsidR="004C19AB" w:rsidRPr="002D71CB" w:rsidRDefault="004C19AB" w:rsidP="002D71CB">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сельского поселения                                      Г.Н.Овчаренко</w:t>
      </w:r>
    </w:p>
    <w:p w:rsidR="002D71CB" w:rsidRPr="002D71CB" w:rsidRDefault="002D71CB" w:rsidP="002D71CB">
      <w:pPr>
        <w:pageBreakBefore/>
        <w:spacing w:before="100" w:beforeAutospacing="1" w:after="0" w:line="240" w:lineRule="auto"/>
        <w:rPr>
          <w:rFonts w:ascii="Times New Roman" w:eastAsia="Times New Roman" w:hAnsi="Times New Roman" w:cs="Times New Roman"/>
          <w:sz w:val="24"/>
          <w:szCs w:val="24"/>
        </w:rPr>
      </w:pPr>
      <w:bookmarkStart w:id="0" w:name="_GoBack"/>
      <w:bookmarkEnd w:id="0"/>
    </w:p>
    <w:tbl>
      <w:tblPr>
        <w:tblW w:w="9885" w:type="dxa"/>
        <w:tblCellSpacing w:w="0" w:type="dxa"/>
        <w:tblCellMar>
          <w:top w:w="105" w:type="dxa"/>
          <w:left w:w="105" w:type="dxa"/>
          <w:bottom w:w="105" w:type="dxa"/>
          <w:right w:w="105" w:type="dxa"/>
        </w:tblCellMar>
        <w:tblLook w:val="04A0" w:firstRow="1" w:lastRow="0" w:firstColumn="1" w:lastColumn="0" w:noHBand="0" w:noVBand="1"/>
      </w:tblPr>
      <w:tblGrid>
        <w:gridCol w:w="3215"/>
        <w:gridCol w:w="2511"/>
        <w:gridCol w:w="4159"/>
      </w:tblGrid>
      <w:tr w:rsidR="002D71CB" w:rsidRPr="002D71CB" w:rsidTr="002D71CB">
        <w:trPr>
          <w:trHeight w:val="1065"/>
          <w:tblCellSpacing w:w="0" w:type="dxa"/>
        </w:trPr>
        <w:tc>
          <w:tcPr>
            <w:tcW w:w="3015" w:type="dxa"/>
            <w:hideMark/>
          </w:tcPr>
          <w:p w:rsidR="002D71CB" w:rsidRPr="002D71CB" w:rsidRDefault="002D71CB" w:rsidP="002D71CB">
            <w:pPr>
              <w:spacing w:before="100" w:beforeAutospacing="1" w:after="100" w:afterAutospacing="1" w:line="240" w:lineRule="auto"/>
              <w:jc w:val="center"/>
              <w:rPr>
                <w:rFonts w:ascii="Times New Roman" w:eastAsia="Times New Roman" w:hAnsi="Times New Roman" w:cs="Times New Roman"/>
                <w:sz w:val="24"/>
                <w:szCs w:val="24"/>
              </w:rPr>
            </w:pPr>
          </w:p>
        </w:tc>
        <w:tc>
          <w:tcPr>
            <w:tcW w:w="2355" w:type="dxa"/>
            <w:hideMark/>
          </w:tcPr>
          <w:p w:rsidR="002D71CB" w:rsidRPr="002D71CB" w:rsidRDefault="002D71CB" w:rsidP="004C19AB">
            <w:pPr>
              <w:spacing w:before="100" w:beforeAutospacing="1" w:after="0" w:line="240" w:lineRule="auto"/>
              <w:rPr>
                <w:rFonts w:ascii="Times New Roman" w:eastAsia="Times New Roman" w:hAnsi="Times New Roman" w:cs="Times New Roman"/>
                <w:sz w:val="24"/>
                <w:szCs w:val="24"/>
              </w:rPr>
            </w:pPr>
          </w:p>
          <w:p w:rsidR="002D71CB" w:rsidRPr="002D71CB" w:rsidRDefault="002D71CB" w:rsidP="002D71CB">
            <w:pPr>
              <w:spacing w:before="100" w:beforeAutospacing="1" w:after="0" w:line="240" w:lineRule="auto"/>
              <w:jc w:val="center"/>
              <w:rPr>
                <w:rFonts w:ascii="Times New Roman" w:eastAsia="Times New Roman" w:hAnsi="Times New Roman" w:cs="Times New Roman"/>
                <w:sz w:val="24"/>
                <w:szCs w:val="24"/>
              </w:rPr>
            </w:pPr>
          </w:p>
          <w:p w:rsidR="002D71CB" w:rsidRPr="002D71CB" w:rsidRDefault="002D71CB" w:rsidP="002D71CB">
            <w:pPr>
              <w:spacing w:before="100" w:beforeAutospacing="1" w:after="0" w:line="240" w:lineRule="auto"/>
              <w:jc w:val="center"/>
              <w:rPr>
                <w:rFonts w:ascii="Times New Roman" w:eastAsia="Times New Roman" w:hAnsi="Times New Roman" w:cs="Times New Roman"/>
                <w:sz w:val="24"/>
                <w:szCs w:val="24"/>
              </w:rPr>
            </w:pPr>
          </w:p>
          <w:p w:rsidR="002D71CB" w:rsidRPr="002D71CB" w:rsidRDefault="002D71CB" w:rsidP="002D71CB">
            <w:pPr>
              <w:spacing w:before="100" w:beforeAutospacing="1" w:after="100" w:afterAutospacing="1" w:line="240" w:lineRule="auto"/>
              <w:jc w:val="center"/>
              <w:rPr>
                <w:rFonts w:ascii="Times New Roman" w:eastAsia="Times New Roman" w:hAnsi="Times New Roman" w:cs="Times New Roman"/>
                <w:sz w:val="24"/>
                <w:szCs w:val="24"/>
              </w:rPr>
            </w:pPr>
          </w:p>
        </w:tc>
        <w:tc>
          <w:tcPr>
            <w:tcW w:w="3900" w:type="dxa"/>
            <w:hideMark/>
          </w:tcPr>
          <w:p w:rsidR="002D71CB" w:rsidRPr="002D71CB" w:rsidRDefault="002D71CB" w:rsidP="002D71CB">
            <w:pPr>
              <w:spacing w:before="100" w:beforeAutospacing="1" w:after="0" w:line="240" w:lineRule="auto"/>
              <w:ind w:left="14"/>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 xml:space="preserve">Приложение </w:t>
            </w:r>
          </w:p>
          <w:p w:rsidR="002D71CB" w:rsidRPr="002D71CB" w:rsidRDefault="004C19AB" w:rsidP="002D71CB">
            <w:pPr>
              <w:spacing w:before="100" w:beforeAutospacing="1" w:after="0" w:line="240" w:lineRule="auto"/>
              <w:ind w:left="14"/>
              <w:rPr>
                <w:rFonts w:ascii="Times New Roman" w:eastAsia="Times New Roman" w:hAnsi="Times New Roman" w:cs="Times New Roman"/>
                <w:sz w:val="24"/>
                <w:szCs w:val="24"/>
              </w:rPr>
            </w:pPr>
            <w:r>
              <w:rPr>
                <w:rFonts w:ascii="Times New Roman" w:eastAsia="Times New Roman" w:hAnsi="Times New Roman" w:cs="Times New Roman"/>
                <w:sz w:val="24"/>
                <w:szCs w:val="24"/>
              </w:rPr>
              <w:t>к постановлению Администрации Крутогоровского сельского поселения от 20.12.2012 № 108</w:t>
            </w:r>
          </w:p>
          <w:p w:rsidR="002D71CB" w:rsidRPr="002D71CB" w:rsidRDefault="002D71CB" w:rsidP="002D71CB">
            <w:pPr>
              <w:spacing w:before="100" w:beforeAutospacing="1" w:after="100" w:afterAutospacing="1" w:line="240" w:lineRule="auto"/>
              <w:jc w:val="center"/>
              <w:rPr>
                <w:rFonts w:ascii="Times New Roman" w:eastAsia="Times New Roman" w:hAnsi="Times New Roman" w:cs="Times New Roman"/>
                <w:sz w:val="24"/>
                <w:szCs w:val="24"/>
              </w:rPr>
            </w:pPr>
          </w:p>
        </w:tc>
      </w:tr>
    </w:tbl>
    <w:p w:rsidR="002D71CB" w:rsidRPr="002D71CB" w:rsidRDefault="002D71CB" w:rsidP="002D71CB">
      <w:pPr>
        <w:spacing w:before="100" w:beforeAutospacing="1" w:after="0" w:line="240" w:lineRule="auto"/>
        <w:ind w:right="-115" w:firstLine="562"/>
        <w:jc w:val="center"/>
        <w:rPr>
          <w:rFonts w:ascii="Times New Roman" w:eastAsia="Times New Roman" w:hAnsi="Times New Roman" w:cs="Times New Roman"/>
          <w:sz w:val="24"/>
          <w:szCs w:val="24"/>
        </w:rPr>
      </w:pPr>
      <w:r w:rsidRPr="002D71CB">
        <w:rPr>
          <w:rFonts w:ascii="Times New Roman" w:eastAsia="Times New Roman" w:hAnsi="Times New Roman" w:cs="Times New Roman"/>
          <w:b/>
          <w:bCs/>
          <w:sz w:val="24"/>
          <w:szCs w:val="24"/>
        </w:rPr>
        <w:t>Административный регламент</w:t>
      </w:r>
    </w:p>
    <w:p w:rsidR="002D71CB" w:rsidRPr="002D71CB" w:rsidRDefault="002D71CB" w:rsidP="002D71CB">
      <w:pPr>
        <w:spacing w:before="100" w:beforeAutospacing="1" w:after="0" w:line="240" w:lineRule="auto"/>
        <w:ind w:right="-115" w:firstLine="562"/>
        <w:jc w:val="center"/>
        <w:rPr>
          <w:rFonts w:ascii="Times New Roman" w:eastAsia="Times New Roman" w:hAnsi="Times New Roman" w:cs="Times New Roman"/>
          <w:sz w:val="24"/>
          <w:szCs w:val="24"/>
        </w:rPr>
      </w:pPr>
      <w:r w:rsidRPr="002D71CB">
        <w:rPr>
          <w:rFonts w:ascii="Times New Roman" w:eastAsia="Times New Roman" w:hAnsi="Times New Roman" w:cs="Times New Roman"/>
          <w:b/>
          <w:bCs/>
          <w:sz w:val="24"/>
          <w:szCs w:val="24"/>
        </w:rPr>
        <w:t xml:space="preserve">предоставления муниципальной услуги по оказанию </w:t>
      </w:r>
    </w:p>
    <w:p w:rsidR="002D71CB" w:rsidRPr="002D71CB" w:rsidRDefault="002D71CB" w:rsidP="002D71CB">
      <w:pPr>
        <w:spacing w:before="100" w:beforeAutospacing="1" w:after="0" w:line="240" w:lineRule="auto"/>
        <w:ind w:right="-115" w:firstLine="562"/>
        <w:jc w:val="center"/>
        <w:rPr>
          <w:rFonts w:ascii="Times New Roman" w:eastAsia="Times New Roman" w:hAnsi="Times New Roman" w:cs="Times New Roman"/>
          <w:sz w:val="24"/>
          <w:szCs w:val="24"/>
        </w:rPr>
      </w:pPr>
      <w:r w:rsidRPr="002D71CB">
        <w:rPr>
          <w:rFonts w:ascii="Times New Roman" w:eastAsia="Times New Roman" w:hAnsi="Times New Roman" w:cs="Times New Roman"/>
          <w:b/>
          <w:bCs/>
          <w:sz w:val="24"/>
          <w:szCs w:val="24"/>
        </w:rPr>
        <w:t xml:space="preserve">информационной поддержки субъектам малого и среднего </w:t>
      </w:r>
    </w:p>
    <w:p w:rsidR="002D71CB" w:rsidRPr="002D71CB" w:rsidRDefault="002D71CB" w:rsidP="002D71CB">
      <w:pPr>
        <w:spacing w:before="100" w:beforeAutospacing="1" w:after="0" w:line="240" w:lineRule="auto"/>
        <w:ind w:right="-115" w:firstLine="562"/>
        <w:jc w:val="center"/>
        <w:rPr>
          <w:rFonts w:ascii="Times New Roman" w:eastAsia="Times New Roman" w:hAnsi="Times New Roman" w:cs="Times New Roman"/>
          <w:sz w:val="24"/>
          <w:szCs w:val="24"/>
        </w:rPr>
      </w:pPr>
      <w:r w:rsidRPr="002D71CB">
        <w:rPr>
          <w:rFonts w:ascii="Times New Roman" w:eastAsia="Times New Roman" w:hAnsi="Times New Roman" w:cs="Times New Roman"/>
          <w:b/>
          <w:bCs/>
          <w:sz w:val="24"/>
          <w:szCs w:val="24"/>
        </w:rPr>
        <w:t>предпринимательства</w:t>
      </w:r>
    </w:p>
    <w:p w:rsidR="002D71CB" w:rsidRPr="002D71CB" w:rsidRDefault="002D71CB" w:rsidP="002D71CB">
      <w:pPr>
        <w:spacing w:before="100" w:beforeAutospacing="1" w:after="0" w:line="240" w:lineRule="auto"/>
        <w:ind w:right="-115" w:firstLine="562"/>
        <w:jc w:val="center"/>
        <w:rPr>
          <w:rFonts w:ascii="Times New Roman" w:eastAsia="Times New Roman" w:hAnsi="Times New Roman" w:cs="Times New Roman"/>
          <w:sz w:val="24"/>
          <w:szCs w:val="24"/>
        </w:rPr>
      </w:pPr>
    </w:p>
    <w:p w:rsidR="002D71CB" w:rsidRPr="002D71CB" w:rsidRDefault="002D71CB" w:rsidP="002D71CB">
      <w:pPr>
        <w:numPr>
          <w:ilvl w:val="0"/>
          <w:numId w:val="1"/>
        </w:numPr>
        <w:spacing w:before="100" w:beforeAutospacing="1" w:after="0" w:line="240" w:lineRule="auto"/>
        <w:ind w:right="-115" w:firstLine="0"/>
        <w:jc w:val="center"/>
        <w:rPr>
          <w:rFonts w:ascii="Times New Roman" w:eastAsia="Times New Roman" w:hAnsi="Times New Roman" w:cs="Times New Roman"/>
          <w:sz w:val="24"/>
          <w:szCs w:val="24"/>
        </w:rPr>
      </w:pPr>
      <w:r w:rsidRPr="002D71CB">
        <w:rPr>
          <w:rFonts w:ascii="Times New Roman" w:eastAsia="Times New Roman" w:hAnsi="Times New Roman" w:cs="Times New Roman"/>
          <w:b/>
          <w:bCs/>
          <w:sz w:val="24"/>
          <w:szCs w:val="24"/>
        </w:rPr>
        <w:t xml:space="preserve">Общие положения </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Административный регламент предоставления муниципальной услуги по оказанию информационной поддержки субъектам малого и среднего предпринимательства в</w:t>
      </w:r>
      <w:r w:rsidR="004C19AB">
        <w:rPr>
          <w:rFonts w:ascii="Times New Roman" w:eastAsia="Times New Roman" w:hAnsi="Times New Roman" w:cs="Times New Roman"/>
          <w:sz w:val="24"/>
          <w:szCs w:val="24"/>
        </w:rPr>
        <w:t xml:space="preserve"> Крутогоровского сельского поселения</w:t>
      </w:r>
      <w:r w:rsidRPr="002D71CB">
        <w:rPr>
          <w:rFonts w:ascii="Times New Roman" w:eastAsia="Times New Roman" w:hAnsi="Times New Roman" w:cs="Times New Roman"/>
          <w:sz w:val="24"/>
          <w:szCs w:val="24"/>
        </w:rPr>
        <w:t xml:space="preserve"> (далее – Административный регламент) определяет сроки и последовательность действий (административных процедур) по предоставлению муниципальной услуги, а также порядок взаимодействия с органами государственной власти, органами местного самоуправления района и поселений, входящих в состав муниципального района, предприятиями и организациями при предоставлении муниципальной услуги, по информированию субъектов малого и среднего предпринимательства в установленном порядке.</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p>
    <w:p w:rsidR="002D71CB" w:rsidRPr="002D71CB" w:rsidRDefault="002D71CB" w:rsidP="002D71CB">
      <w:pPr>
        <w:numPr>
          <w:ilvl w:val="0"/>
          <w:numId w:val="2"/>
        </w:numPr>
        <w:spacing w:before="100" w:beforeAutospacing="1" w:after="0" w:line="240" w:lineRule="auto"/>
        <w:ind w:right="-115" w:firstLine="0"/>
        <w:jc w:val="center"/>
        <w:rPr>
          <w:rFonts w:ascii="Times New Roman" w:eastAsia="Times New Roman" w:hAnsi="Times New Roman" w:cs="Times New Roman"/>
          <w:sz w:val="24"/>
          <w:szCs w:val="24"/>
        </w:rPr>
      </w:pPr>
      <w:r w:rsidRPr="002D71CB">
        <w:rPr>
          <w:rFonts w:ascii="Times New Roman" w:eastAsia="Times New Roman" w:hAnsi="Times New Roman" w:cs="Times New Roman"/>
          <w:b/>
          <w:bCs/>
          <w:sz w:val="24"/>
          <w:szCs w:val="24"/>
        </w:rPr>
        <w:t>Стандарт предоставления муниципальной услуги</w:t>
      </w:r>
    </w:p>
    <w:p w:rsidR="002D71CB" w:rsidRPr="002D71CB" w:rsidRDefault="002D71CB" w:rsidP="002D71CB">
      <w:pPr>
        <w:spacing w:before="100" w:beforeAutospacing="1" w:after="0" w:line="240" w:lineRule="auto"/>
        <w:ind w:right="-115" w:firstLine="562"/>
        <w:jc w:val="center"/>
        <w:rPr>
          <w:rFonts w:ascii="Times New Roman" w:eastAsia="Times New Roman" w:hAnsi="Times New Roman" w:cs="Times New Roman"/>
          <w:sz w:val="24"/>
          <w:szCs w:val="24"/>
        </w:rPr>
      </w:pPr>
    </w:p>
    <w:p w:rsidR="002D71CB" w:rsidRPr="002D71CB" w:rsidRDefault="002D71CB" w:rsidP="002D71CB">
      <w:pPr>
        <w:spacing w:before="100" w:beforeAutospacing="1" w:after="0" w:line="240" w:lineRule="auto"/>
        <w:ind w:right="-115" w:firstLine="562"/>
        <w:jc w:val="center"/>
        <w:rPr>
          <w:rFonts w:ascii="Times New Roman" w:eastAsia="Times New Roman" w:hAnsi="Times New Roman" w:cs="Times New Roman"/>
          <w:sz w:val="24"/>
          <w:szCs w:val="24"/>
        </w:rPr>
      </w:pPr>
      <w:r w:rsidRPr="002D71CB">
        <w:rPr>
          <w:rFonts w:ascii="Times New Roman" w:eastAsia="Times New Roman" w:hAnsi="Times New Roman" w:cs="Times New Roman"/>
          <w:b/>
          <w:bCs/>
          <w:sz w:val="24"/>
          <w:szCs w:val="24"/>
        </w:rPr>
        <w:t>2.1. Наименование муниципальной услуги</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Наименование муниципальной услуги: муниципальная услуга по оказанию информационной поддержки субъектам малого и среднего предпринимательства в</w:t>
      </w:r>
      <w:r w:rsidR="004C19AB">
        <w:rPr>
          <w:rFonts w:ascii="Times New Roman" w:eastAsia="Times New Roman" w:hAnsi="Times New Roman" w:cs="Times New Roman"/>
          <w:sz w:val="24"/>
          <w:szCs w:val="24"/>
        </w:rPr>
        <w:t xml:space="preserve"> Крутогоровском сельском поселении</w:t>
      </w:r>
      <w:r w:rsidRPr="002D71CB">
        <w:rPr>
          <w:rFonts w:ascii="Times New Roman" w:eastAsia="Times New Roman" w:hAnsi="Times New Roman" w:cs="Times New Roman"/>
          <w:sz w:val="24"/>
          <w:szCs w:val="24"/>
        </w:rPr>
        <w:t xml:space="preserve"> (далее – муниципальная услуга).</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8"/>
          <w:szCs w:val="28"/>
        </w:rPr>
      </w:pPr>
    </w:p>
    <w:p w:rsidR="002D71CB" w:rsidRPr="002D71CB" w:rsidRDefault="002D71CB" w:rsidP="002D71CB">
      <w:pPr>
        <w:spacing w:before="100" w:beforeAutospacing="1" w:after="0" w:line="240" w:lineRule="auto"/>
        <w:ind w:right="-115" w:firstLine="562"/>
        <w:jc w:val="center"/>
        <w:rPr>
          <w:rFonts w:ascii="Times New Roman" w:eastAsia="Times New Roman" w:hAnsi="Times New Roman" w:cs="Times New Roman"/>
          <w:sz w:val="28"/>
          <w:szCs w:val="28"/>
        </w:rPr>
      </w:pPr>
      <w:r w:rsidRPr="002D71CB">
        <w:rPr>
          <w:rFonts w:ascii="Times New Roman" w:eastAsia="Times New Roman" w:hAnsi="Times New Roman" w:cs="Times New Roman"/>
          <w:b/>
          <w:bCs/>
          <w:sz w:val="28"/>
          <w:szCs w:val="28"/>
        </w:rPr>
        <w:t>2.2. Наименование органа по предоставлению муниципальной услуги</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 xml:space="preserve">Предоставление муниципальной услуги осуществляется </w:t>
      </w:r>
      <w:r w:rsidR="004C19AB">
        <w:rPr>
          <w:rFonts w:ascii="Times New Roman" w:eastAsia="Times New Roman" w:hAnsi="Times New Roman" w:cs="Times New Roman"/>
          <w:sz w:val="24"/>
          <w:szCs w:val="24"/>
        </w:rPr>
        <w:t xml:space="preserve">Администрацией Крутогоровского сельского поселения </w:t>
      </w:r>
      <w:r w:rsidRPr="002D71CB">
        <w:rPr>
          <w:rFonts w:ascii="Times New Roman" w:eastAsia="Times New Roman" w:hAnsi="Times New Roman" w:cs="Times New Roman"/>
          <w:sz w:val="24"/>
          <w:szCs w:val="24"/>
        </w:rPr>
        <w:t>(далее – Управление).</w:t>
      </w:r>
    </w:p>
    <w:p w:rsidR="002D71CB" w:rsidRPr="002D71CB" w:rsidRDefault="004C19AB" w:rsidP="002D71CB">
      <w:pPr>
        <w:spacing w:before="100" w:beforeAutospacing="1" w:after="0" w:line="240" w:lineRule="auto"/>
        <w:ind w:right="-115" w:firstLine="562"/>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Место </w:t>
      </w:r>
      <w:proofErr w:type="gramStart"/>
      <w:r>
        <w:rPr>
          <w:rFonts w:ascii="Times New Roman" w:eastAsia="Times New Roman" w:hAnsi="Times New Roman" w:cs="Times New Roman"/>
          <w:sz w:val="24"/>
          <w:szCs w:val="24"/>
        </w:rPr>
        <w:t>нахождения  почтовый</w:t>
      </w:r>
      <w:proofErr w:type="gramEnd"/>
      <w:r>
        <w:rPr>
          <w:rFonts w:ascii="Times New Roman" w:eastAsia="Times New Roman" w:hAnsi="Times New Roman" w:cs="Times New Roman"/>
          <w:sz w:val="24"/>
          <w:szCs w:val="24"/>
        </w:rPr>
        <w:t xml:space="preserve"> адрес: 684220</w:t>
      </w:r>
      <w:r w:rsidR="002D71CB" w:rsidRPr="002D71CB">
        <w:rPr>
          <w:rFonts w:ascii="Times New Roman" w:eastAsia="Times New Roman" w:hAnsi="Times New Roman" w:cs="Times New Roman"/>
          <w:sz w:val="24"/>
          <w:szCs w:val="24"/>
        </w:rPr>
        <w:t xml:space="preserve">0, </w:t>
      </w:r>
      <w:r w:rsidR="004B175D">
        <w:rPr>
          <w:rFonts w:ascii="Times New Roman" w:eastAsia="Times New Roman" w:hAnsi="Times New Roman" w:cs="Times New Roman"/>
          <w:sz w:val="24"/>
          <w:szCs w:val="24"/>
        </w:rPr>
        <w:t>п. Крутогоровский</w:t>
      </w:r>
      <w:r>
        <w:rPr>
          <w:rFonts w:ascii="Times New Roman" w:eastAsia="Times New Roman" w:hAnsi="Times New Roman" w:cs="Times New Roman"/>
          <w:sz w:val="24"/>
          <w:szCs w:val="24"/>
        </w:rPr>
        <w:t xml:space="preserve"> Соболевский район Камчатский край ул.Заводская 19</w:t>
      </w:r>
    </w:p>
    <w:p w:rsidR="002D71CB" w:rsidRPr="002D71CB" w:rsidRDefault="004C19AB" w:rsidP="002D71CB">
      <w:pPr>
        <w:spacing w:before="100" w:beforeAutospacing="1" w:after="0" w:line="240" w:lineRule="auto"/>
        <w:ind w:right="-115" w:firstLine="56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Электронный </w:t>
      </w:r>
      <w:proofErr w:type="gramStart"/>
      <w:r>
        <w:rPr>
          <w:rFonts w:ascii="Times New Roman" w:eastAsia="Times New Roman" w:hAnsi="Times New Roman" w:cs="Times New Roman"/>
          <w:sz w:val="24"/>
          <w:szCs w:val="24"/>
        </w:rPr>
        <w:t>адрес :</w:t>
      </w:r>
      <w:proofErr w:type="spellStart"/>
      <w:proofErr w:type="gramEnd"/>
      <w:r>
        <w:rPr>
          <w:rFonts w:ascii="Times New Roman" w:eastAsia="Times New Roman" w:hAnsi="Times New Roman" w:cs="Times New Roman"/>
          <w:sz w:val="24"/>
          <w:szCs w:val="24"/>
          <w:lang w:val="en-US"/>
        </w:rPr>
        <w:t>admKSP</w:t>
      </w:r>
      <w:proofErr w:type="spellEnd"/>
      <w:r w:rsidRPr="004C19AB">
        <w:rPr>
          <w:rFonts w:ascii="Times New Roman" w:eastAsia="Times New Roman" w:hAnsi="Times New Roman" w:cs="Times New Roman"/>
          <w:sz w:val="24"/>
          <w:szCs w:val="24"/>
        </w:rPr>
        <w:t>1@</w:t>
      </w:r>
      <w:r>
        <w:rPr>
          <w:rFonts w:ascii="Times New Roman" w:eastAsia="Times New Roman" w:hAnsi="Times New Roman" w:cs="Times New Roman"/>
          <w:sz w:val="24"/>
          <w:szCs w:val="24"/>
          <w:lang w:val="en-US"/>
        </w:rPr>
        <w:t>rambler</w:t>
      </w: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lang w:val="en-US"/>
        </w:rPr>
        <w:t>ru</w:t>
      </w:r>
      <w:proofErr w:type="spellEnd"/>
    </w:p>
    <w:p w:rsidR="002D71CB" w:rsidRPr="004B175D"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С</w:t>
      </w:r>
      <w:r w:rsidR="004C19AB">
        <w:rPr>
          <w:rFonts w:ascii="Times New Roman" w:eastAsia="Times New Roman" w:hAnsi="Times New Roman" w:cs="Times New Roman"/>
          <w:sz w:val="24"/>
          <w:szCs w:val="24"/>
        </w:rPr>
        <w:t xml:space="preserve">правочные телефоны: 8 </w:t>
      </w:r>
      <w:r w:rsidR="00FC594F" w:rsidRPr="004B175D">
        <w:rPr>
          <w:rFonts w:ascii="Times New Roman" w:eastAsia="Times New Roman" w:hAnsi="Times New Roman" w:cs="Times New Roman"/>
          <w:sz w:val="24"/>
          <w:szCs w:val="24"/>
        </w:rPr>
        <w:t>4153633-1-48</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p>
    <w:p w:rsidR="002D71CB" w:rsidRPr="00FC594F" w:rsidRDefault="002D71CB" w:rsidP="002D71CB">
      <w:pPr>
        <w:numPr>
          <w:ilvl w:val="1"/>
          <w:numId w:val="3"/>
        </w:numPr>
        <w:spacing w:before="100" w:beforeAutospacing="1" w:after="0" w:line="240" w:lineRule="auto"/>
        <w:ind w:right="-115" w:firstLine="0"/>
        <w:jc w:val="center"/>
        <w:rPr>
          <w:rFonts w:ascii="Times New Roman" w:eastAsia="Times New Roman" w:hAnsi="Times New Roman" w:cs="Times New Roman"/>
          <w:sz w:val="28"/>
          <w:szCs w:val="28"/>
        </w:rPr>
      </w:pPr>
      <w:r w:rsidRPr="002D71CB">
        <w:rPr>
          <w:rFonts w:ascii="Times New Roman" w:eastAsia="Times New Roman" w:hAnsi="Times New Roman" w:cs="Times New Roman"/>
          <w:b/>
          <w:bCs/>
          <w:sz w:val="28"/>
          <w:szCs w:val="28"/>
        </w:rPr>
        <w:t>Результат предоставления муниципальной услуги</w:t>
      </w:r>
    </w:p>
    <w:p w:rsidR="00FC594F" w:rsidRDefault="00FC594F" w:rsidP="00FC594F">
      <w:pPr>
        <w:spacing w:before="100" w:beforeAutospacing="1" w:after="0" w:line="240" w:lineRule="auto"/>
        <w:ind w:right="-115"/>
        <w:jc w:val="center"/>
        <w:rPr>
          <w:rFonts w:ascii="Times New Roman" w:eastAsia="Times New Roman" w:hAnsi="Times New Roman" w:cs="Times New Roman"/>
          <w:b/>
          <w:bCs/>
          <w:sz w:val="24"/>
          <w:szCs w:val="24"/>
          <w:lang w:val="en-US"/>
        </w:rPr>
      </w:pPr>
    </w:p>
    <w:p w:rsidR="00FC594F" w:rsidRPr="002D71CB" w:rsidRDefault="00FC594F" w:rsidP="00FC594F">
      <w:pPr>
        <w:spacing w:before="100" w:beforeAutospacing="1" w:after="0" w:line="240" w:lineRule="auto"/>
        <w:ind w:right="-115"/>
        <w:jc w:val="center"/>
        <w:rPr>
          <w:rFonts w:ascii="Times New Roman" w:eastAsia="Times New Roman" w:hAnsi="Times New Roman" w:cs="Times New Roman"/>
          <w:sz w:val="24"/>
          <w:szCs w:val="24"/>
        </w:rPr>
      </w:pPr>
    </w:p>
    <w:p w:rsidR="002D71CB" w:rsidRPr="002D71CB" w:rsidRDefault="002D71CB" w:rsidP="002D71CB">
      <w:pPr>
        <w:numPr>
          <w:ilvl w:val="2"/>
          <w:numId w:val="3"/>
        </w:numPr>
        <w:spacing w:before="100" w:beforeAutospacing="1" w:after="0" w:line="240" w:lineRule="auto"/>
        <w:ind w:right="-115" w:firstLine="0"/>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Результат предоставления муниципальной услуги: оказание консультационной поддержки, представляет собой комплекс мероприятий, направленных на предоставление информации, обеспечивающей экономическую, правовую и иную необходимую для субъектов малого и среднего предпринимательства осведомленность.</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Согласно ст. 2 Федерального закона от 27.07.2006 № 149-ФЗ «Об информации, информационных технологиях и о защите информации» информация – это сведения (сообщения, данные) независимо от формы их представления.</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2.3.2. Предоставление муниципальной услуги по оказанию информационной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w:t>
      </w:r>
      <w:r w:rsidR="00FC594F">
        <w:rPr>
          <w:rFonts w:ascii="Times New Roman" w:eastAsia="Times New Roman" w:hAnsi="Times New Roman" w:cs="Times New Roman"/>
          <w:sz w:val="24"/>
          <w:szCs w:val="24"/>
        </w:rPr>
        <w:t xml:space="preserve">ства осуществляется Администрацией </w:t>
      </w:r>
      <w:r w:rsidRPr="002D71CB">
        <w:rPr>
          <w:rFonts w:ascii="Times New Roman" w:eastAsia="Times New Roman" w:hAnsi="Times New Roman" w:cs="Times New Roman"/>
          <w:sz w:val="24"/>
          <w:szCs w:val="24"/>
        </w:rPr>
        <w:t>в пределах своей компетенции в виде:</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 xml:space="preserve">1) создания информационных систем и информационно-телекоммуникационных сетей и обеспечения их функционирования в целях поддержки субъектов малого и среднего предпринимательства; </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2) публикации инструктивных, справочных материалов, бюллетеней, каталогов, справочно-информационных и иных изданий, способствующих установлению деловых контактов и решению проблем малого и среднего предпринимательства;</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3) организации семинаров, симпозиумов, конференций и иных мероприятий, направленных на повышение информированности и эффективности деятельности субъектов малого и среднего предпринимательства;</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 xml:space="preserve">4) организации иных мероприятий. </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2.3.3. Предоставление муниципальной услуги производится посредством:</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1) размещения информационных мат</w:t>
      </w:r>
      <w:r w:rsidR="00FC594F">
        <w:rPr>
          <w:rFonts w:ascii="Times New Roman" w:eastAsia="Times New Roman" w:hAnsi="Times New Roman" w:cs="Times New Roman"/>
          <w:sz w:val="24"/>
          <w:szCs w:val="24"/>
        </w:rPr>
        <w:t xml:space="preserve">ериалов на сайте Администрации Крутогоровского сельского поселения </w:t>
      </w:r>
      <w:r w:rsidRPr="002D71CB">
        <w:rPr>
          <w:rFonts w:ascii="Times New Roman" w:eastAsia="Times New Roman" w:hAnsi="Times New Roman" w:cs="Times New Roman"/>
          <w:sz w:val="24"/>
          <w:szCs w:val="24"/>
        </w:rPr>
        <w:t xml:space="preserve"> (далее – Интернет-сайт);</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 xml:space="preserve">2) осуществления почтовой и электронной рассылки (с использованием почтовых компьютерных программ и списка рассылки) файлов с информационными материалами, </w:t>
      </w:r>
      <w:r w:rsidRPr="002D71CB">
        <w:rPr>
          <w:rFonts w:ascii="Times New Roman" w:eastAsia="Times New Roman" w:hAnsi="Times New Roman" w:cs="Times New Roman"/>
          <w:sz w:val="24"/>
          <w:szCs w:val="24"/>
        </w:rPr>
        <w:lastRenderedPageBreak/>
        <w:t>текст</w:t>
      </w:r>
      <w:r w:rsidR="00FC594F">
        <w:rPr>
          <w:rFonts w:ascii="Times New Roman" w:eastAsia="Times New Roman" w:hAnsi="Times New Roman" w:cs="Times New Roman"/>
          <w:sz w:val="24"/>
          <w:szCs w:val="24"/>
        </w:rPr>
        <w:t xml:space="preserve">ами нормативных правовых актов Крутогоровского сельского поселения </w:t>
      </w:r>
      <w:r w:rsidRPr="002D71CB">
        <w:rPr>
          <w:rFonts w:ascii="Times New Roman" w:eastAsia="Times New Roman" w:hAnsi="Times New Roman" w:cs="Times New Roman"/>
          <w:sz w:val="24"/>
          <w:szCs w:val="24"/>
        </w:rPr>
        <w:t xml:space="preserve"> и организационно-методических документов, регламентирующих деятельность в сфере малого и среднего предпринимательства;</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3) размещения в средствах массовой информации,), актуальной для субъектов малого и среднего предпринимательства информации;</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4) издания брошюр, сборников, буклетов, календарей и иных непериодических изданий информационных материалов и научно-методической литературы для распространения среди субъектов малого и среднего предпринимательства;</w:t>
      </w:r>
    </w:p>
    <w:p w:rsidR="002D71CB" w:rsidRPr="002D71CB" w:rsidRDefault="0006475F" w:rsidP="002D71CB">
      <w:pPr>
        <w:spacing w:before="100" w:beforeAutospacing="1" w:after="0" w:line="240" w:lineRule="auto"/>
        <w:ind w:right="-115" w:firstLine="562"/>
        <w:rPr>
          <w:rFonts w:ascii="Times New Roman" w:eastAsia="Times New Roman" w:hAnsi="Times New Roman" w:cs="Times New Roman"/>
          <w:sz w:val="24"/>
          <w:szCs w:val="24"/>
        </w:rPr>
      </w:pPr>
      <w:r>
        <w:rPr>
          <w:rFonts w:ascii="Times New Roman" w:eastAsia="Times New Roman" w:hAnsi="Times New Roman" w:cs="Times New Roman"/>
          <w:sz w:val="24"/>
          <w:szCs w:val="24"/>
        </w:rPr>
        <w:t>2.3.</w:t>
      </w:r>
      <w:proofErr w:type="gramStart"/>
      <w:r>
        <w:rPr>
          <w:rFonts w:ascii="Times New Roman" w:eastAsia="Times New Roman" w:hAnsi="Times New Roman" w:cs="Times New Roman"/>
          <w:sz w:val="24"/>
          <w:szCs w:val="24"/>
        </w:rPr>
        <w:t>4.Администрация</w:t>
      </w:r>
      <w:proofErr w:type="gramEnd"/>
      <w:r>
        <w:rPr>
          <w:rFonts w:ascii="Times New Roman" w:eastAsia="Times New Roman" w:hAnsi="Times New Roman" w:cs="Times New Roman"/>
          <w:sz w:val="24"/>
          <w:szCs w:val="24"/>
        </w:rPr>
        <w:t xml:space="preserve"> </w:t>
      </w:r>
      <w:r w:rsidR="002D71CB" w:rsidRPr="002D71CB">
        <w:rPr>
          <w:rFonts w:ascii="Times New Roman" w:eastAsia="Times New Roman" w:hAnsi="Times New Roman" w:cs="Times New Roman"/>
          <w:sz w:val="24"/>
          <w:szCs w:val="24"/>
        </w:rPr>
        <w:t xml:space="preserve"> при оказании муниципальной услуги в целях предоставления субъектам малого и среднего предпринимательства наиболее полной и достоверной информации осуществляет взаимодействие с:</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1) исполнительными органами государственной власти Камчатского края;</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2) территориальными органами федеральных органов исполнительной власти по Камчатскому краю;</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3) органами местного самоуправления муниципальных образований</w:t>
      </w:r>
      <w:r w:rsidR="00FC594F">
        <w:rPr>
          <w:rFonts w:ascii="Times New Roman" w:eastAsia="Times New Roman" w:hAnsi="Times New Roman" w:cs="Times New Roman"/>
          <w:sz w:val="24"/>
          <w:szCs w:val="24"/>
        </w:rPr>
        <w:t xml:space="preserve">, входящих в состав  Соболевского </w:t>
      </w:r>
      <w:r w:rsidRPr="002D71CB">
        <w:rPr>
          <w:rFonts w:ascii="Times New Roman" w:eastAsia="Times New Roman" w:hAnsi="Times New Roman" w:cs="Times New Roman"/>
          <w:sz w:val="24"/>
          <w:szCs w:val="24"/>
        </w:rPr>
        <w:t>муниципального района;</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4) общественными объединениями и иными юридическими лицами, осуществляющими деятельность в сфере поддержки субъектов малого и среднего предпринимательства.</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2.3.5. В результате получения муниципальной услуги субъекты получают достоверную и систематизированную информацию по вопросам государственного и муниципального стимулирования и регулирования предпринимательской деятельности.</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Конечными результатами оказания муниципальной услуги являются:</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1) предоставление информации;</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2) не предоставление информации.</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8"/>
          <w:szCs w:val="28"/>
        </w:rPr>
      </w:pPr>
    </w:p>
    <w:p w:rsidR="002D71CB" w:rsidRPr="002D71CB" w:rsidRDefault="002D71CB" w:rsidP="002D71CB">
      <w:pPr>
        <w:numPr>
          <w:ilvl w:val="1"/>
          <w:numId w:val="4"/>
        </w:numPr>
        <w:spacing w:before="100" w:beforeAutospacing="1" w:after="0" w:line="240" w:lineRule="auto"/>
        <w:ind w:right="-115" w:firstLine="0"/>
        <w:jc w:val="center"/>
        <w:rPr>
          <w:rFonts w:ascii="Times New Roman" w:eastAsia="Times New Roman" w:hAnsi="Times New Roman" w:cs="Times New Roman"/>
          <w:sz w:val="28"/>
          <w:szCs w:val="28"/>
        </w:rPr>
      </w:pPr>
      <w:r w:rsidRPr="002D71CB">
        <w:rPr>
          <w:rFonts w:ascii="Times New Roman" w:eastAsia="Times New Roman" w:hAnsi="Times New Roman" w:cs="Times New Roman"/>
          <w:b/>
          <w:bCs/>
          <w:sz w:val="28"/>
          <w:szCs w:val="28"/>
        </w:rPr>
        <w:t>Срок предоставления муниципальной услуги</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2.4.1. Инфо</w:t>
      </w:r>
      <w:r w:rsidR="0006475F">
        <w:rPr>
          <w:rFonts w:ascii="Times New Roman" w:eastAsia="Times New Roman" w:hAnsi="Times New Roman" w:cs="Times New Roman"/>
          <w:sz w:val="24"/>
          <w:szCs w:val="24"/>
        </w:rPr>
        <w:t xml:space="preserve">рмация, поступающая в Администрацию </w:t>
      </w:r>
      <w:r w:rsidRPr="002D71CB">
        <w:rPr>
          <w:rFonts w:ascii="Times New Roman" w:eastAsia="Times New Roman" w:hAnsi="Times New Roman" w:cs="Times New Roman"/>
          <w:sz w:val="24"/>
          <w:szCs w:val="24"/>
        </w:rPr>
        <w:t xml:space="preserve"> от Губернатора Камчатского края, Правительства Камчатского края, иных исполнительных органов государственной власти Камчатского края, федеральных органов исполнительной власти, территориальных органов федеральных органов исполнительной власти по Камчатскому краю, органов местного самоуправления муниципальных образований в Камчатском крае, общественных объединений и иных юридических лиц, осуществляющих деятельность в сфере поддержки субъектов малого и среднего предпринимательства, предоставляется субъектам информационного обеспечения в следующие сроки:</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1) в течение 30 дней со дня получения (поступления):</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lastRenderedPageBreak/>
        <w:t>б) информация о законодательстве Российской Федерации и Камчатского края, регулирующем сферу развития и поддержки малого и среднего предпринимательства;</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в) информация о реализации краевых программ развития субъектов малого и среднего предпринимательства;</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д) информация о формах, условиях и порядке получения субъектами малого и среднего предпринимательства государственной и муниципальной поддержки;</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е) информация о лицензируемых видах деятельности и порядке лицензирования;</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ж) сведения иного характера (экономическая, правовая, статистическая, производственно-технологическая информация, информация в области маркетинга, необходимая для развития субъектов малого и среднего предпринимательства);</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2) в течение 15 дней со дня поступления - информация о состоянии малого и среднего предпринимательства в</w:t>
      </w:r>
      <w:r w:rsidR="00FC594F">
        <w:rPr>
          <w:rFonts w:ascii="Times New Roman" w:eastAsia="Times New Roman" w:hAnsi="Times New Roman" w:cs="Times New Roman"/>
          <w:sz w:val="24"/>
          <w:szCs w:val="24"/>
        </w:rPr>
        <w:t xml:space="preserve"> Крутогоровском сельском поселении </w:t>
      </w:r>
      <w:r w:rsidRPr="002D71CB">
        <w:rPr>
          <w:rFonts w:ascii="Times New Roman" w:eastAsia="Times New Roman" w:hAnsi="Times New Roman" w:cs="Times New Roman"/>
          <w:sz w:val="24"/>
          <w:szCs w:val="24"/>
        </w:rPr>
        <w:t xml:space="preserve"> и динамике его развития;</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3) в течение 10 дней со дня поступления - сведения об организациях, образующих инфраструктуру поддержки субъектов малого и среднего предпринимательства;</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4) в течение 5 дней со дня поступления:</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 xml:space="preserve">а) информация и предложения о проведении выставок, ярмарок, предложений товаров, услуг и другой информации; </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б) информация о проведении рабочих встреч, семинаров, «круглых столов» по проблемам малого и среднего предпринимательства;</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5) за 25 дней до дня проведения:</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а) информация об организации и проведении выставок-ярмарок;</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б) информация об организации и проведении ежегодных краевых и районных конкурсов профессионального мастерства.</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2.3.2. Консультации по вопросам предоставления муниципальной услуги и справки в объеме, предусмотренном разделом 2.2. Административного регламента, предоставляются специалистами в течение всего срока предоставления муниципальной услуги.</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p>
    <w:p w:rsidR="002D71CB" w:rsidRPr="002D71CB" w:rsidRDefault="002D71CB" w:rsidP="002D71CB">
      <w:pPr>
        <w:numPr>
          <w:ilvl w:val="1"/>
          <w:numId w:val="5"/>
        </w:numPr>
        <w:spacing w:before="100" w:beforeAutospacing="1" w:after="0" w:line="240" w:lineRule="auto"/>
        <w:ind w:right="-115" w:firstLine="0"/>
        <w:jc w:val="center"/>
        <w:rPr>
          <w:rFonts w:ascii="Times New Roman" w:eastAsia="Times New Roman" w:hAnsi="Times New Roman" w:cs="Times New Roman"/>
          <w:sz w:val="28"/>
          <w:szCs w:val="28"/>
        </w:rPr>
      </w:pPr>
      <w:r w:rsidRPr="002D71CB">
        <w:rPr>
          <w:rFonts w:ascii="Times New Roman" w:eastAsia="Times New Roman" w:hAnsi="Times New Roman" w:cs="Times New Roman"/>
          <w:b/>
          <w:bCs/>
          <w:sz w:val="28"/>
          <w:szCs w:val="28"/>
        </w:rPr>
        <w:t>Правовые основания предоставления муниципальной услуги</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Предоставление муниципальной услуги получателям муниципальной услуги осуществляется в соответствии со следующими нормативными правовыми актами:</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1) Федеральным законом от 24 июля 2007 года № 209-ФЗ «О развитии малого и среднего предпринимательства в Российской Федерации» (Собрание законодательства Российской Федерации 2007 № 31, ст. 4006);</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lastRenderedPageBreak/>
        <w:t xml:space="preserve">2) Федеральным законом от 27 июля 2006 года № 149-ФЗ «Об информации, информационных технологиях и о защите информации» (Собрание законодательства Российской Федерации, 2006 № 31 (часть I) ст. 3448); </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 xml:space="preserve">3) Федеральным законом от 02.03.2007 № 25-ФЗ "О муниципальной службе в </w:t>
      </w:r>
      <w:bookmarkStart w:id="1" w:name="YANDEX_0"/>
      <w:bookmarkEnd w:id="1"/>
      <w:r w:rsidRPr="002D71CB">
        <w:rPr>
          <w:rFonts w:ascii="Times New Roman" w:eastAsia="Times New Roman" w:hAnsi="Times New Roman" w:cs="Times New Roman"/>
          <w:sz w:val="24"/>
          <w:szCs w:val="24"/>
        </w:rPr>
        <w:t>  Российской  Федерации";</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4) Законом Камчатского края от 18.06.2008 № 71 «</w:t>
      </w:r>
      <w:bookmarkStart w:id="2" w:name="YANDEX_1"/>
      <w:bookmarkEnd w:id="2"/>
      <w:r w:rsidRPr="002D71CB">
        <w:rPr>
          <w:rFonts w:ascii="Times New Roman" w:eastAsia="Times New Roman" w:hAnsi="Times New Roman" w:cs="Times New Roman"/>
          <w:sz w:val="24"/>
          <w:szCs w:val="24"/>
        </w:rPr>
        <w:t xml:space="preserve"> О  развитии </w:t>
      </w:r>
      <w:bookmarkStart w:id="3" w:name="YANDEX_2"/>
      <w:bookmarkEnd w:id="3"/>
      <w:r w:rsidRPr="002D71CB">
        <w:rPr>
          <w:rFonts w:ascii="Times New Roman" w:eastAsia="Times New Roman" w:hAnsi="Times New Roman" w:cs="Times New Roman"/>
          <w:sz w:val="24"/>
          <w:szCs w:val="24"/>
        </w:rPr>
        <w:t xml:space="preserve"> малого  и среднего предпринимательства в Камчатском </w:t>
      </w:r>
      <w:bookmarkStart w:id="4" w:name="YANDEX_3"/>
      <w:bookmarkEnd w:id="4"/>
      <w:r w:rsidRPr="002D71CB">
        <w:rPr>
          <w:rFonts w:ascii="Times New Roman" w:eastAsia="Times New Roman" w:hAnsi="Times New Roman" w:cs="Times New Roman"/>
          <w:sz w:val="24"/>
          <w:szCs w:val="24"/>
        </w:rPr>
        <w:t> крае » (Официальные ведомости 2008, 19 июня);</w:t>
      </w:r>
    </w:p>
    <w:p w:rsidR="002D71CB" w:rsidRPr="002D71CB" w:rsidRDefault="00FC594F" w:rsidP="002D71CB">
      <w:pPr>
        <w:spacing w:before="100" w:beforeAutospacing="1" w:after="0" w:line="240" w:lineRule="auto"/>
        <w:ind w:right="-115" w:firstLine="562"/>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002D71CB" w:rsidRPr="002D71CB">
        <w:rPr>
          <w:rFonts w:ascii="Times New Roman" w:eastAsia="Times New Roman" w:hAnsi="Times New Roman" w:cs="Times New Roman"/>
          <w:sz w:val="24"/>
          <w:szCs w:val="24"/>
        </w:rPr>
        <w:t>) иными нормативными правовыми актами Российской Федераци</w:t>
      </w:r>
      <w:r>
        <w:rPr>
          <w:rFonts w:ascii="Times New Roman" w:eastAsia="Times New Roman" w:hAnsi="Times New Roman" w:cs="Times New Roman"/>
          <w:sz w:val="24"/>
          <w:szCs w:val="24"/>
        </w:rPr>
        <w:t xml:space="preserve">и, Камчатского края, Соболевского </w:t>
      </w:r>
      <w:r w:rsidR="002D71CB" w:rsidRPr="002D71CB">
        <w:rPr>
          <w:rFonts w:ascii="Times New Roman" w:eastAsia="Times New Roman" w:hAnsi="Times New Roman" w:cs="Times New Roman"/>
          <w:sz w:val="24"/>
          <w:szCs w:val="24"/>
        </w:rPr>
        <w:t xml:space="preserve"> муниципального района, регламентирующими правоотношения в сфере развития и поддержки субъектов малого и среднего предпринимательства.</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p>
    <w:p w:rsidR="002D71CB" w:rsidRPr="002D71CB" w:rsidRDefault="002D71CB" w:rsidP="002D71CB">
      <w:pPr>
        <w:numPr>
          <w:ilvl w:val="1"/>
          <w:numId w:val="6"/>
        </w:numPr>
        <w:spacing w:before="100" w:beforeAutospacing="1" w:after="0" w:line="240" w:lineRule="auto"/>
        <w:ind w:right="-115" w:firstLine="0"/>
        <w:jc w:val="center"/>
        <w:rPr>
          <w:rFonts w:ascii="Times New Roman" w:eastAsia="Times New Roman" w:hAnsi="Times New Roman" w:cs="Times New Roman"/>
          <w:sz w:val="28"/>
          <w:szCs w:val="28"/>
        </w:rPr>
      </w:pPr>
      <w:r w:rsidRPr="002D71CB">
        <w:rPr>
          <w:rFonts w:ascii="Times New Roman" w:eastAsia="Times New Roman" w:hAnsi="Times New Roman" w:cs="Times New Roman"/>
          <w:b/>
          <w:bCs/>
          <w:sz w:val="28"/>
          <w:szCs w:val="28"/>
        </w:rPr>
        <w:t>Исчерпывающий перечень документов для предоставления муниципальной услуги</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Для предоставления муниципальной услуги получатели муниципальной услуги в адре</w:t>
      </w:r>
      <w:r w:rsidR="00FC594F">
        <w:rPr>
          <w:rFonts w:ascii="Times New Roman" w:eastAsia="Times New Roman" w:hAnsi="Times New Roman" w:cs="Times New Roman"/>
          <w:sz w:val="24"/>
          <w:szCs w:val="24"/>
        </w:rPr>
        <w:t>с Управления или администрации Крутогоровского сельского поселе</w:t>
      </w:r>
      <w:r w:rsidR="0006475F">
        <w:rPr>
          <w:rFonts w:ascii="Times New Roman" w:eastAsia="Times New Roman" w:hAnsi="Times New Roman" w:cs="Times New Roman"/>
          <w:sz w:val="24"/>
          <w:szCs w:val="24"/>
        </w:rPr>
        <w:t>н</w:t>
      </w:r>
      <w:r w:rsidR="00FC594F">
        <w:rPr>
          <w:rFonts w:ascii="Times New Roman" w:eastAsia="Times New Roman" w:hAnsi="Times New Roman" w:cs="Times New Roman"/>
          <w:sz w:val="24"/>
          <w:szCs w:val="24"/>
        </w:rPr>
        <w:t>ия</w:t>
      </w:r>
      <w:r w:rsidRPr="002D71CB">
        <w:rPr>
          <w:rFonts w:ascii="Times New Roman" w:eastAsia="Times New Roman" w:hAnsi="Times New Roman" w:cs="Times New Roman"/>
          <w:sz w:val="24"/>
          <w:szCs w:val="24"/>
        </w:rPr>
        <w:t xml:space="preserve"> направляют запрос (заявление) в произвольной форме. </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 xml:space="preserve">Запрос (заявление) может быть направлено по почте, факсимильной связью. </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Запросы (заявления) получателей муниципальной услуг</w:t>
      </w:r>
      <w:r w:rsidR="00FC594F">
        <w:rPr>
          <w:rFonts w:ascii="Times New Roman" w:eastAsia="Times New Roman" w:hAnsi="Times New Roman" w:cs="Times New Roman"/>
          <w:sz w:val="24"/>
          <w:szCs w:val="24"/>
        </w:rPr>
        <w:t xml:space="preserve">и, поступившие в </w:t>
      </w:r>
      <w:proofErr w:type="gramStart"/>
      <w:r w:rsidR="00FC594F">
        <w:rPr>
          <w:rFonts w:ascii="Times New Roman" w:eastAsia="Times New Roman" w:hAnsi="Times New Roman" w:cs="Times New Roman"/>
          <w:sz w:val="24"/>
          <w:szCs w:val="24"/>
        </w:rPr>
        <w:t xml:space="preserve">администрацию </w:t>
      </w:r>
      <w:r w:rsidRPr="002D71CB">
        <w:rPr>
          <w:rFonts w:ascii="Times New Roman" w:eastAsia="Times New Roman" w:hAnsi="Times New Roman" w:cs="Times New Roman"/>
          <w:sz w:val="24"/>
          <w:szCs w:val="24"/>
        </w:rPr>
        <w:t xml:space="preserve"> регистрируются</w:t>
      </w:r>
      <w:proofErr w:type="gramEnd"/>
      <w:r w:rsidRPr="002D71CB">
        <w:rPr>
          <w:rFonts w:ascii="Times New Roman" w:eastAsia="Times New Roman" w:hAnsi="Times New Roman" w:cs="Times New Roman"/>
          <w:sz w:val="24"/>
          <w:szCs w:val="24"/>
        </w:rPr>
        <w:t xml:space="preserve"> в течение трех</w:t>
      </w:r>
      <w:r w:rsidR="00FC594F">
        <w:rPr>
          <w:rFonts w:ascii="Times New Roman" w:eastAsia="Times New Roman" w:hAnsi="Times New Roman" w:cs="Times New Roman"/>
          <w:sz w:val="24"/>
          <w:szCs w:val="24"/>
        </w:rPr>
        <w:t xml:space="preserve"> дней .</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p>
    <w:p w:rsidR="002D71CB" w:rsidRPr="002D71CB" w:rsidRDefault="002D71CB" w:rsidP="002D71CB">
      <w:pPr>
        <w:numPr>
          <w:ilvl w:val="1"/>
          <w:numId w:val="7"/>
        </w:numPr>
        <w:spacing w:before="100" w:beforeAutospacing="1" w:after="0" w:line="240" w:lineRule="auto"/>
        <w:ind w:right="-115" w:firstLine="0"/>
        <w:jc w:val="center"/>
        <w:rPr>
          <w:rFonts w:ascii="Times New Roman" w:eastAsia="Times New Roman" w:hAnsi="Times New Roman" w:cs="Times New Roman"/>
          <w:sz w:val="28"/>
          <w:szCs w:val="28"/>
        </w:rPr>
      </w:pPr>
      <w:r w:rsidRPr="002D71CB">
        <w:rPr>
          <w:rFonts w:ascii="Times New Roman" w:eastAsia="Times New Roman" w:hAnsi="Times New Roman" w:cs="Times New Roman"/>
          <w:b/>
          <w:bCs/>
          <w:sz w:val="28"/>
          <w:szCs w:val="28"/>
        </w:rPr>
        <w:t>Исчерпывающий перечень оснований для отказа в приеме документов для предоставления муниципальной услуги</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Все</w:t>
      </w:r>
      <w:r w:rsidR="00FC594F">
        <w:rPr>
          <w:rFonts w:ascii="Times New Roman" w:eastAsia="Times New Roman" w:hAnsi="Times New Roman" w:cs="Times New Roman"/>
          <w:sz w:val="24"/>
          <w:szCs w:val="24"/>
        </w:rPr>
        <w:t xml:space="preserve"> поступающие в адрес  А</w:t>
      </w:r>
      <w:r w:rsidRPr="002D71CB">
        <w:rPr>
          <w:rFonts w:ascii="Times New Roman" w:eastAsia="Times New Roman" w:hAnsi="Times New Roman" w:cs="Times New Roman"/>
          <w:sz w:val="24"/>
          <w:szCs w:val="24"/>
        </w:rPr>
        <w:t xml:space="preserve">дминистрации </w:t>
      </w:r>
      <w:r w:rsidR="00FC594F">
        <w:rPr>
          <w:rFonts w:ascii="Times New Roman" w:eastAsia="Times New Roman" w:hAnsi="Times New Roman" w:cs="Times New Roman"/>
          <w:sz w:val="24"/>
          <w:szCs w:val="24"/>
        </w:rPr>
        <w:t xml:space="preserve">Крутогоровского сельского поселения </w:t>
      </w:r>
      <w:r w:rsidRPr="002D71CB">
        <w:rPr>
          <w:rFonts w:ascii="Times New Roman" w:eastAsia="Times New Roman" w:hAnsi="Times New Roman" w:cs="Times New Roman"/>
          <w:sz w:val="24"/>
          <w:szCs w:val="24"/>
        </w:rPr>
        <w:t>запросы (заявления) рассматриваются в порядке, установленном настоящим Регламентом.</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Основанием для отказа в предоставлении муниципальной услуги являются:</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1) поступление заявления по вопросам не в</w:t>
      </w:r>
      <w:r w:rsidR="0006475F">
        <w:rPr>
          <w:rFonts w:ascii="Times New Roman" w:eastAsia="Times New Roman" w:hAnsi="Times New Roman" w:cs="Times New Roman"/>
          <w:sz w:val="24"/>
          <w:szCs w:val="24"/>
        </w:rPr>
        <w:t>ходящим в компетенцию Администрации</w:t>
      </w:r>
      <w:r w:rsidRPr="002D71CB">
        <w:rPr>
          <w:rFonts w:ascii="Times New Roman" w:eastAsia="Times New Roman" w:hAnsi="Times New Roman" w:cs="Times New Roman"/>
          <w:sz w:val="24"/>
          <w:szCs w:val="24"/>
        </w:rPr>
        <w:t>;</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2) отсутствие в письменном заявлении наименования СМСП, направившего заявление, его почтового адреса, по которому должен быть направлен ответ и (или) информации для установления контакта;</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3) поступление заявления от категории субъектов малого и среднего предпринимательства, указанных в частях 3, 4, 5 статьи 14 Федерального закона от 24 июля 2007 года № 209-ФЗ «О развитии малого и среднего предпринимательства в Российской Федерации».</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 xml:space="preserve">Вопросы, не </w:t>
      </w:r>
      <w:r w:rsidR="00FC594F">
        <w:rPr>
          <w:rFonts w:ascii="Times New Roman" w:eastAsia="Times New Roman" w:hAnsi="Times New Roman" w:cs="Times New Roman"/>
          <w:sz w:val="24"/>
          <w:szCs w:val="24"/>
        </w:rPr>
        <w:t xml:space="preserve">относящиеся к ведению </w:t>
      </w:r>
      <w:proofErr w:type="gramStart"/>
      <w:r w:rsidR="00FC594F">
        <w:rPr>
          <w:rFonts w:ascii="Times New Roman" w:eastAsia="Times New Roman" w:hAnsi="Times New Roman" w:cs="Times New Roman"/>
          <w:sz w:val="24"/>
          <w:szCs w:val="24"/>
        </w:rPr>
        <w:t xml:space="preserve">Администрации </w:t>
      </w:r>
      <w:r w:rsidRPr="002D71CB">
        <w:rPr>
          <w:rFonts w:ascii="Times New Roman" w:eastAsia="Times New Roman" w:hAnsi="Times New Roman" w:cs="Times New Roman"/>
          <w:sz w:val="24"/>
          <w:szCs w:val="24"/>
        </w:rPr>
        <w:t>,</w:t>
      </w:r>
      <w:proofErr w:type="gramEnd"/>
      <w:r w:rsidRPr="002D71CB">
        <w:rPr>
          <w:rFonts w:ascii="Times New Roman" w:eastAsia="Times New Roman" w:hAnsi="Times New Roman" w:cs="Times New Roman"/>
          <w:sz w:val="24"/>
          <w:szCs w:val="24"/>
        </w:rPr>
        <w:t xml:space="preserve"> направляются им не позднее чем в пятидневный срок со дня поступления в иные органы, по подведомственности и </w:t>
      </w:r>
      <w:r w:rsidRPr="002D71CB">
        <w:rPr>
          <w:rFonts w:ascii="Times New Roman" w:eastAsia="Times New Roman" w:hAnsi="Times New Roman" w:cs="Times New Roman"/>
          <w:sz w:val="24"/>
          <w:szCs w:val="24"/>
        </w:rPr>
        <w:lastRenderedPageBreak/>
        <w:t>компетенции. Заявители, подавшие письменные обращения, извещаются об этом, при непосредственном устном контакте или по телефону им разъясняется, в какой орган или к какому должностному лицу следует обратиться.</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p>
    <w:p w:rsidR="002D71CB" w:rsidRPr="002D71CB" w:rsidRDefault="002D71CB" w:rsidP="002D71CB">
      <w:pPr>
        <w:numPr>
          <w:ilvl w:val="1"/>
          <w:numId w:val="8"/>
        </w:numPr>
        <w:spacing w:before="100" w:beforeAutospacing="1" w:after="0" w:line="240" w:lineRule="auto"/>
        <w:ind w:right="-115" w:firstLine="0"/>
        <w:jc w:val="center"/>
        <w:rPr>
          <w:rFonts w:ascii="Times New Roman" w:eastAsia="Times New Roman" w:hAnsi="Times New Roman" w:cs="Times New Roman"/>
          <w:sz w:val="28"/>
          <w:szCs w:val="28"/>
        </w:rPr>
      </w:pPr>
      <w:r w:rsidRPr="002D71CB">
        <w:rPr>
          <w:rFonts w:ascii="Times New Roman" w:eastAsia="Times New Roman" w:hAnsi="Times New Roman" w:cs="Times New Roman"/>
          <w:b/>
          <w:bCs/>
          <w:sz w:val="28"/>
          <w:szCs w:val="28"/>
        </w:rPr>
        <w:t>Размер платы при предоставлении муниципальной услуги</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Муниципальная услуга предоставляется бесплатно.</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p>
    <w:p w:rsidR="002D71CB" w:rsidRPr="002D71CB" w:rsidRDefault="002D71CB" w:rsidP="002D71CB">
      <w:pPr>
        <w:spacing w:before="100" w:beforeAutospacing="1" w:after="0" w:line="240" w:lineRule="auto"/>
        <w:ind w:right="-115" w:firstLine="562"/>
        <w:jc w:val="center"/>
        <w:rPr>
          <w:rFonts w:ascii="Times New Roman" w:eastAsia="Times New Roman" w:hAnsi="Times New Roman" w:cs="Times New Roman"/>
          <w:sz w:val="28"/>
          <w:szCs w:val="28"/>
        </w:rPr>
      </w:pPr>
      <w:r w:rsidRPr="002D71CB">
        <w:rPr>
          <w:rFonts w:ascii="Times New Roman" w:eastAsia="Times New Roman" w:hAnsi="Times New Roman" w:cs="Times New Roman"/>
          <w:b/>
          <w:bCs/>
          <w:sz w:val="28"/>
          <w:szCs w:val="28"/>
        </w:rPr>
        <w:t>2.9.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При личном обращении получателей м</w:t>
      </w:r>
      <w:r w:rsidR="00FC594F">
        <w:rPr>
          <w:rFonts w:ascii="Times New Roman" w:eastAsia="Times New Roman" w:hAnsi="Times New Roman" w:cs="Times New Roman"/>
          <w:sz w:val="24"/>
          <w:szCs w:val="24"/>
        </w:rPr>
        <w:t xml:space="preserve">униципальной услуги в Администрацию </w:t>
      </w:r>
      <w:r w:rsidRPr="002D71CB">
        <w:rPr>
          <w:rFonts w:ascii="Times New Roman" w:eastAsia="Times New Roman" w:hAnsi="Times New Roman" w:cs="Times New Roman"/>
          <w:sz w:val="24"/>
          <w:szCs w:val="24"/>
        </w:rPr>
        <w:t xml:space="preserve"> их прием осуществляется в рабочем</w:t>
      </w:r>
      <w:r w:rsidR="00FC594F">
        <w:rPr>
          <w:rFonts w:ascii="Times New Roman" w:eastAsia="Times New Roman" w:hAnsi="Times New Roman" w:cs="Times New Roman"/>
          <w:sz w:val="24"/>
          <w:szCs w:val="24"/>
        </w:rPr>
        <w:t xml:space="preserve"> кабинете сотрудников Администрации Крутогоровского сельского поселения</w:t>
      </w:r>
      <w:r w:rsidRPr="002D71CB">
        <w:rPr>
          <w:rFonts w:ascii="Times New Roman" w:eastAsia="Times New Roman" w:hAnsi="Times New Roman" w:cs="Times New Roman"/>
          <w:sz w:val="24"/>
          <w:szCs w:val="24"/>
        </w:rPr>
        <w:t>.</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Максимальный срок ожидания в очереди при подаче запроса (заявления) о предоставлении муниципальной услуги и при получении результата предоставления муниципальной услуги составляет 15 минут.</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p>
    <w:p w:rsidR="002D71CB" w:rsidRPr="002D71CB" w:rsidRDefault="002D71CB" w:rsidP="002D71CB">
      <w:pPr>
        <w:spacing w:before="100" w:beforeAutospacing="1" w:after="0" w:line="240" w:lineRule="auto"/>
        <w:ind w:right="-115" w:firstLine="562"/>
        <w:jc w:val="center"/>
        <w:rPr>
          <w:rFonts w:ascii="Times New Roman" w:eastAsia="Times New Roman" w:hAnsi="Times New Roman" w:cs="Times New Roman"/>
          <w:sz w:val="28"/>
          <w:szCs w:val="28"/>
        </w:rPr>
      </w:pPr>
      <w:r w:rsidRPr="002D71CB">
        <w:rPr>
          <w:rFonts w:ascii="Times New Roman" w:eastAsia="Times New Roman" w:hAnsi="Times New Roman" w:cs="Times New Roman"/>
          <w:b/>
          <w:bCs/>
          <w:sz w:val="28"/>
          <w:szCs w:val="28"/>
        </w:rPr>
        <w:t xml:space="preserve">2.10. Срок регистрации запроса заявителя о предоставлении муниципальной услуги </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Запрос (заявление) получателя муниципальной услуги подлежит обязательной регистрации в течение тре</w:t>
      </w:r>
      <w:r w:rsidR="00FC594F">
        <w:rPr>
          <w:rFonts w:ascii="Times New Roman" w:eastAsia="Times New Roman" w:hAnsi="Times New Roman" w:cs="Times New Roman"/>
          <w:sz w:val="24"/>
          <w:szCs w:val="24"/>
        </w:rPr>
        <w:t>х дней с момента поступления в А</w:t>
      </w:r>
      <w:r w:rsidRPr="002D71CB">
        <w:rPr>
          <w:rFonts w:ascii="Times New Roman" w:eastAsia="Times New Roman" w:hAnsi="Times New Roman" w:cs="Times New Roman"/>
          <w:sz w:val="24"/>
          <w:szCs w:val="24"/>
        </w:rPr>
        <w:t>дминистрацию</w:t>
      </w:r>
      <w:r w:rsidR="00FC594F">
        <w:rPr>
          <w:rFonts w:ascii="Times New Roman" w:eastAsia="Times New Roman" w:hAnsi="Times New Roman" w:cs="Times New Roman"/>
          <w:sz w:val="24"/>
          <w:szCs w:val="24"/>
        </w:rPr>
        <w:t xml:space="preserve"> Крутогоровского сельского поселения.</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При поступлении запросов (заявлений), которые не могут быть исполнены без предоставления дополнительных св</w:t>
      </w:r>
      <w:r w:rsidR="00FB45E8">
        <w:rPr>
          <w:rFonts w:ascii="Times New Roman" w:eastAsia="Times New Roman" w:hAnsi="Times New Roman" w:cs="Times New Roman"/>
          <w:sz w:val="24"/>
          <w:szCs w:val="24"/>
        </w:rPr>
        <w:t xml:space="preserve">едений или уточнений, Администрации </w:t>
      </w:r>
      <w:r w:rsidRPr="002D71CB">
        <w:rPr>
          <w:rFonts w:ascii="Times New Roman" w:eastAsia="Times New Roman" w:hAnsi="Times New Roman" w:cs="Times New Roman"/>
          <w:sz w:val="24"/>
          <w:szCs w:val="24"/>
        </w:rPr>
        <w:t xml:space="preserve"> в течение 5 дней запрашивает автора запроса (заявления) об уточнении и дополнении запроса необходимыми для его исполнения сведениями.</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Тематический запрос государственного органа или органа местного самоуправления, связанный с исполнени</w:t>
      </w:r>
      <w:r w:rsidR="00FB45E8">
        <w:rPr>
          <w:rFonts w:ascii="Times New Roman" w:eastAsia="Times New Roman" w:hAnsi="Times New Roman" w:cs="Times New Roman"/>
          <w:sz w:val="24"/>
          <w:szCs w:val="24"/>
        </w:rPr>
        <w:t xml:space="preserve">ем ими своих функций, Администрации </w:t>
      </w:r>
      <w:r w:rsidRPr="002D71CB">
        <w:rPr>
          <w:rFonts w:ascii="Times New Roman" w:eastAsia="Times New Roman" w:hAnsi="Times New Roman" w:cs="Times New Roman"/>
          <w:sz w:val="24"/>
          <w:szCs w:val="24"/>
        </w:rPr>
        <w:t xml:space="preserve"> рассматривает в первоочередном порядке в установленные законодательством сроки или в сроки, согласованные с органом, направившим запрос (заявление).</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p>
    <w:p w:rsidR="002D71CB" w:rsidRPr="002D71CB" w:rsidRDefault="002D71CB" w:rsidP="002D71CB">
      <w:pPr>
        <w:spacing w:before="100" w:beforeAutospacing="1" w:after="0" w:line="240" w:lineRule="auto"/>
        <w:ind w:right="-115" w:firstLine="562"/>
        <w:jc w:val="center"/>
        <w:rPr>
          <w:rFonts w:ascii="Times New Roman" w:eastAsia="Times New Roman" w:hAnsi="Times New Roman" w:cs="Times New Roman"/>
          <w:sz w:val="28"/>
          <w:szCs w:val="28"/>
        </w:rPr>
      </w:pPr>
      <w:r w:rsidRPr="002D71CB">
        <w:rPr>
          <w:rFonts w:ascii="Times New Roman" w:eastAsia="Times New Roman" w:hAnsi="Times New Roman" w:cs="Times New Roman"/>
          <w:b/>
          <w:bCs/>
          <w:sz w:val="28"/>
          <w:szCs w:val="28"/>
        </w:rPr>
        <w:t>2.11. Требования к срокам предоставления муниципальной услуги</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 xml:space="preserve">2.11.1. Предоставление муниципальной услуги СМСП в устном порядке осуществляется в день обращения в часы приема, установленные для предоставления муниципальной услуги. </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lastRenderedPageBreak/>
        <w:t xml:space="preserve">2.11.2. По письменным запросам </w:t>
      </w:r>
      <w:r w:rsidR="0006475F">
        <w:rPr>
          <w:rFonts w:ascii="Times New Roman" w:eastAsia="Times New Roman" w:hAnsi="Times New Roman" w:cs="Times New Roman"/>
          <w:sz w:val="24"/>
          <w:szCs w:val="24"/>
        </w:rPr>
        <w:t xml:space="preserve">СМСП, направленным в Администрацию </w:t>
      </w:r>
      <w:r w:rsidRPr="002D71CB">
        <w:rPr>
          <w:rFonts w:ascii="Times New Roman" w:eastAsia="Times New Roman" w:hAnsi="Times New Roman" w:cs="Times New Roman"/>
          <w:sz w:val="24"/>
          <w:szCs w:val="24"/>
        </w:rPr>
        <w:t>от Губернатора Камчатского края, Правительства Камчатского края, иных исполнительных органов государственной власти Камчатского края, федеральных органов исполнительной власти, территориальных органов федеральных органов исполнительной власти по Камчатскому краю, органов местного самоуправления муниципальных образований в Камчатском крае, общественных объединений и иных юридических лиц, осуществляющих деятельность в сфере поддержки субъектов малого и среднего предпринимательства, предоставляется субъектам информационного обеспечения в следующие сроки:</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1) в течение 30 дней со дня получения (поступления):</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а) сведения об основ</w:t>
      </w:r>
      <w:r w:rsidR="00FB45E8">
        <w:rPr>
          <w:rFonts w:ascii="Times New Roman" w:eastAsia="Times New Roman" w:hAnsi="Times New Roman" w:cs="Times New Roman"/>
          <w:sz w:val="24"/>
          <w:szCs w:val="24"/>
        </w:rPr>
        <w:t xml:space="preserve">ных задачах и функциях </w:t>
      </w:r>
      <w:proofErr w:type="gramStart"/>
      <w:r w:rsidR="00FB45E8">
        <w:rPr>
          <w:rFonts w:ascii="Times New Roman" w:eastAsia="Times New Roman" w:hAnsi="Times New Roman" w:cs="Times New Roman"/>
          <w:sz w:val="24"/>
          <w:szCs w:val="24"/>
        </w:rPr>
        <w:t xml:space="preserve">Администрации </w:t>
      </w:r>
      <w:r w:rsidRPr="002D71CB">
        <w:rPr>
          <w:rFonts w:ascii="Times New Roman" w:eastAsia="Times New Roman" w:hAnsi="Times New Roman" w:cs="Times New Roman"/>
          <w:sz w:val="24"/>
          <w:szCs w:val="24"/>
        </w:rPr>
        <w:t>,</w:t>
      </w:r>
      <w:proofErr w:type="gramEnd"/>
      <w:r w:rsidRPr="002D71CB">
        <w:rPr>
          <w:rFonts w:ascii="Times New Roman" w:eastAsia="Times New Roman" w:hAnsi="Times New Roman" w:cs="Times New Roman"/>
          <w:sz w:val="24"/>
          <w:szCs w:val="24"/>
        </w:rPr>
        <w:t xml:space="preserve"> аналитические доклады и обзоры информационного хара</w:t>
      </w:r>
      <w:r w:rsidR="00FB45E8">
        <w:rPr>
          <w:rFonts w:ascii="Times New Roman" w:eastAsia="Times New Roman" w:hAnsi="Times New Roman" w:cs="Times New Roman"/>
          <w:sz w:val="24"/>
          <w:szCs w:val="24"/>
        </w:rPr>
        <w:t>ктера о деятельности;</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б) информация о законодательстве Российской Федерации и Камчатского края, регулирующем сферу развития и поддержки малого и среднего предпринимательства;</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в) информация о реализации краевых программ развития субъектов малого и среднего предпринимательства;</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г) и</w:t>
      </w:r>
      <w:r w:rsidR="0006475F">
        <w:rPr>
          <w:rFonts w:ascii="Times New Roman" w:eastAsia="Times New Roman" w:hAnsi="Times New Roman" w:cs="Times New Roman"/>
          <w:sz w:val="24"/>
          <w:szCs w:val="24"/>
        </w:rPr>
        <w:t xml:space="preserve">нформация об участии Администрации </w:t>
      </w:r>
      <w:r w:rsidRPr="002D71CB">
        <w:rPr>
          <w:rFonts w:ascii="Times New Roman" w:eastAsia="Times New Roman" w:hAnsi="Times New Roman" w:cs="Times New Roman"/>
          <w:sz w:val="24"/>
          <w:szCs w:val="24"/>
        </w:rPr>
        <w:t>в реализации мероприятий федеральных целевых программ и федеральных проектов;</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д) информация о формах, условиях и порядке получения субъектами малого и среднего предпринимательства государственной и муниципальной поддержки;</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е) информация о лицензируемых видах деятельности и порядке лицензирования;</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ж) сведения иного характера (экономическая, правовая, статистическая, производственно-технологическая информация, информация в области маркетинга, необходимая для развития субъектов малого и среднего предпринимательства);</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2) в течение 15 дней со дня поступления - информация о состоянии малого и среднего предпринима</w:t>
      </w:r>
      <w:r w:rsidR="00FB45E8">
        <w:rPr>
          <w:rFonts w:ascii="Times New Roman" w:eastAsia="Times New Roman" w:hAnsi="Times New Roman" w:cs="Times New Roman"/>
          <w:sz w:val="24"/>
          <w:szCs w:val="24"/>
        </w:rPr>
        <w:t xml:space="preserve">тельства в Крутогоровском сельском поселении </w:t>
      </w:r>
      <w:r w:rsidRPr="002D71CB">
        <w:rPr>
          <w:rFonts w:ascii="Times New Roman" w:eastAsia="Times New Roman" w:hAnsi="Times New Roman" w:cs="Times New Roman"/>
          <w:sz w:val="24"/>
          <w:szCs w:val="24"/>
        </w:rPr>
        <w:t>и динамике его развития;</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3) в течение 10 дней со дня поступления - сведения об организациях, образующих инфраструктуру поддержки субъектов малого и среднего предпринимательства;</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4) в течение 5 дней со дня поступления:</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 xml:space="preserve">а) информация и предложения о проведении выставок, ярмарок, предложений товаров, услуг и другой информации; </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б) информация о проведении рабочих встреч, семинаров, «круглых столов» по проблемам малого и среднего предпринимательства;</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5) за 25 дней до дня проведения:</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а) информация об организации и проведении выставок-ярмарок;</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б) информация об организации и проведении ежегодных краевых и районных конкурсов профессионального мастерства.</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lastRenderedPageBreak/>
        <w:t>2.11.3. Консультации по вопросам предоставления муниципальной услуги и справки в объеме, предусмотренном разделом 2.2. Административного регламента, предоставляются специалистами в течение всего срока предоставления муниципальной услуги.</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8"/>
          <w:szCs w:val="28"/>
        </w:rPr>
      </w:pPr>
      <w:r w:rsidRPr="002D71CB">
        <w:rPr>
          <w:rFonts w:ascii="Times New Roman" w:eastAsia="Times New Roman" w:hAnsi="Times New Roman" w:cs="Times New Roman"/>
          <w:b/>
          <w:bCs/>
          <w:sz w:val="28"/>
          <w:szCs w:val="28"/>
        </w:rPr>
        <w:t>2.12. Требования к помещениям, к залу ожидания, местам для заполнения запросов, информационным стендам</w:t>
      </w:r>
      <w:r w:rsidRPr="002D71CB">
        <w:rPr>
          <w:rFonts w:ascii="Times New Roman" w:eastAsia="Times New Roman" w:hAnsi="Times New Roman" w:cs="Times New Roman"/>
          <w:sz w:val="28"/>
          <w:szCs w:val="28"/>
        </w:rPr>
        <w:t xml:space="preserve"> </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2.12.1. Прием СМСП для предоставления муниципальной услуги осуществляется в отделе содействия развитию</w:t>
      </w:r>
      <w:r w:rsidR="00FB45E8">
        <w:rPr>
          <w:rFonts w:ascii="Times New Roman" w:eastAsia="Times New Roman" w:hAnsi="Times New Roman" w:cs="Times New Roman"/>
          <w:sz w:val="24"/>
          <w:szCs w:val="24"/>
        </w:rPr>
        <w:t xml:space="preserve"> предпринимательства Администрации Крутогоровского сельского поселения </w:t>
      </w:r>
      <w:r w:rsidRPr="002D71CB">
        <w:rPr>
          <w:rFonts w:ascii="Times New Roman" w:eastAsia="Times New Roman" w:hAnsi="Times New Roman" w:cs="Times New Roman"/>
          <w:sz w:val="24"/>
          <w:szCs w:val="24"/>
        </w:rPr>
        <w:t>согласно графику (режима) работы.</w:t>
      </w:r>
    </w:p>
    <w:p w:rsidR="002D71CB" w:rsidRPr="002D71CB" w:rsidRDefault="00FB45E8" w:rsidP="002D71CB">
      <w:pPr>
        <w:spacing w:before="100" w:beforeAutospacing="1" w:after="0" w:line="240" w:lineRule="auto"/>
        <w:ind w:right="-115" w:firstLine="56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2.12.2. Часы работы Администрации Крутогоровского сельского поселения </w:t>
      </w:r>
      <w:r w:rsidR="002D71CB" w:rsidRPr="002D71CB">
        <w:rPr>
          <w:rFonts w:ascii="Times New Roman" w:eastAsia="Times New Roman" w:hAnsi="Times New Roman" w:cs="Times New Roman"/>
          <w:sz w:val="24"/>
          <w:szCs w:val="24"/>
        </w:rPr>
        <w:t xml:space="preserve"> по предоставлению муниципальной услуги:</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p>
    <w:tbl>
      <w:tblPr>
        <w:tblW w:w="9855" w:type="dxa"/>
        <w:tblCellSpacing w:w="0" w:type="dxa"/>
        <w:tblCellMar>
          <w:top w:w="105" w:type="dxa"/>
          <w:left w:w="105" w:type="dxa"/>
          <w:bottom w:w="105" w:type="dxa"/>
          <w:right w:w="105" w:type="dxa"/>
        </w:tblCellMar>
        <w:tblLook w:val="04A0" w:firstRow="1" w:lastRow="0" w:firstColumn="1" w:lastColumn="0" w:noHBand="0" w:noVBand="1"/>
      </w:tblPr>
      <w:tblGrid>
        <w:gridCol w:w="2388"/>
        <w:gridCol w:w="3237"/>
        <w:gridCol w:w="4230"/>
      </w:tblGrid>
      <w:tr w:rsidR="002D71CB" w:rsidRPr="002D71CB" w:rsidTr="002D71CB">
        <w:trPr>
          <w:tblCellSpacing w:w="0" w:type="dxa"/>
        </w:trPr>
        <w:tc>
          <w:tcPr>
            <w:tcW w:w="2235" w:type="dxa"/>
            <w:hideMark/>
          </w:tcPr>
          <w:p w:rsidR="002D71CB" w:rsidRPr="002D71CB" w:rsidRDefault="002D71CB" w:rsidP="002D71CB">
            <w:pPr>
              <w:spacing w:before="100" w:beforeAutospacing="1" w:after="100" w:afterAutospacing="1"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Понедельник</w:t>
            </w:r>
          </w:p>
        </w:tc>
        <w:tc>
          <w:tcPr>
            <w:tcW w:w="3030" w:type="dxa"/>
            <w:hideMark/>
          </w:tcPr>
          <w:p w:rsidR="002D71CB" w:rsidRPr="002D71CB" w:rsidRDefault="002D71CB" w:rsidP="002D71CB">
            <w:pPr>
              <w:spacing w:before="100" w:beforeAutospacing="1" w:after="100" w:afterAutospacing="1" w:line="240" w:lineRule="auto"/>
              <w:ind w:right="-115" w:firstLine="562"/>
              <w:jc w:val="center"/>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w:t>
            </w:r>
          </w:p>
        </w:tc>
        <w:tc>
          <w:tcPr>
            <w:tcW w:w="3960" w:type="dxa"/>
            <w:hideMark/>
          </w:tcPr>
          <w:p w:rsidR="002D71CB" w:rsidRPr="002D71CB" w:rsidRDefault="002D71CB" w:rsidP="002D71CB">
            <w:pPr>
              <w:spacing w:before="100" w:beforeAutospacing="1" w:after="100" w:afterAutospacing="1" w:line="240" w:lineRule="auto"/>
              <w:ind w:right="-115" w:firstLine="562"/>
              <w:jc w:val="center"/>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14-00 – 17-12</w:t>
            </w:r>
          </w:p>
        </w:tc>
      </w:tr>
      <w:tr w:rsidR="002D71CB" w:rsidRPr="002D71CB" w:rsidTr="002D71CB">
        <w:trPr>
          <w:tblCellSpacing w:w="0" w:type="dxa"/>
        </w:trPr>
        <w:tc>
          <w:tcPr>
            <w:tcW w:w="2235" w:type="dxa"/>
            <w:hideMark/>
          </w:tcPr>
          <w:p w:rsidR="002D71CB" w:rsidRPr="002D71CB" w:rsidRDefault="002D71CB" w:rsidP="002D71CB">
            <w:pPr>
              <w:spacing w:before="100" w:beforeAutospacing="1" w:after="100" w:afterAutospacing="1"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Вторник</w:t>
            </w:r>
          </w:p>
        </w:tc>
        <w:tc>
          <w:tcPr>
            <w:tcW w:w="3030" w:type="dxa"/>
            <w:hideMark/>
          </w:tcPr>
          <w:p w:rsidR="002D71CB" w:rsidRPr="002D71CB" w:rsidRDefault="002D71CB" w:rsidP="002D71CB">
            <w:pPr>
              <w:spacing w:before="100" w:beforeAutospacing="1" w:after="100" w:afterAutospacing="1" w:line="240" w:lineRule="auto"/>
              <w:ind w:right="-115" w:firstLine="562"/>
              <w:jc w:val="center"/>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9-00 - 12-30</w:t>
            </w:r>
          </w:p>
        </w:tc>
        <w:tc>
          <w:tcPr>
            <w:tcW w:w="3960" w:type="dxa"/>
            <w:hideMark/>
          </w:tcPr>
          <w:p w:rsidR="002D71CB" w:rsidRPr="002D71CB" w:rsidRDefault="002D71CB" w:rsidP="002D71CB">
            <w:pPr>
              <w:spacing w:before="100" w:beforeAutospacing="1" w:after="100" w:afterAutospacing="1" w:line="240" w:lineRule="auto"/>
              <w:ind w:right="-115" w:firstLine="562"/>
              <w:jc w:val="center"/>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14-00 – 17-12</w:t>
            </w:r>
          </w:p>
        </w:tc>
      </w:tr>
      <w:tr w:rsidR="002D71CB" w:rsidRPr="002D71CB" w:rsidTr="002D71CB">
        <w:trPr>
          <w:tblCellSpacing w:w="0" w:type="dxa"/>
        </w:trPr>
        <w:tc>
          <w:tcPr>
            <w:tcW w:w="2235" w:type="dxa"/>
            <w:hideMark/>
          </w:tcPr>
          <w:p w:rsidR="002D71CB" w:rsidRPr="002D71CB" w:rsidRDefault="002D71CB" w:rsidP="002D71CB">
            <w:pPr>
              <w:spacing w:before="100" w:beforeAutospacing="1" w:after="100" w:afterAutospacing="1"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Среда</w:t>
            </w:r>
          </w:p>
        </w:tc>
        <w:tc>
          <w:tcPr>
            <w:tcW w:w="3030" w:type="dxa"/>
            <w:hideMark/>
          </w:tcPr>
          <w:p w:rsidR="002D71CB" w:rsidRPr="002D71CB" w:rsidRDefault="002D71CB" w:rsidP="002D71CB">
            <w:pPr>
              <w:spacing w:before="100" w:beforeAutospacing="1" w:after="100" w:afterAutospacing="1" w:line="240" w:lineRule="auto"/>
              <w:ind w:right="-115" w:firstLine="562"/>
              <w:jc w:val="center"/>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9-00 - 12-30</w:t>
            </w:r>
          </w:p>
        </w:tc>
        <w:tc>
          <w:tcPr>
            <w:tcW w:w="3960" w:type="dxa"/>
            <w:hideMark/>
          </w:tcPr>
          <w:p w:rsidR="002D71CB" w:rsidRPr="002D71CB" w:rsidRDefault="002D71CB" w:rsidP="002D71CB">
            <w:pPr>
              <w:spacing w:before="100" w:beforeAutospacing="1" w:after="100" w:afterAutospacing="1" w:line="240" w:lineRule="auto"/>
              <w:ind w:right="-115" w:firstLine="562"/>
              <w:jc w:val="center"/>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14-00 – 17-12</w:t>
            </w:r>
          </w:p>
        </w:tc>
      </w:tr>
      <w:tr w:rsidR="002D71CB" w:rsidRPr="002D71CB" w:rsidTr="002D71CB">
        <w:trPr>
          <w:tblCellSpacing w:w="0" w:type="dxa"/>
        </w:trPr>
        <w:tc>
          <w:tcPr>
            <w:tcW w:w="2235" w:type="dxa"/>
            <w:hideMark/>
          </w:tcPr>
          <w:p w:rsidR="002D71CB" w:rsidRPr="002D71CB" w:rsidRDefault="002D71CB" w:rsidP="002D71CB">
            <w:pPr>
              <w:spacing w:before="100" w:beforeAutospacing="1" w:after="100" w:afterAutospacing="1"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Четверг</w:t>
            </w:r>
          </w:p>
        </w:tc>
        <w:tc>
          <w:tcPr>
            <w:tcW w:w="3030" w:type="dxa"/>
            <w:hideMark/>
          </w:tcPr>
          <w:p w:rsidR="002D71CB" w:rsidRPr="002D71CB" w:rsidRDefault="002D71CB" w:rsidP="002D71CB">
            <w:pPr>
              <w:spacing w:before="100" w:beforeAutospacing="1" w:after="100" w:afterAutospacing="1" w:line="240" w:lineRule="auto"/>
              <w:ind w:right="-115" w:firstLine="562"/>
              <w:jc w:val="center"/>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9-00 - 12-30</w:t>
            </w:r>
          </w:p>
        </w:tc>
        <w:tc>
          <w:tcPr>
            <w:tcW w:w="3960" w:type="dxa"/>
            <w:hideMark/>
          </w:tcPr>
          <w:p w:rsidR="002D71CB" w:rsidRPr="002D71CB" w:rsidRDefault="002D71CB" w:rsidP="002D71CB">
            <w:pPr>
              <w:spacing w:before="100" w:beforeAutospacing="1" w:after="100" w:afterAutospacing="1" w:line="240" w:lineRule="auto"/>
              <w:ind w:right="-115" w:firstLine="562"/>
              <w:jc w:val="center"/>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14-00 – 17-12</w:t>
            </w:r>
          </w:p>
        </w:tc>
      </w:tr>
      <w:tr w:rsidR="002D71CB" w:rsidRPr="002D71CB" w:rsidTr="002D71CB">
        <w:trPr>
          <w:tblCellSpacing w:w="0" w:type="dxa"/>
        </w:trPr>
        <w:tc>
          <w:tcPr>
            <w:tcW w:w="2235" w:type="dxa"/>
            <w:hideMark/>
          </w:tcPr>
          <w:p w:rsidR="002D71CB" w:rsidRPr="002D71CB" w:rsidRDefault="002D71CB" w:rsidP="002D71CB">
            <w:pPr>
              <w:spacing w:before="100" w:beforeAutospacing="1" w:after="100" w:afterAutospacing="1"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Пятница</w:t>
            </w:r>
          </w:p>
        </w:tc>
        <w:tc>
          <w:tcPr>
            <w:tcW w:w="3030" w:type="dxa"/>
            <w:hideMark/>
          </w:tcPr>
          <w:p w:rsidR="002D71CB" w:rsidRPr="002D71CB" w:rsidRDefault="002D71CB" w:rsidP="002D71CB">
            <w:pPr>
              <w:spacing w:before="100" w:beforeAutospacing="1" w:after="100" w:afterAutospacing="1" w:line="240" w:lineRule="auto"/>
              <w:ind w:right="-115" w:firstLine="562"/>
              <w:jc w:val="center"/>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9-00 - 12-30</w:t>
            </w:r>
          </w:p>
        </w:tc>
        <w:tc>
          <w:tcPr>
            <w:tcW w:w="3960" w:type="dxa"/>
            <w:hideMark/>
          </w:tcPr>
          <w:p w:rsidR="002D71CB" w:rsidRPr="002D71CB" w:rsidRDefault="002D71CB" w:rsidP="002D71CB">
            <w:pPr>
              <w:spacing w:before="100" w:beforeAutospacing="1" w:after="100" w:afterAutospacing="1" w:line="240" w:lineRule="auto"/>
              <w:ind w:right="-115" w:firstLine="562"/>
              <w:jc w:val="center"/>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14-00 – 17-00</w:t>
            </w:r>
          </w:p>
        </w:tc>
      </w:tr>
    </w:tbl>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 xml:space="preserve">2.12.3. Помещение для предоставления муниципальной услуги оборудуется столом, стульями, компьютером с возможностью печати, оснащенным электронной почтой и доступом в сеть Интернет и должны соответствовать Санитарно-эпидемиологическим правилам и нормативам «Гигиенические требования к персональным электронно-вычислительным машинам и организации работы. </w:t>
      </w:r>
      <w:proofErr w:type="spellStart"/>
      <w:r w:rsidRPr="002D71CB">
        <w:rPr>
          <w:rFonts w:ascii="Times New Roman" w:eastAsia="Times New Roman" w:hAnsi="Times New Roman" w:cs="Times New Roman"/>
          <w:sz w:val="24"/>
          <w:szCs w:val="24"/>
        </w:rPr>
        <w:t>СанПин</w:t>
      </w:r>
      <w:proofErr w:type="spellEnd"/>
      <w:r w:rsidRPr="002D71CB">
        <w:rPr>
          <w:rFonts w:ascii="Times New Roman" w:eastAsia="Times New Roman" w:hAnsi="Times New Roman" w:cs="Times New Roman"/>
          <w:sz w:val="24"/>
          <w:szCs w:val="24"/>
        </w:rPr>
        <w:t xml:space="preserve"> 2.2.2/2.4.1340-03».</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2.4.4. Для ожидания приема СМСП отводится специальное место, оборудованное столом, стульями для возможности оформления документов и информационным стендом, предназначенным для ознакомления с информационными материалами о порядке предоставления муниципальной услуги. В помещении должно обеспечиваться соблюдение тишины, чистоты и порядка.</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2.12.4. Каждое рабочее место специалистов должно быть оборудовано персональным компьютером с возможностью доступа к необходимым информационным базам данных, печатающим устройством, а так же бумагой, канцелярскими товарами и иными расходными материалами в количестве, достаточном для предоставления муниципальной услуги.</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 xml:space="preserve">2.12.5. В целях обеспечения конфиденциальности сведений о получателе муниципальной услуги одновременно ведется прием только одного получателя муниципальной услуги, за исключением случаев коллективного обращения. </w:t>
      </w:r>
    </w:p>
    <w:p w:rsidR="002D71CB" w:rsidRPr="002D71CB" w:rsidRDefault="00FB45E8" w:rsidP="002D71CB">
      <w:pPr>
        <w:spacing w:before="100" w:beforeAutospacing="1" w:after="0" w:line="240" w:lineRule="auto"/>
        <w:ind w:right="-115" w:firstLine="562"/>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2.12.6. Помещение Администрации Крутогоровского сельского поселения </w:t>
      </w:r>
      <w:r w:rsidR="002D71CB" w:rsidRPr="002D71CB">
        <w:rPr>
          <w:rFonts w:ascii="Times New Roman" w:eastAsia="Times New Roman" w:hAnsi="Times New Roman" w:cs="Times New Roman"/>
          <w:sz w:val="24"/>
          <w:szCs w:val="24"/>
        </w:rPr>
        <w:t xml:space="preserve"> должно соответствовать Санитарно-эпидемиологическим правилам и нормативам и установленным нормам пожарной безопасности.</w:t>
      </w:r>
    </w:p>
    <w:p w:rsidR="002D71CB" w:rsidRPr="002D71CB" w:rsidRDefault="002D71CB" w:rsidP="002D71CB">
      <w:pPr>
        <w:spacing w:before="100" w:beforeAutospacing="1" w:after="0" w:line="240" w:lineRule="auto"/>
        <w:ind w:right="-115" w:firstLine="562"/>
        <w:jc w:val="center"/>
        <w:rPr>
          <w:rFonts w:ascii="Times New Roman" w:eastAsia="Times New Roman" w:hAnsi="Times New Roman" w:cs="Times New Roman"/>
          <w:sz w:val="24"/>
          <w:szCs w:val="24"/>
        </w:rPr>
      </w:pPr>
    </w:p>
    <w:p w:rsidR="002D71CB" w:rsidRPr="002D71CB" w:rsidRDefault="002D71CB" w:rsidP="002D71CB">
      <w:pPr>
        <w:numPr>
          <w:ilvl w:val="1"/>
          <w:numId w:val="9"/>
        </w:numPr>
        <w:spacing w:before="100" w:beforeAutospacing="1" w:after="0" w:line="240" w:lineRule="auto"/>
        <w:ind w:right="-115" w:firstLine="0"/>
        <w:jc w:val="center"/>
        <w:rPr>
          <w:rFonts w:ascii="Times New Roman" w:eastAsia="Times New Roman" w:hAnsi="Times New Roman" w:cs="Times New Roman"/>
          <w:sz w:val="28"/>
          <w:szCs w:val="28"/>
        </w:rPr>
      </w:pPr>
      <w:r w:rsidRPr="002D71CB">
        <w:rPr>
          <w:rFonts w:ascii="Times New Roman" w:eastAsia="Times New Roman" w:hAnsi="Times New Roman" w:cs="Times New Roman"/>
          <w:b/>
          <w:bCs/>
          <w:sz w:val="28"/>
          <w:szCs w:val="28"/>
        </w:rPr>
        <w:t>Показатели доступности и качества предоставления</w:t>
      </w:r>
    </w:p>
    <w:p w:rsidR="002D71CB" w:rsidRPr="002D71CB" w:rsidRDefault="002D71CB" w:rsidP="002D71CB">
      <w:pPr>
        <w:spacing w:before="100" w:beforeAutospacing="1" w:after="0" w:line="240" w:lineRule="auto"/>
        <w:ind w:right="-115" w:firstLine="562"/>
        <w:jc w:val="center"/>
        <w:rPr>
          <w:rFonts w:ascii="Times New Roman" w:eastAsia="Times New Roman" w:hAnsi="Times New Roman" w:cs="Times New Roman"/>
          <w:sz w:val="28"/>
          <w:szCs w:val="28"/>
        </w:rPr>
      </w:pPr>
      <w:r w:rsidRPr="002D71CB">
        <w:rPr>
          <w:rFonts w:ascii="Times New Roman" w:eastAsia="Times New Roman" w:hAnsi="Times New Roman" w:cs="Times New Roman"/>
          <w:b/>
          <w:bCs/>
          <w:sz w:val="28"/>
          <w:szCs w:val="28"/>
        </w:rPr>
        <w:t>муниципальной услуги</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Муниципальная услуга определяется основными характеристиками: доступностью и качеством. Показателем доступности муниципальной услуги является обеспечение от</w:t>
      </w:r>
      <w:r w:rsidR="00FB45E8">
        <w:rPr>
          <w:rFonts w:ascii="Times New Roman" w:eastAsia="Times New Roman" w:hAnsi="Times New Roman" w:cs="Times New Roman"/>
          <w:sz w:val="24"/>
          <w:szCs w:val="24"/>
        </w:rPr>
        <w:t>крытости деятельности Администрации Крутогоровского сельского поселения</w:t>
      </w:r>
      <w:r w:rsidRPr="002D71CB">
        <w:rPr>
          <w:rFonts w:ascii="Times New Roman" w:eastAsia="Times New Roman" w:hAnsi="Times New Roman" w:cs="Times New Roman"/>
          <w:sz w:val="24"/>
          <w:szCs w:val="24"/>
        </w:rPr>
        <w:t xml:space="preserve"> и общедоступности информационных ресурсов, создание условий для эффективного </w:t>
      </w:r>
      <w:r w:rsidR="00FB45E8">
        <w:rPr>
          <w:rFonts w:ascii="Times New Roman" w:eastAsia="Times New Roman" w:hAnsi="Times New Roman" w:cs="Times New Roman"/>
          <w:sz w:val="24"/>
          <w:szCs w:val="24"/>
        </w:rPr>
        <w:t xml:space="preserve">взаимодействия между администрацией </w:t>
      </w:r>
      <w:r w:rsidRPr="002D71CB">
        <w:rPr>
          <w:rFonts w:ascii="Times New Roman" w:eastAsia="Times New Roman" w:hAnsi="Times New Roman" w:cs="Times New Roman"/>
          <w:sz w:val="24"/>
          <w:szCs w:val="24"/>
        </w:rPr>
        <w:t xml:space="preserve"> и получателями муниципальной услуги. Качество муниципальной услуги определяется соблюдением сроков предоставления муниципальной услуги и отсутствием поданных в установленном порядке обоснованных жалоб на действие (бездействие) должностных лиц.</w:t>
      </w:r>
    </w:p>
    <w:p w:rsidR="002D71CB" w:rsidRPr="002D71CB" w:rsidRDefault="002D71CB" w:rsidP="002D71CB">
      <w:pPr>
        <w:spacing w:before="100" w:beforeAutospacing="1" w:after="0" w:line="240" w:lineRule="auto"/>
        <w:ind w:right="-115" w:firstLine="562"/>
        <w:jc w:val="center"/>
        <w:rPr>
          <w:rFonts w:ascii="Times New Roman" w:eastAsia="Times New Roman" w:hAnsi="Times New Roman" w:cs="Times New Roman"/>
          <w:sz w:val="24"/>
          <w:szCs w:val="24"/>
        </w:rPr>
      </w:pPr>
    </w:p>
    <w:p w:rsidR="002D71CB" w:rsidRPr="002D71CB" w:rsidRDefault="002D71CB" w:rsidP="002D71CB">
      <w:pPr>
        <w:numPr>
          <w:ilvl w:val="1"/>
          <w:numId w:val="10"/>
        </w:numPr>
        <w:spacing w:before="100" w:beforeAutospacing="1" w:after="0" w:line="240" w:lineRule="auto"/>
        <w:ind w:right="-115" w:firstLine="0"/>
        <w:jc w:val="center"/>
        <w:rPr>
          <w:rFonts w:ascii="Times New Roman" w:eastAsia="Times New Roman" w:hAnsi="Times New Roman" w:cs="Times New Roman"/>
          <w:sz w:val="28"/>
          <w:szCs w:val="28"/>
        </w:rPr>
      </w:pPr>
      <w:r w:rsidRPr="002D71CB">
        <w:rPr>
          <w:rFonts w:ascii="Times New Roman" w:eastAsia="Times New Roman" w:hAnsi="Times New Roman" w:cs="Times New Roman"/>
          <w:b/>
          <w:bCs/>
          <w:sz w:val="28"/>
          <w:szCs w:val="28"/>
        </w:rPr>
        <w:t>Порядок информирования о предоставлении муниципальной услуги</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2.14.1. Информирование (справки) по вопросам предоставления муниципальной услуги предоставляются специалистами, оказывающими муниципальную услугу.</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bookmarkStart w:id="5" w:name="sub_12100"/>
      <w:bookmarkEnd w:id="5"/>
      <w:r w:rsidRPr="002D71CB">
        <w:rPr>
          <w:rFonts w:ascii="Times New Roman" w:eastAsia="Times New Roman" w:hAnsi="Times New Roman" w:cs="Times New Roman"/>
          <w:sz w:val="24"/>
          <w:szCs w:val="24"/>
        </w:rPr>
        <w:t>2.14.2. Консультации предоставляются по следующим вопросам:</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1) формы предоставления информации;</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2) содержание предоставляемой информации;</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3) сроки предоставления информации;</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4) порядок предоставления информации;</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5</w:t>
      </w:r>
      <w:r w:rsidR="00FB45E8">
        <w:rPr>
          <w:rFonts w:ascii="Times New Roman" w:eastAsia="Times New Roman" w:hAnsi="Times New Roman" w:cs="Times New Roman"/>
          <w:sz w:val="24"/>
          <w:szCs w:val="24"/>
        </w:rPr>
        <w:t>) режим работы отдела Администрации</w:t>
      </w:r>
      <w:r w:rsidRPr="002D71CB">
        <w:rPr>
          <w:rFonts w:ascii="Times New Roman" w:eastAsia="Times New Roman" w:hAnsi="Times New Roman" w:cs="Times New Roman"/>
          <w:sz w:val="24"/>
          <w:szCs w:val="24"/>
        </w:rPr>
        <w:t>, предоставления муниципальной услуги, полный почтовый адрес, адрес Интернет-сайта.</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 xml:space="preserve">2.14.3.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Ответ на телефонный звонок должен начинаться с информации о наименовании органа, в который позвонил гражданин, фамилии, имени, отчестве и должности специалиста, принявшего телефонный звонок.</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Время разговора не должно превышать 15 минут.</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lastRenderedPageBreak/>
        <w:t>При невозможности специалиста, принявшего звонок, самостоятельно ответить на поставленные вопросы телефонный звонок должен быть переадресован (переведен) на другое должностное лицо или же обратившемуся гражданину должен быть сообщен телефонный номер, по которому можно получить необходимую информацию.</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2.14.4. Информирование о предоставления муниципальной услуги осуществляется специалистами при личном контакте, с использованием телефонной, почтовой связи, средств сети Интернет.</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p>
    <w:p w:rsidR="002D71CB" w:rsidRPr="002D71CB" w:rsidRDefault="002D71CB" w:rsidP="002D71CB">
      <w:pPr>
        <w:spacing w:before="100" w:beforeAutospacing="1" w:after="0" w:line="240" w:lineRule="auto"/>
        <w:ind w:right="-115" w:firstLine="562"/>
        <w:jc w:val="center"/>
        <w:rPr>
          <w:rFonts w:ascii="Times New Roman" w:eastAsia="Times New Roman" w:hAnsi="Times New Roman" w:cs="Times New Roman"/>
          <w:sz w:val="28"/>
          <w:szCs w:val="28"/>
        </w:rPr>
      </w:pPr>
      <w:r w:rsidRPr="002D71CB">
        <w:rPr>
          <w:rFonts w:ascii="Times New Roman" w:eastAsia="Times New Roman" w:hAnsi="Times New Roman" w:cs="Times New Roman"/>
          <w:b/>
          <w:bCs/>
          <w:sz w:val="28"/>
          <w:szCs w:val="28"/>
        </w:rPr>
        <w:t>2.15. Взаимодействие с органами государственной власти, органами местного самоуправления района и поселений, предприятиями и организациями при предоставлении муниципальной услуги</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В процессе исполнения муниципальной услуги осуществляется взаимодействие со следующими государственными органами, органами местного самоуправления и организациями:</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 xml:space="preserve">1) территориальными органами федеральных органов исполнительной власти по Камчатскому краю; </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2) исполнительными органами государственной власти Камчатского края, в том числе с территориальными ведомствами органов исполнительной власти</w:t>
      </w:r>
      <w:r w:rsidR="00FB45E8">
        <w:rPr>
          <w:rFonts w:ascii="Times New Roman" w:eastAsia="Times New Roman" w:hAnsi="Times New Roman" w:cs="Times New Roman"/>
          <w:sz w:val="24"/>
          <w:szCs w:val="24"/>
        </w:rPr>
        <w:t>, расположенными на территории  Крутогоровского сельского поселения</w:t>
      </w:r>
      <w:r w:rsidRPr="002D71CB">
        <w:rPr>
          <w:rFonts w:ascii="Times New Roman" w:eastAsia="Times New Roman" w:hAnsi="Times New Roman" w:cs="Times New Roman"/>
          <w:sz w:val="24"/>
          <w:szCs w:val="24"/>
        </w:rPr>
        <w:t>;</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3) органами местного самоуправления муниципал</w:t>
      </w:r>
      <w:r w:rsidR="00FB45E8">
        <w:rPr>
          <w:rFonts w:ascii="Times New Roman" w:eastAsia="Times New Roman" w:hAnsi="Times New Roman" w:cs="Times New Roman"/>
          <w:sz w:val="24"/>
          <w:szCs w:val="24"/>
        </w:rPr>
        <w:t>ьных образований на территории Крутогоровского сельского поселения</w:t>
      </w:r>
      <w:r w:rsidRPr="002D71CB">
        <w:rPr>
          <w:rFonts w:ascii="Times New Roman" w:eastAsia="Times New Roman" w:hAnsi="Times New Roman" w:cs="Times New Roman"/>
          <w:sz w:val="24"/>
          <w:szCs w:val="24"/>
        </w:rPr>
        <w:t>;</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4) общественными объединениями и иными юридическими лицами, осуществляющими деятельность в сфере поддержки субъектов малого и среднего предпринимательства.</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8"/>
          <w:szCs w:val="28"/>
        </w:rPr>
      </w:pPr>
    </w:p>
    <w:p w:rsidR="002D71CB" w:rsidRPr="002D71CB" w:rsidRDefault="002D71CB" w:rsidP="002D71CB">
      <w:pPr>
        <w:numPr>
          <w:ilvl w:val="0"/>
          <w:numId w:val="11"/>
        </w:numPr>
        <w:spacing w:before="100" w:beforeAutospacing="1" w:after="0" w:line="240" w:lineRule="auto"/>
        <w:ind w:right="-115" w:firstLine="0"/>
        <w:jc w:val="center"/>
        <w:rPr>
          <w:rFonts w:ascii="Times New Roman" w:eastAsia="Times New Roman" w:hAnsi="Times New Roman" w:cs="Times New Roman"/>
          <w:sz w:val="28"/>
          <w:szCs w:val="28"/>
        </w:rPr>
      </w:pPr>
      <w:r w:rsidRPr="002D71CB">
        <w:rPr>
          <w:rFonts w:ascii="Times New Roman" w:eastAsia="Times New Roman" w:hAnsi="Times New Roman" w:cs="Times New Roman"/>
          <w:b/>
          <w:bCs/>
          <w:sz w:val="28"/>
          <w:szCs w:val="28"/>
        </w:rPr>
        <w:t>Состав, последовательность и сроки выполнения административных процедур, требования к порядку их выполнения, особенности выполнения административных процедур в электронной форме</w:t>
      </w:r>
    </w:p>
    <w:p w:rsidR="002D71CB" w:rsidRPr="002D71CB" w:rsidRDefault="002D71CB" w:rsidP="002D71CB">
      <w:pPr>
        <w:spacing w:before="100" w:beforeAutospacing="1" w:after="0" w:line="240" w:lineRule="auto"/>
        <w:ind w:right="-115" w:firstLine="562"/>
        <w:jc w:val="center"/>
        <w:rPr>
          <w:rFonts w:ascii="Times New Roman" w:eastAsia="Times New Roman" w:hAnsi="Times New Roman" w:cs="Times New Roman"/>
          <w:sz w:val="24"/>
          <w:szCs w:val="24"/>
        </w:rPr>
      </w:pPr>
    </w:p>
    <w:p w:rsidR="002D71CB" w:rsidRPr="002D71CB" w:rsidRDefault="002D71CB" w:rsidP="002D71CB">
      <w:pPr>
        <w:spacing w:before="100" w:beforeAutospacing="1" w:after="0" w:line="240" w:lineRule="auto"/>
        <w:ind w:right="-115" w:firstLine="562"/>
        <w:jc w:val="center"/>
        <w:rPr>
          <w:rFonts w:ascii="Times New Roman" w:eastAsia="Times New Roman" w:hAnsi="Times New Roman" w:cs="Times New Roman"/>
          <w:sz w:val="28"/>
          <w:szCs w:val="28"/>
        </w:rPr>
      </w:pPr>
      <w:r w:rsidRPr="002D71CB">
        <w:rPr>
          <w:rFonts w:ascii="Times New Roman" w:eastAsia="Times New Roman" w:hAnsi="Times New Roman" w:cs="Times New Roman"/>
          <w:b/>
          <w:bCs/>
          <w:sz w:val="28"/>
          <w:szCs w:val="28"/>
        </w:rPr>
        <w:t xml:space="preserve">3.1. Последовательность административных действий </w:t>
      </w:r>
    </w:p>
    <w:p w:rsidR="002D71CB" w:rsidRPr="002D71CB" w:rsidRDefault="002D71CB" w:rsidP="002D71CB">
      <w:pPr>
        <w:spacing w:before="100" w:beforeAutospacing="1" w:after="0" w:line="240" w:lineRule="auto"/>
        <w:ind w:right="-115" w:firstLine="562"/>
        <w:jc w:val="center"/>
        <w:rPr>
          <w:rFonts w:ascii="Times New Roman" w:eastAsia="Times New Roman" w:hAnsi="Times New Roman" w:cs="Times New Roman"/>
          <w:sz w:val="28"/>
          <w:szCs w:val="28"/>
        </w:rPr>
      </w:pPr>
      <w:bookmarkStart w:id="6" w:name="sub_12200"/>
      <w:bookmarkEnd w:id="6"/>
      <w:r w:rsidRPr="002D71CB">
        <w:rPr>
          <w:rFonts w:ascii="Times New Roman" w:eastAsia="Times New Roman" w:hAnsi="Times New Roman" w:cs="Times New Roman"/>
          <w:b/>
          <w:bCs/>
          <w:sz w:val="28"/>
          <w:szCs w:val="28"/>
        </w:rPr>
        <w:t>при предоставлении муниципальной услуги</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3.1.1. Предоставление муниципальной услуги включает в себя следующие административные процедуры:</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lastRenderedPageBreak/>
        <w:t>3.1.1. Предоставление муниципальной услуги включает в себя следующие административные процедуры:</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1) прием и регистрация информационного сообщения;</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 xml:space="preserve">2) рассмотрение, анализ поступившей информации, подготовка информационных сообщений; </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3) размещение информации на Интернет-сайте;</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4) осуществление почтовой и электронной рассылки информации (с использованием почтовых компьютерных программ и списка рассылки) файлов с информационными материалами субъектам информационного обеспечения (по мере необходимости);</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5) размещение в средствах массовой информации актуальной для субъектов малого и среднего предпринимательства информации;</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6) издание брошюр, сборников, буклетов, календарей и иных непериодических изданий информационных материалов и научно-методической литературы для распространения среди субъектов малого и среднего предпринимательства.</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p>
    <w:p w:rsidR="002D71CB" w:rsidRPr="002D71CB" w:rsidRDefault="002D71CB" w:rsidP="002D71CB">
      <w:pPr>
        <w:spacing w:before="100" w:beforeAutospacing="1" w:after="0" w:line="240" w:lineRule="auto"/>
        <w:ind w:right="-115" w:firstLine="562"/>
        <w:jc w:val="center"/>
        <w:rPr>
          <w:rFonts w:ascii="Times New Roman" w:eastAsia="Times New Roman" w:hAnsi="Times New Roman" w:cs="Times New Roman"/>
          <w:sz w:val="28"/>
          <w:szCs w:val="28"/>
        </w:rPr>
      </w:pPr>
      <w:r w:rsidRPr="002D71CB">
        <w:rPr>
          <w:rFonts w:ascii="Times New Roman" w:eastAsia="Times New Roman" w:hAnsi="Times New Roman" w:cs="Times New Roman"/>
          <w:b/>
          <w:bCs/>
          <w:sz w:val="28"/>
          <w:szCs w:val="28"/>
        </w:rPr>
        <w:t>3.2. Прием и регистрация информационного сообщения</w:t>
      </w:r>
    </w:p>
    <w:p w:rsidR="002D71CB" w:rsidRPr="002D71CB" w:rsidRDefault="002D71CB" w:rsidP="002D71CB">
      <w:pPr>
        <w:spacing w:before="100" w:beforeAutospacing="1" w:after="0" w:line="240" w:lineRule="auto"/>
        <w:ind w:right="-115" w:firstLine="562"/>
        <w:jc w:val="center"/>
        <w:rPr>
          <w:rFonts w:ascii="Times New Roman" w:eastAsia="Times New Roman" w:hAnsi="Times New Roman" w:cs="Times New Roman"/>
          <w:sz w:val="24"/>
          <w:szCs w:val="24"/>
        </w:rPr>
      </w:pP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bookmarkStart w:id="7" w:name="sub_12370"/>
      <w:bookmarkEnd w:id="7"/>
      <w:r w:rsidRPr="002D71CB">
        <w:rPr>
          <w:rFonts w:ascii="Times New Roman" w:eastAsia="Times New Roman" w:hAnsi="Times New Roman" w:cs="Times New Roman"/>
          <w:sz w:val="24"/>
          <w:szCs w:val="24"/>
        </w:rPr>
        <w:t>3.2.1. Основанием для начала административной процедуры является поступление ин</w:t>
      </w:r>
      <w:r w:rsidR="00FB45E8">
        <w:rPr>
          <w:rFonts w:ascii="Times New Roman" w:eastAsia="Times New Roman" w:hAnsi="Times New Roman" w:cs="Times New Roman"/>
          <w:sz w:val="24"/>
          <w:szCs w:val="24"/>
        </w:rPr>
        <w:t>формации в Администрацию Крутогоровского сельского поселения</w:t>
      </w:r>
      <w:r w:rsidRPr="002D71CB">
        <w:rPr>
          <w:rFonts w:ascii="Times New Roman" w:eastAsia="Times New Roman" w:hAnsi="Times New Roman" w:cs="Times New Roman"/>
          <w:sz w:val="24"/>
          <w:szCs w:val="24"/>
        </w:rPr>
        <w:t>, Правительства Камчатского края, Министерств Камчатского края, федеральных органов исполнительной власти, территориальных органов федеральных органов исполнительной власти в Камчатском крае; органов местного самоуправления муниципальных образований, общественных объединений и иных юридических лиц, осуществляющих деятельность в сфере поддержки субъектов малого предпринимательства, от субъектов малого и среднего предпринимательства по почте.</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bookmarkStart w:id="8" w:name="sub_12380"/>
      <w:bookmarkStart w:id="9" w:name="sub_12390"/>
      <w:bookmarkEnd w:id="8"/>
      <w:bookmarkEnd w:id="9"/>
      <w:r w:rsidRPr="002D71CB">
        <w:rPr>
          <w:rFonts w:ascii="Times New Roman" w:eastAsia="Times New Roman" w:hAnsi="Times New Roman" w:cs="Times New Roman"/>
          <w:sz w:val="24"/>
          <w:szCs w:val="24"/>
        </w:rPr>
        <w:t xml:space="preserve">3.2.2. Специалист, отвечающий за делопроизводство, осуществляет первичную проверку информационных документов, учет и регистрацию в соответствии с требованиями Инструкции по делопроизводству в </w:t>
      </w:r>
      <w:r w:rsidR="00FB45E8">
        <w:rPr>
          <w:rFonts w:ascii="Times New Roman" w:eastAsia="Times New Roman" w:hAnsi="Times New Roman" w:cs="Times New Roman"/>
          <w:sz w:val="24"/>
          <w:szCs w:val="24"/>
        </w:rPr>
        <w:t xml:space="preserve">Администрации </w:t>
      </w:r>
      <w:r w:rsidRPr="002D71CB">
        <w:rPr>
          <w:rFonts w:ascii="Times New Roman" w:eastAsia="Times New Roman" w:hAnsi="Times New Roman" w:cs="Times New Roman"/>
          <w:sz w:val="24"/>
          <w:szCs w:val="24"/>
        </w:rPr>
        <w:t>(далее – инструкция по делопроизводству).</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Максимальный срок выполнения действия не должен превышать 30 минут.</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bookmarkStart w:id="10" w:name="sub_12400"/>
      <w:bookmarkEnd w:id="10"/>
      <w:r w:rsidRPr="002D71CB">
        <w:rPr>
          <w:rFonts w:ascii="Times New Roman" w:eastAsia="Times New Roman" w:hAnsi="Times New Roman" w:cs="Times New Roman"/>
          <w:sz w:val="24"/>
          <w:szCs w:val="24"/>
        </w:rPr>
        <w:t xml:space="preserve">3.2.3. Зарегистрированная информация направляется на рассмотрение </w:t>
      </w:r>
      <w:r w:rsidR="0006475F">
        <w:rPr>
          <w:rFonts w:ascii="Times New Roman" w:eastAsia="Times New Roman" w:hAnsi="Times New Roman" w:cs="Times New Roman"/>
          <w:sz w:val="24"/>
          <w:szCs w:val="24"/>
        </w:rPr>
        <w:t>Главе Администрации.</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Максимальный срок выполнения действия не должен превышать 30 минут.</w:t>
      </w:r>
    </w:p>
    <w:p w:rsidR="002D71CB" w:rsidRPr="002D71CB" w:rsidRDefault="002D71CB" w:rsidP="002D71CB">
      <w:pPr>
        <w:spacing w:before="100" w:beforeAutospacing="1" w:after="0" w:line="240" w:lineRule="auto"/>
        <w:ind w:right="-115" w:firstLine="562"/>
        <w:jc w:val="center"/>
        <w:rPr>
          <w:rFonts w:ascii="Times New Roman" w:eastAsia="Times New Roman" w:hAnsi="Times New Roman" w:cs="Times New Roman"/>
          <w:sz w:val="24"/>
          <w:szCs w:val="24"/>
        </w:rPr>
      </w:pPr>
    </w:p>
    <w:p w:rsidR="00FB45E8" w:rsidRDefault="00FB45E8" w:rsidP="002D71CB">
      <w:pPr>
        <w:spacing w:before="100" w:beforeAutospacing="1" w:after="0" w:line="240" w:lineRule="auto"/>
        <w:ind w:right="-115" w:firstLine="562"/>
        <w:jc w:val="center"/>
        <w:rPr>
          <w:rFonts w:ascii="Times New Roman" w:eastAsia="Times New Roman" w:hAnsi="Times New Roman" w:cs="Times New Roman"/>
          <w:b/>
          <w:bCs/>
          <w:sz w:val="28"/>
          <w:szCs w:val="28"/>
        </w:rPr>
      </w:pPr>
    </w:p>
    <w:p w:rsidR="00FB45E8" w:rsidRDefault="00FB45E8" w:rsidP="002D71CB">
      <w:pPr>
        <w:spacing w:before="100" w:beforeAutospacing="1" w:after="0" w:line="240" w:lineRule="auto"/>
        <w:ind w:right="-115" w:firstLine="562"/>
        <w:jc w:val="center"/>
        <w:rPr>
          <w:rFonts w:ascii="Times New Roman" w:eastAsia="Times New Roman" w:hAnsi="Times New Roman" w:cs="Times New Roman"/>
          <w:b/>
          <w:bCs/>
          <w:sz w:val="28"/>
          <w:szCs w:val="28"/>
        </w:rPr>
      </w:pPr>
    </w:p>
    <w:p w:rsidR="00FB45E8" w:rsidRDefault="00FB45E8" w:rsidP="002D71CB">
      <w:pPr>
        <w:spacing w:before="100" w:beforeAutospacing="1" w:after="0" w:line="240" w:lineRule="auto"/>
        <w:ind w:right="-115" w:firstLine="562"/>
        <w:jc w:val="center"/>
        <w:rPr>
          <w:rFonts w:ascii="Times New Roman" w:eastAsia="Times New Roman" w:hAnsi="Times New Roman" w:cs="Times New Roman"/>
          <w:b/>
          <w:bCs/>
          <w:sz w:val="28"/>
          <w:szCs w:val="28"/>
        </w:rPr>
      </w:pPr>
    </w:p>
    <w:p w:rsidR="002D71CB" w:rsidRPr="002D71CB" w:rsidRDefault="002D71CB" w:rsidP="002D71CB">
      <w:pPr>
        <w:spacing w:before="100" w:beforeAutospacing="1" w:after="0" w:line="240" w:lineRule="auto"/>
        <w:ind w:right="-115" w:firstLine="562"/>
        <w:jc w:val="center"/>
        <w:rPr>
          <w:rFonts w:ascii="Times New Roman" w:eastAsia="Times New Roman" w:hAnsi="Times New Roman" w:cs="Times New Roman"/>
          <w:sz w:val="28"/>
          <w:szCs w:val="28"/>
        </w:rPr>
      </w:pPr>
      <w:r w:rsidRPr="002D71CB">
        <w:rPr>
          <w:rFonts w:ascii="Times New Roman" w:eastAsia="Times New Roman" w:hAnsi="Times New Roman" w:cs="Times New Roman"/>
          <w:b/>
          <w:bCs/>
          <w:sz w:val="28"/>
          <w:szCs w:val="28"/>
        </w:rPr>
        <w:t xml:space="preserve">3.3. Рассмотрение, анализ поступившей информации, подготовка </w:t>
      </w:r>
    </w:p>
    <w:p w:rsidR="002D71CB" w:rsidRPr="002D71CB" w:rsidRDefault="002D71CB" w:rsidP="002D71CB">
      <w:pPr>
        <w:spacing w:before="100" w:beforeAutospacing="1" w:after="0" w:line="240" w:lineRule="auto"/>
        <w:ind w:right="-115" w:firstLine="562"/>
        <w:jc w:val="center"/>
        <w:rPr>
          <w:rFonts w:ascii="Times New Roman" w:eastAsia="Times New Roman" w:hAnsi="Times New Roman" w:cs="Times New Roman"/>
          <w:sz w:val="28"/>
          <w:szCs w:val="28"/>
        </w:rPr>
      </w:pPr>
      <w:r w:rsidRPr="002D71CB">
        <w:rPr>
          <w:rFonts w:ascii="Times New Roman" w:eastAsia="Times New Roman" w:hAnsi="Times New Roman" w:cs="Times New Roman"/>
          <w:b/>
          <w:bCs/>
          <w:sz w:val="28"/>
          <w:szCs w:val="28"/>
        </w:rPr>
        <w:t>информационных сообщений</w:t>
      </w:r>
    </w:p>
    <w:p w:rsidR="002D71CB" w:rsidRPr="002D71CB" w:rsidRDefault="002D71CB" w:rsidP="002D71CB">
      <w:pPr>
        <w:spacing w:before="100" w:beforeAutospacing="1" w:after="0" w:line="240" w:lineRule="auto"/>
        <w:ind w:right="-115" w:firstLine="562"/>
        <w:jc w:val="center"/>
        <w:rPr>
          <w:rFonts w:ascii="Times New Roman" w:eastAsia="Times New Roman" w:hAnsi="Times New Roman" w:cs="Times New Roman"/>
          <w:sz w:val="24"/>
          <w:szCs w:val="24"/>
        </w:rPr>
      </w:pP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 xml:space="preserve">3.3.1. Основанием для начала административной процедуры является поступление </w:t>
      </w:r>
      <w:r w:rsidR="0006475F">
        <w:rPr>
          <w:rFonts w:ascii="Times New Roman" w:eastAsia="Times New Roman" w:hAnsi="Times New Roman" w:cs="Times New Roman"/>
          <w:sz w:val="24"/>
          <w:szCs w:val="24"/>
        </w:rPr>
        <w:t xml:space="preserve">Главе Администрации </w:t>
      </w:r>
      <w:r w:rsidRPr="002D71CB">
        <w:rPr>
          <w:rFonts w:ascii="Times New Roman" w:eastAsia="Times New Roman" w:hAnsi="Times New Roman" w:cs="Times New Roman"/>
          <w:sz w:val="24"/>
          <w:szCs w:val="24"/>
        </w:rPr>
        <w:t>информационных материалов и документов, поступив</w:t>
      </w:r>
      <w:r w:rsidR="0006475F">
        <w:rPr>
          <w:rFonts w:ascii="Times New Roman" w:eastAsia="Times New Roman" w:hAnsi="Times New Roman" w:cs="Times New Roman"/>
          <w:sz w:val="24"/>
          <w:szCs w:val="24"/>
        </w:rPr>
        <w:t xml:space="preserve">ших в Администрацию </w:t>
      </w:r>
      <w:r w:rsidRPr="002D71CB">
        <w:rPr>
          <w:rFonts w:ascii="Times New Roman" w:eastAsia="Times New Roman" w:hAnsi="Times New Roman" w:cs="Times New Roman"/>
          <w:sz w:val="24"/>
          <w:szCs w:val="24"/>
        </w:rPr>
        <w:t xml:space="preserve"> и зарегистрированных в установленном порядке в соответствии с требованиями инструкции по делопроизводству.</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bookmarkStart w:id="11" w:name="sub_12410"/>
      <w:bookmarkEnd w:id="11"/>
      <w:r w:rsidRPr="002D71CB">
        <w:rPr>
          <w:rFonts w:ascii="Times New Roman" w:eastAsia="Times New Roman" w:hAnsi="Times New Roman" w:cs="Times New Roman"/>
          <w:sz w:val="24"/>
          <w:szCs w:val="24"/>
        </w:rPr>
        <w:t>3.3.2. Поступившая информация рассма</w:t>
      </w:r>
      <w:r w:rsidR="000F13CC">
        <w:rPr>
          <w:rFonts w:ascii="Times New Roman" w:eastAsia="Times New Roman" w:hAnsi="Times New Roman" w:cs="Times New Roman"/>
          <w:sz w:val="24"/>
          <w:szCs w:val="24"/>
        </w:rPr>
        <w:t>тривается Главой Администрации Крутогоровского сельского поселения</w:t>
      </w:r>
      <w:r w:rsidRPr="002D71CB">
        <w:rPr>
          <w:rFonts w:ascii="Times New Roman" w:eastAsia="Times New Roman" w:hAnsi="Times New Roman" w:cs="Times New Roman"/>
          <w:sz w:val="24"/>
          <w:szCs w:val="24"/>
        </w:rPr>
        <w:t xml:space="preserve">. По результатам рассмотрения </w:t>
      </w:r>
      <w:r w:rsidR="000F13CC">
        <w:rPr>
          <w:rFonts w:ascii="Times New Roman" w:eastAsia="Times New Roman" w:hAnsi="Times New Roman" w:cs="Times New Roman"/>
          <w:sz w:val="24"/>
          <w:szCs w:val="24"/>
        </w:rPr>
        <w:t xml:space="preserve">Глава Администрации </w:t>
      </w:r>
      <w:r w:rsidRPr="002D71CB">
        <w:rPr>
          <w:rFonts w:ascii="Times New Roman" w:eastAsia="Times New Roman" w:hAnsi="Times New Roman" w:cs="Times New Roman"/>
          <w:sz w:val="24"/>
          <w:szCs w:val="24"/>
        </w:rPr>
        <w:t>дает поручение, назначает исполнителя документа, определяет сроки рассмотрения.</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Максимальный срок выполнения действия не должен превышать 5 часов.</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bookmarkStart w:id="12" w:name="sub_12440"/>
      <w:bookmarkEnd w:id="12"/>
      <w:r w:rsidRPr="002D71CB">
        <w:rPr>
          <w:rFonts w:ascii="Times New Roman" w:eastAsia="Times New Roman" w:hAnsi="Times New Roman" w:cs="Times New Roman"/>
          <w:sz w:val="24"/>
          <w:szCs w:val="24"/>
        </w:rPr>
        <w:t>3.3.3. Инфо</w:t>
      </w:r>
      <w:r w:rsidR="000F13CC">
        <w:rPr>
          <w:rFonts w:ascii="Times New Roman" w:eastAsia="Times New Roman" w:hAnsi="Times New Roman" w:cs="Times New Roman"/>
          <w:sz w:val="24"/>
          <w:szCs w:val="24"/>
        </w:rPr>
        <w:t xml:space="preserve">рмация, поступившая в </w:t>
      </w:r>
      <w:proofErr w:type="gramStart"/>
      <w:r w:rsidR="000F13CC">
        <w:rPr>
          <w:rFonts w:ascii="Times New Roman" w:eastAsia="Times New Roman" w:hAnsi="Times New Roman" w:cs="Times New Roman"/>
          <w:sz w:val="24"/>
          <w:szCs w:val="24"/>
        </w:rPr>
        <w:t xml:space="preserve">Администрацию </w:t>
      </w:r>
      <w:r w:rsidRPr="002D71CB">
        <w:rPr>
          <w:rFonts w:ascii="Times New Roman" w:eastAsia="Times New Roman" w:hAnsi="Times New Roman" w:cs="Times New Roman"/>
          <w:sz w:val="24"/>
          <w:szCs w:val="24"/>
        </w:rPr>
        <w:t>,</w:t>
      </w:r>
      <w:proofErr w:type="gramEnd"/>
      <w:r w:rsidRPr="002D71CB">
        <w:rPr>
          <w:rFonts w:ascii="Times New Roman" w:eastAsia="Times New Roman" w:hAnsi="Times New Roman" w:cs="Times New Roman"/>
          <w:sz w:val="24"/>
          <w:szCs w:val="24"/>
        </w:rPr>
        <w:t xml:space="preserve"> не относящаяся к сфере содействия развития предпринимательской деятельности размещению на Интернет-сайте не подлежит. Специалист, ответственный за ведение делопроизводства, в соответствии с </w:t>
      </w:r>
      <w:proofErr w:type="gramStart"/>
      <w:r w:rsidR="000F13CC">
        <w:rPr>
          <w:rFonts w:ascii="Times New Roman" w:eastAsia="Times New Roman" w:hAnsi="Times New Roman" w:cs="Times New Roman"/>
          <w:sz w:val="24"/>
          <w:szCs w:val="24"/>
        </w:rPr>
        <w:t>резолюцией  Главы</w:t>
      </w:r>
      <w:proofErr w:type="gramEnd"/>
      <w:r w:rsidR="000F13CC">
        <w:rPr>
          <w:rFonts w:ascii="Times New Roman" w:eastAsia="Times New Roman" w:hAnsi="Times New Roman" w:cs="Times New Roman"/>
          <w:sz w:val="24"/>
          <w:szCs w:val="24"/>
        </w:rPr>
        <w:t xml:space="preserve"> Администрации </w:t>
      </w:r>
      <w:r w:rsidRPr="002D71CB">
        <w:rPr>
          <w:rFonts w:ascii="Times New Roman" w:eastAsia="Times New Roman" w:hAnsi="Times New Roman" w:cs="Times New Roman"/>
          <w:sz w:val="24"/>
          <w:szCs w:val="24"/>
        </w:rPr>
        <w:t>, списывает документ в архив.</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Максимальный срок выполнения действия не должен превышать 30 минут.</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bookmarkStart w:id="13" w:name="sub_12420"/>
      <w:bookmarkEnd w:id="13"/>
      <w:r w:rsidRPr="002D71CB">
        <w:rPr>
          <w:rFonts w:ascii="Times New Roman" w:eastAsia="Times New Roman" w:hAnsi="Times New Roman" w:cs="Times New Roman"/>
          <w:sz w:val="24"/>
          <w:szCs w:val="24"/>
        </w:rPr>
        <w:t>3.3.4. После дачи поручения и назначения исполнителя, информация направляется ответственному исполнителю документа.</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Максимальный срок выполнения действия не должен превышать 15 минут.</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bookmarkStart w:id="14" w:name="sub_12430"/>
      <w:bookmarkEnd w:id="14"/>
      <w:r w:rsidRPr="002D71CB">
        <w:rPr>
          <w:rFonts w:ascii="Times New Roman" w:eastAsia="Times New Roman" w:hAnsi="Times New Roman" w:cs="Times New Roman"/>
          <w:sz w:val="24"/>
          <w:szCs w:val="24"/>
        </w:rPr>
        <w:t>3.3.5. При рассмотрении информации ответственный исполнитель документа обязан обработать информацию для размещения на Интернет-сайте и подготовить информационное сообщение.</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Максимальный срок выполнения предусмотренного настоящей частью действия не должен превышать один рабочий день.</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bookmarkStart w:id="15" w:name="sub_12450"/>
      <w:bookmarkEnd w:id="15"/>
      <w:r w:rsidRPr="002D71CB">
        <w:rPr>
          <w:rFonts w:ascii="Times New Roman" w:eastAsia="Times New Roman" w:hAnsi="Times New Roman" w:cs="Times New Roman"/>
          <w:sz w:val="24"/>
          <w:szCs w:val="24"/>
        </w:rPr>
        <w:t>3.3.6. Подготовленное информационное сообщение в соответствии с порядком ведения делопроизводства направляется на со</w:t>
      </w:r>
      <w:r w:rsidR="000F13CC">
        <w:rPr>
          <w:rFonts w:ascii="Times New Roman" w:eastAsia="Times New Roman" w:hAnsi="Times New Roman" w:cs="Times New Roman"/>
          <w:sz w:val="24"/>
          <w:szCs w:val="24"/>
        </w:rPr>
        <w:t>гласование Главы Администрации</w:t>
      </w:r>
      <w:r w:rsidRPr="002D71CB">
        <w:rPr>
          <w:rFonts w:ascii="Times New Roman" w:eastAsia="Times New Roman" w:hAnsi="Times New Roman" w:cs="Times New Roman"/>
          <w:sz w:val="24"/>
          <w:szCs w:val="24"/>
        </w:rPr>
        <w:t>.</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Максимальный срок выполнения действия не должен превышать 15 минут.</w:t>
      </w:r>
    </w:p>
    <w:p w:rsidR="002D71CB" w:rsidRPr="002D71CB" w:rsidRDefault="000F13CC" w:rsidP="002D71CB">
      <w:pPr>
        <w:spacing w:before="100" w:beforeAutospacing="1" w:after="0" w:line="240" w:lineRule="auto"/>
        <w:ind w:right="-115" w:firstLine="562"/>
        <w:rPr>
          <w:rFonts w:ascii="Times New Roman" w:eastAsia="Times New Roman" w:hAnsi="Times New Roman" w:cs="Times New Roman"/>
          <w:sz w:val="24"/>
          <w:szCs w:val="24"/>
        </w:rPr>
      </w:pPr>
      <w:bookmarkStart w:id="16" w:name="sub_12460"/>
      <w:bookmarkEnd w:id="16"/>
      <w:r>
        <w:rPr>
          <w:rFonts w:ascii="Times New Roman" w:eastAsia="Times New Roman" w:hAnsi="Times New Roman" w:cs="Times New Roman"/>
          <w:sz w:val="24"/>
          <w:szCs w:val="24"/>
        </w:rPr>
        <w:t xml:space="preserve">3.3.7. Начальник Администрации </w:t>
      </w:r>
      <w:r w:rsidR="002D71CB" w:rsidRPr="002D71CB">
        <w:rPr>
          <w:rFonts w:ascii="Times New Roman" w:eastAsia="Times New Roman" w:hAnsi="Times New Roman" w:cs="Times New Roman"/>
          <w:sz w:val="24"/>
          <w:szCs w:val="24"/>
        </w:rPr>
        <w:t>согласовывает готовое информационное сообщение.</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Максимальный срок выполнения действия не должен превышать 60 минут.</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lastRenderedPageBreak/>
        <w:t>3.3.8. После согл</w:t>
      </w:r>
      <w:r w:rsidR="000F13CC">
        <w:rPr>
          <w:rFonts w:ascii="Times New Roman" w:eastAsia="Times New Roman" w:hAnsi="Times New Roman" w:cs="Times New Roman"/>
          <w:sz w:val="24"/>
          <w:szCs w:val="24"/>
        </w:rPr>
        <w:t xml:space="preserve">асования Главы Администрации </w:t>
      </w:r>
      <w:r w:rsidRPr="002D71CB">
        <w:rPr>
          <w:rFonts w:ascii="Times New Roman" w:eastAsia="Times New Roman" w:hAnsi="Times New Roman" w:cs="Times New Roman"/>
          <w:sz w:val="24"/>
          <w:szCs w:val="24"/>
        </w:rPr>
        <w:t>текста информационного сообщения, информация направляется специалисту, ответственному за размещение информации на Интернет-сайте.</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p>
    <w:p w:rsidR="002D71CB" w:rsidRPr="002D71CB" w:rsidRDefault="002D71CB" w:rsidP="002D71CB">
      <w:pPr>
        <w:spacing w:before="100" w:beforeAutospacing="1" w:after="0" w:line="240" w:lineRule="auto"/>
        <w:ind w:right="-115" w:firstLine="562"/>
        <w:jc w:val="center"/>
        <w:rPr>
          <w:rFonts w:ascii="Times New Roman" w:eastAsia="Times New Roman" w:hAnsi="Times New Roman" w:cs="Times New Roman"/>
          <w:sz w:val="28"/>
          <w:szCs w:val="28"/>
        </w:rPr>
      </w:pPr>
      <w:r w:rsidRPr="002D71CB">
        <w:rPr>
          <w:rFonts w:ascii="Times New Roman" w:eastAsia="Times New Roman" w:hAnsi="Times New Roman" w:cs="Times New Roman"/>
          <w:b/>
          <w:bCs/>
          <w:sz w:val="28"/>
          <w:szCs w:val="28"/>
        </w:rPr>
        <w:t xml:space="preserve">3.4. Размещение информации на Интернет-сайте </w:t>
      </w:r>
    </w:p>
    <w:p w:rsidR="002D71CB" w:rsidRPr="002D71CB" w:rsidRDefault="002D71CB" w:rsidP="002D71CB">
      <w:pPr>
        <w:spacing w:before="100" w:beforeAutospacing="1" w:after="0" w:line="240" w:lineRule="auto"/>
        <w:ind w:right="-115" w:firstLine="562"/>
        <w:jc w:val="center"/>
        <w:rPr>
          <w:rFonts w:ascii="Times New Roman" w:eastAsia="Times New Roman" w:hAnsi="Times New Roman" w:cs="Times New Roman"/>
          <w:sz w:val="24"/>
          <w:szCs w:val="24"/>
        </w:rPr>
      </w:pP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3.4.1. Основанием для начала административной процедуры является поступление специалисту, ответственному за размещение информации на Интернет-сайте, информационных материалов, подготовленны</w:t>
      </w:r>
      <w:r w:rsidR="006C0DE9">
        <w:rPr>
          <w:rFonts w:ascii="Times New Roman" w:eastAsia="Times New Roman" w:hAnsi="Times New Roman" w:cs="Times New Roman"/>
          <w:sz w:val="24"/>
          <w:szCs w:val="24"/>
        </w:rPr>
        <w:t xml:space="preserve">х другими </w:t>
      </w:r>
      <w:proofErr w:type="gramStart"/>
      <w:r w:rsidR="006C0DE9">
        <w:rPr>
          <w:rFonts w:ascii="Times New Roman" w:eastAsia="Times New Roman" w:hAnsi="Times New Roman" w:cs="Times New Roman"/>
          <w:sz w:val="24"/>
          <w:szCs w:val="24"/>
        </w:rPr>
        <w:t xml:space="preserve">специалистами </w:t>
      </w:r>
      <w:r w:rsidRPr="002D71CB">
        <w:rPr>
          <w:rFonts w:ascii="Times New Roman" w:eastAsia="Times New Roman" w:hAnsi="Times New Roman" w:cs="Times New Roman"/>
          <w:sz w:val="24"/>
          <w:szCs w:val="24"/>
        </w:rPr>
        <w:t>.</w:t>
      </w:r>
      <w:proofErr w:type="gramEnd"/>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 xml:space="preserve">3.4.2. При поступлении специалисту, ответственному за размещение информации на Интернет-сайте, информационного сообщения, он готовит письмо-заявку в </w:t>
      </w:r>
      <w:r w:rsidR="006C0DE9">
        <w:rPr>
          <w:rFonts w:ascii="Times New Roman" w:eastAsia="Times New Roman" w:hAnsi="Times New Roman" w:cs="Times New Roman"/>
          <w:sz w:val="24"/>
          <w:szCs w:val="24"/>
        </w:rPr>
        <w:t>Администрации Крутогоровского сельского поселения</w:t>
      </w:r>
      <w:r w:rsidRPr="002D71CB">
        <w:rPr>
          <w:rFonts w:ascii="Times New Roman" w:eastAsia="Times New Roman" w:hAnsi="Times New Roman" w:cs="Times New Roman"/>
          <w:sz w:val="24"/>
          <w:szCs w:val="24"/>
        </w:rPr>
        <w:t>.</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Максимальный срок подготовки письма-заявки на размещение информации на Интернет-сайте в размере одной страницы текста не должен превышать 30 минут.</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3.4.3. Подготовленное письмо-заявка направляется специалисту, отвечающему за делопроизводство, который регистрирует исходящий документ в соответствии с требованиями инструкции по делопроизводству.</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Максимальный срок регистрации и учета информации, размещаемой на Интернет-сайте, не должен превышать 20 минут.</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3.4.4. После регистрации информационного сообщения, специалист, ответственный за размещение информации на Интернет-сайте, направляет информацию п</w:t>
      </w:r>
      <w:r w:rsidR="006C0DE9">
        <w:rPr>
          <w:rFonts w:ascii="Times New Roman" w:eastAsia="Times New Roman" w:hAnsi="Times New Roman" w:cs="Times New Roman"/>
          <w:sz w:val="24"/>
          <w:szCs w:val="24"/>
        </w:rPr>
        <w:t xml:space="preserve">о электронной </w:t>
      </w:r>
      <w:proofErr w:type="gramStart"/>
      <w:r w:rsidR="006C0DE9">
        <w:rPr>
          <w:rFonts w:ascii="Times New Roman" w:eastAsia="Times New Roman" w:hAnsi="Times New Roman" w:cs="Times New Roman"/>
          <w:sz w:val="24"/>
          <w:szCs w:val="24"/>
        </w:rPr>
        <w:t xml:space="preserve">почте </w:t>
      </w:r>
      <w:bookmarkStart w:id="17" w:name="sub_1274"/>
      <w:bookmarkEnd w:id="17"/>
      <w:r w:rsidR="006C0DE9">
        <w:rPr>
          <w:rFonts w:ascii="Times New Roman" w:eastAsia="Times New Roman" w:hAnsi="Times New Roman" w:cs="Times New Roman"/>
          <w:sz w:val="24"/>
          <w:szCs w:val="24"/>
        </w:rPr>
        <w:t>.</w:t>
      </w:r>
      <w:proofErr w:type="gramEnd"/>
    </w:p>
    <w:p w:rsidR="002D71CB" w:rsidRPr="002D71CB" w:rsidRDefault="002D71CB" w:rsidP="002D71CB">
      <w:pPr>
        <w:spacing w:before="100" w:beforeAutospacing="1" w:after="0" w:line="240" w:lineRule="auto"/>
        <w:ind w:right="-115" w:firstLine="562"/>
        <w:jc w:val="center"/>
        <w:rPr>
          <w:rFonts w:ascii="Times New Roman" w:eastAsia="Times New Roman" w:hAnsi="Times New Roman" w:cs="Times New Roman"/>
          <w:sz w:val="28"/>
          <w:szCs w:val="28"/>
        </w:rPr>
      </w:pPr>
      <w:r w:rsidRPr="002D71CB">
        <w:rPr>
          <w:rFonts w:ascii="Times New Roman" w:eastAsia="Times New Roman" w:hAnsi="Times New Roman" w:cs="Times New Roman"/>
          <w:b/>
          <w:bCs/>
          <w:sz w:val="28"/>
          <w:szCs w:val="28"/>
        </w:rPr>
        <w:t>3.5. Осуществление почтовой и электронной рассылки информации</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bookmarkStart w:id="18" w:name="sub_12741"/>
      <w:bookmarkEnd w:id="18"/>
      <w:r w:rsidRPr="002D71CB">
        <w:rPr>
          <w:rFonts w:ascii="Times New Roman" w:eastAsia="Times New Roman" w:hAnsi="Times New Roman" w:cs="Times New Roman"/>
          <w:sz w:val="24"/>
          <w:szCs w:val="24"/>
        </w:rPr>
        <w:t>3.5.1. Основанием для начала административной процедуры я</w:t>
      </w:r>
      <w:r w:rsidR="006C0DE9">
        <w:rPr>
          <w:rFonts w:ascii="Times New Roman" w:eastAsia="Times New Roman" w:hAnsi="Times New Roman" w:cs="Times New Roman"/>
          <w:sz w:val="24"/>
          <w:szCs w:val="24"/>
        </w:rPr>
        <w:t>вляется поступление в Администрацию</w:t>
      </w:r>
      <w:r w:rsidRPr="002D71CB">
        <w:rPr>
          <w:rFonts w:ascii="Times New Roman" w:eastAsia="Times New Roman" w:hAnsi="Times New Roman" w:cs="Times New Roman"/>
          <w:sz w:val="24"/>
          <w:szCs w:val="24"/>
        </w:rPr>
        <w:t xml:space="preserve"> актуальной информации для субъектов информационного обеспечения.</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bookmarkStart w:id="19" w:name="sub_12742"/>
      <w:bookmarkEnd w:id="19"/>
      <w:r w:rsidRPr="002D71CB">
        <w:rPr>
          <w:rFonts w:ascii="Times New Roman" w:eastAsia="Times New Roman" w:hAnsi="Times New Roman" w:cs="Times New Roman"/>
          <w:sz w:val="24"/>
          <w:szCs w:val="24"/>
        </w:rPr>
        <w:t>3.5.2. Почтовая и электронная рассылка документов и иных информационных материалов осуществляется с целью повышения оперативности каскадного доведения до сведения субъектов информационного обеспечения актуальной информации.</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bookmarkStart w:id="20" w:name="sub_12745"/>
      <w:bookmarkEnd w:id="20"/>
      <w:r w:rsidRPr="002D71CB">
        <w:rPr>
          <w:rFonts w:ascii="Times New Roman" w:eastAsia="Times New Roman" w:hAnsi="Times New Roman" w:cs="Times New Roman"/>
          <w:sz w:val="24"/>
          <w:szCs w:val="24"/>
        </w:rPr>
        <w:t xml:space="preserve">3.5.3. Почтовая и электронная рассылка осуществляется специалистами </w:t>
      </w:r>
      <w:r w:rsidR="006C0DE9">
        <w:rPr>
          <w:rFonts w:ascii="Times New Roman" w:eastAsia="Times New Roman" w:hAnsi="Times New Roman" w:cs="Times New Roman"/>
          <w:sz w:val="24"/>
          <w:szCs w:val="24"/>
        </w:rPr>
        <w:t xml:space="preserve">по </w:t>
      </w:r>
      <w:r w:rsidRPr="002D71CB">
        <w:rPr>
          <w:rFonts w:ascii="Times New Roman" w:eastAsia="Times New Roman" w:hAnsi="Times New Roman" w:cs="Times New Roman"/>
          <w:sz w:val="24"/>
          <w:szCs w:val="24"/>
        </w:rPr>
        <w:t xml:space="preserve">мере необходимости по согласованию </w:t>
      </w:r>
      <w:r w:rsidR="006C0DE9">
        <w:rPr>
          <w:rFonts w:ascii="Times New Roman" w:eastAsia="Times New Roman" w:hAnsi="Times New Roman" w:cs="Times New Roman"/>
          <w:sz w:val="24"/>
          <w:szCs w:val="24"/>
        </w:rPr>
        <w:t xml:space="preserve">с Главой Администрации </w:t>
      </w:r>
      <w:r w:rsidRPr="002D71CB">
        <w:rPr>
          <w:rFonts w:ascii="Times New Roman" w:eastAsia="Times New Roman" w:hAnsi="Times New Roman" w:cs="Times New Roman"/>
          <w:sz w:val="24"/>
          <w:szCs w:val="24"/>
        </w:rPr>
        <w:t>Почтовая и электронная рассылка информационных материалов осуществляется с адре</w:t>
      </w:r>
      <w:r w:rsidR="006C0DE9">
        <w:rPr>
          <w:rFonts w:ascii="Times New Roman" w:eastAsia="Times New Roman" w:hAnsi="Times New Roman" w:cs="Times New Roman"/>
          <w:sz w:val="24"/>
          <w:szCs w:val="24"/>
        </w:rPr>
        <w:t>са электронной почты.</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3.5.4. Учет почтовой и электронной рассылки инфо</w:t>
      </w:r>
      <w:r w:rsidR="006C0DE9">
        <w:rPr>
          <w:rFonts w:ascii="Times New Roman" w:eastAsia="Times New Roman" w:hAnsi="Times New Roman" w:cs="Times New Roman"/>
          <w:sz w:val="24"/>
          <w:szCs w:val="24"/>
        </w:rPr>
        <w:t xml:space="preserve">рмации в базе данных Администрации </w:t>
      </w:r>
      <w:r w:rsidRPr="002D71CB">
        <w:rPr>
          <w:rFonts w:ascii="Times New Roman" w:eastAsia="Times New Roman" w:hAnsi="Times New Roman" w:cs="Times New Roman"/>
          <w:sz w:val="24"/>
          <w:szCs w:val="24"/>
        </w:rPr>
        <w:t>осуществляет специалист, ответственный предоставление муниципальной услуги.</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Максимальный срок учета почтовой и электронной рассылки не должен превышать 20 минут.</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bookmarkStart w:id="21" w:name="sub_12746"/>
      <w:bookmarkEnd w:id="21"/>
      <w:r w:rsidRPr="002D71CB">
        <w:rPr>
          <w:rFonts w:ascii="Times New Roman" w:eastAsia="Times New Roman" w:hAnsi="Times New Roman" w:cs="Times New Roman"/>
          <w:sz w:val="24"/>
          <w:szCs w:val="24"/>
        </w:rPr>
        <w:lastRenderedPageBreak/>
        <w:t>3.5.5. Специалист, отвечающий за делопроизводство, осуществляет сбор информации об официальных адресах и составляет соответствующие списки почтовой и электронной рассылки.</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3.5.6. Субъекты информационного обеспечения, с целью получения рассылки, могут оставить сво</w:t>
      </w:r>
      <w:r w:rsidR="006C0DE9">
        <w:rPr>
          <w:rFonts w:ascii="Times New Roman" w:eastAsia="Times New Roman" w:hAnsi="Times New Roman" w:cs="Times New Roman"/>
          <w:sz w:val="24"/>
          <w:szCs w:val="24"/>
        </w:rPr>
        <w:t xml:space="preserve">й электронный адрес в Администрацию </w:t>
      </w:r>
      <w:r w:rsidRPr="002D71CB">
        <w:rPr>
          <w:rFonts w:ascii="Times New Roman" w:eastAsia="Times New Roman" w:hAnsi="Times New Roman" w:cs="Times New Roman"/>
          <w:sz w:val="24"/>
          <w:szCs w:val="24"/>
        </w:rPr>
        <w:t xml:space="preserve"> или отправить по электр</w:t>
      </w:r>
      <w:r w:rsidR="006C0DE9">
        <w:rPr>
          <w:rFonts w:ascii="Times New Roman" w:eastAsia="Times New Roman" w:hAnsi="Times New Roman" w:cs="Times New Roman"/>
          <w:sz w:val="24"/>
          <w:szCs w:val="24"/>
        </w:rPr>
        <w:t xml:space="preserve">онной почте </w:t>
      </w:r>
      <w:r w:rsidRPr="002D71CB">
        <w:rPr>
          <w:rFonts w:ascii="Times New Roman" w:eastAsia="Times New Roman" w:hAnsi="Times New Roman" w:cs="Times New Roman"/>
          <w:sz w:val="24"/>
          <w:szCs w:val="24"/>
        </w:rPr>
        <w:t xml:space="preserve">на адрес электронной почты: </w:t>
      </w:r>
      <w:proofErr w:type="spellStart"/>
      <w:r w:rsidR="006C0DE9">
        <w:rPr>
          <w:rFonts w:ascii="Times New Roman" w:eastAsia="Times New Roman" w:hAnsi="Times New Roman" w:cs="Times New Roman"/>
          <w:sz w:val="24"/>
          <w:szCs w:val="24"/>
          <w:lang w:val="en-US"/>
        </w:rPr>
        <w:t>admKSP</w:t>
      </w:r>
      <w:proofErr w:type="spellEnd"/>
      <w:r w:rsidR="006C0DE9" w:rsidRPr="006C0DE9">
        <w:rPr>
          <w:rFonts w:ascii="Times New Roman" w:eastAsia="Times New Roman" w:hAnsi="Times New Roman" w:cs="Times New Roman"/>
          <w:sz w:val="24"/>
          <w:szCs w:val="24"/>
        </w:rPr>
        <w:t>1@</w:t>
      </w:r>
      <w:r w:rsidR="006C0DE9">
        <w:rPr>
          <w:rFonts w:ascii="Times New Roman" w:eastAsia="Times New Roman" w:hAnsi="Times New Roman" w:cs="Times New Roman"/>
          <w:sz w:val="24"/>
          <w:szCs w:val="24"/>
          <w:lang w:val="en-US"/>
        </w:rPr>
        <w:t>rambler</w:t>
      </w:r>
      <w:r w:rsidR="006C0DE9" w:rsidRPr="006C0DE9">
        <w:rPr>
          <w:rFonts w:ascii="Times New Roman" w:eastAsia="Times New Roman" w:hAnsi="Times New Roman" w:cs="Times New Roman"/>
          <w:sz w:val="24"/>
          <w:szCs w:val="24"/>
        </w:rPr>
        <w:t>.</w:t>
      </w:r>
      <w:proofErr w:type="spellStart"/>
      <w:r w:rsidR="006C0DE9">
        <w:rPr>
          <w:rFonts w:ascii="Times New Roman" w:eastAsia="Times New Roman" w:hAnsi="Times New Roman" w:cs="Times New Roman"/>
          <w:sz w:val="24"/>
          <w:szCs w:val="24"/>
          <w:lang w:val="en-US"/>
        </w:rPr>
        <w:t>ru</w:t>
      </w:r>
      <w:proofErr w:type="spellEnd"/>
    </w:p>
    <w:p w:rsidR="002D71CB" w:rsidRPr="002D71CB" w:rsidRDefault="002D71CB" w:rsidP="002D71CB">
      <w:pPr>
        <w:spacing w:before="100" w:beforeAutospacing="1" w:after="0" w:line="240" w:lineRule="auto"/>
        <w:ind w:right="-115" w:firstLine="562"/>
        <w:jc w:val="center"/>
        <w:rPr>
          <w:rFonts w:ascii="Times New Roman" w:eastAsia="Times New Roman" w:hAnsi="Times New Roman" w:cs="Times New Roman"/>
          <w:sz w:val="24"/>
          <w:szCs w:val="24"/>
        </w:rPr>
      </w:pPr>
    </w:p>
    <w:p w:rsidR="002D71CB" w:rsidRPr="002D71CB" w:rsidRDefault="002D71CB" w:rsidP="002D71CB">
      <w:pPr>
        <w:numPr>
          <w:ilvl w:val="1"/>
          <w:numId w:val="12"/>
        </w:numPr>
        <w:spacing w:before="100" w:beforeAutospacing="1" w:after="0" w:line="240" w:lineRule="auto"/>
        <w:ind w:right="-115" w:firstLine="0"/>
        <w:jc w:val="center"/>
        <w:rPr>
          <w:rFonts w:ascii="Times New Roman" w:eastAsia="Times New Roman" w:hAnsi="Times New Roman" w:cs="Times New Roman"/>
          <w:sz w:val="28"/>
          <w:szCs w:val="28"/>
        </w:rPr>
      </w:pPr>
      <w:r w:rsidRPr="002D71CB">
        <w:rPr>
          <w:rFonts w:ascii="Times New Roman" w:eastAsia="Times New Roman" w:hAnsi="Times New Roman" w:cs="Times New Roman"/>
          <w:b/>
          <w:bCs/>
          <w:sz w:val="28"/>
          <w:szCs w:val="28"/>
        </w:rPr>
        <w:t>Размещение в средствах массовой информации актуальной</w:t>
      </w:r>
    </w:p>
    <w:p w:rsidR="002D71CB" w:rsidRPr="002D71CB" w:rsidRDefault="002D71CB" w:rsidP="002D71CB">
      <w:pPr>
        <w:spacing w:before="100" w:beforeAutospacing="1" w:after="0" w:line="240" w:lineRule="auto"/>
        <w:ind w:right="-115" w:firstLine="562"/>
        <w:jc w:val="center"/>
        <w:rPr>
          <w:rFonts w:ascii="Times New Roman" w:eastAsia="Times New Roman" w:hAnsi="Times New Roman" w:cs="Times New Roman"/>
          <w:sz w:val="28"/>
          <w:szCs w:val="28"/>
        </w:rPr>
      </w:pPr>
      <w:r w:rsidRPr="002D71CB">
        <w:rPr>
          <w:rFonts w:ascii="Times New Roman" w:eastAsia="Times New Roman" w:hAnsi="Times New Roman" w:cs="Times New Roman"/>
          <w:b/>
          <w:bCs/>
          <w:sz w:val="28"/>
          <w:szCs w:val="28"/>
        </w:rPr>
        <w:t>для субъектов малого и среднего предпринимательства информации</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3.6.1. Основанием для начала административной процедуры является принятие представительным органом района нормативных правовых актов в сфере регулирования развития и поддержки малого и среднего предпринимательства.</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3.6.2. Публикация нормативных правовых актов</w:t>
      </w:r>
      <w:r w:rsidR="006C0DE9">
        <w:rPr>
          <w:rFonts w:ascii="Times New Roman" w:eastAsia="Times New Roman" w:hAnsi="Times New Roman" w:cs="Times New Roman"/>
          <w:sz w:val="24"/>
          <w:szCs w:val="24"/>
        </w:rPr>
        <w:t xml:space="preserve"> Администрации Крутогоровского сельского поселения</w:t>
      </w:r>
      <w:r w:rsidRPr="002D71CB">
        <w:rPr>
          <w:rFonts w:ascii="Times New Roman" w:eastAsia="Times New Roman" w:hAnsi="Times New Roman" w:cs="Times New Roman"/>
          <w:sz w:val="24"/>
          <w:szCs w:val="24"/>
        </w:rPr>
        <w:t xml:space="preserve">, затрагивающих права, свободы и обязанности человека и гражданина, осуществляется в </w:t>
      </w:r>
      <w:r w:rsidR="006C0DE9">
        <w:rPr>
          <w:rFonts w:ascii="Times New Roman" w:eastAsia="Times New Roman" w:hAnsi="Times New Roman" w:cs="Times New Roman"/>
          <w:sz w:val="24"/>
          <w:szCs w:val="24"/>
        </w:rPr>
        <w:t xml:space="preserve">печатном издании </w:t>
      </w:r>
      <w:proofErr w:type="gramStart"/>
      <w:r w:rsidR="006C0DE9">
        <w:rPr>
          <w:rFonts w:ascii="Times New Roman" w:eastAsia="Times New Roman" w:hAnsi="Times New Roman" w:cs="Times New Roman"/>
          <w:sz w:val="24"/>
          <w:szCs w:val="24"/>
        </w:rPr>
        <w:t xml:space="preserve">Администрации </w:t>
      </w:r>
      <w:r w:rsidRPr="002D71CB">
        <w:rPr>
          <w:rFonts w:ascii="Times New Roman" w:eastAsia="Times New Roman" w:hAnsi="Times New Roman" w:cs="Times New Roman"/>
          <w:sz w:val="24"/>
          <w:szCs w:val="24"/>
        </w:rPr>
        <w:t>.</w:t>
      </w:r>
      <w:proofErr w:type="gramEnd"/>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p>
    <w:p w:rsidR="002D71CB" w:rsidRPr="002D71CB" w:rsidRDefault="002D71CB" w:rsidP="002D71CB">
      <w:pPr>
        <w:spacing w:before="100" w:beforeAutospacing="1" w:after="0" w:line="240" w:lineRule="auto"/>
        <w:ind w:right="-115" w:firstLine="562"/>
        <w:jc w:val="center"/>
        <w:rPr>
          <w:rFonts w:ascii="Times New Roman" w:eastAsia="Times New Roman" w:hAnsi="Times New Roman" w:cs="Times New Roman"/>
          <w:sz w:val="28"/>
          <w:szCs w:val="28"/>
        </w:rPr>
      </w:pPr>
      <w:bookmarkStart w:id="22" w:name="sub_1278"/>
      <w:bookmarkEnd w:id="22"/>
      <w:r w:rsidRPr="002D71CB">
        <w:rPr>
          <w:rFonts w:ascii="Times New Roman" w:eastAsia="Times New Roman" w:hAnsi="Times New Roman" w:cs="Times New Roman"/>
          <w:b/>
          <w:bCs/>
          <w:sz w:val="28"/>
          <w:szCs w:val="28"/>
        </w:rPr>
        <w:t>3.7. Издание брошюр, сборников, буклетов, календарей</w:t>
      </w:r>
    </w:p>
    <w:p w:rsidR="002D71CB" w:rsidRPr="002D71CB" w:rsidRDefault="002D71CB" w:rsidP="002D71CB">
      <w:pPr>
        <w:spacing w:before="100" w:beforeAutospacing="1" w:after="0" w:line="240" w:lineRule="auto"/>
        <w:ind w:right="-115" w:firstLine="562"/>
        <w:jc w:val="center"/>
        <w:rPr>
          <w:rFonts w:ascii="Times New Roman" w:eastAsia="Times New Roman" w:hAnsi="Times New Roman" w:cs="Times New Roman"/>
          <w:sz w:val="28"/>
          <w:szCs w:val="28"/>
        </w:rPr>
      </w:pPr>
      <w:r w:rsidRPr="002D71CB">
        <w:rPr>
          <w:rFonts w:ascii="Times New Roman" w:eastAsia="Times New Roman" w:hAnsi="Times New Roman" w:cs="Times New Roman"/>
          <w:b/>
          <w:bCs/>
          <w:sz w:val="28"/>
          <w:szCs w:val="28"/>
        </w:rPr>
        <w:t xml:space="preserve">и иных непериодических изданий, информационных материалов </w:t>
      </w:r>
    </w:p>
    <w:p w:rsidR="002D71CB" w:rsidRPr="002D71CB" w:rsidRDefault="002D71CB" w:rsidP="002D71CB">
      <w:pPr>
        <w:spacing w:before="100" w:beforeAutospacing="1" w:after="0" w:line="240" w:lineRule="auto"/>
        <w:ind w:right="-115" w:firstLine="562"/>
        <w:jc w:val="center"/>
        <w:rPr>
          <w:rFonts w:ascii="Times New Roman" w:eastAsia="Times New Roman" w:hAnsi="Times New Roman" w:cs="Times New Roman"/>
          <w:sz w:val="28"/>
          <w:szCs w:val="28"/>
        </w:rPr>
      </w:pPr>
      <w:r w:rsidRPr="002D71CB">
        <w:rPr>
          <w:rFonts w:ascii="Times New Roman" w:eastAsia="Times New Roman" w:hAnsi="Times New Roman" w:cs="Times New Roman"/>
          <w:b/>
          <w:bCs/>
          <w:sz w:val="28"/>
          <w:szCs w:val="28"/>
        </w:rPr>
        <w:t>и научно-методической литературы для распространения среди субъектов малого и среднего предпринимательства</w:t>
      </w:r>
    </w:p>
    <w:p w:rsidR="002D71CB" w:rsidRPr="002D71CB" w:rsidRDefault="002D71CB" w:rsidP="002D71CB">
      <w:pPr>
        <w:spacing w:before="100" w:beforeAutospacing="1" w:after="0" w:line="240" w:lineRule="auto"/>
        <w:ind w:right="-115" w:firstLine="562"/>
        <w:jc w:val="center"/>
        <w:rPr>
          <w:rFonts w:ascii="Times New Roman" w:eastAsia="Times New Roman" w:hAnsi="Times New Roman" w:cs="Times New Roman"/>
          <w:sz w:val="24"/>
          <w:szCs w:val="24"/>
        </w:rPr>
      </w:pPr>
      <w:bookmarkStart w:id="23" w:name="sub_12781"/>
      <w:bookmarkEnd w:id="23"/>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3.7.1. Издание брошюр, сборников, буклетов, календарей и иных непериодических изданий, информационных материалов и научно-методической литературы для распространения среди субъектов малого и среднего предпринимательства Камчатского края и организаций, образующих инфраструктуру поддержки субъектов малого и среднего предпринимательства в Камчатском крае и</w:t>
      </w:r>
      <w:r w:rsidR="006C0DE9">
        <w:rPr>
          <w:rFonts w:ascii="Times New Roman" w:eastAsia="Times New Roman" w:hAnsi="Times New Roman" w:cs="Times New Roman"/>
          <w:sz w:val="24"/>
          <w:szCs w:val="24"/>
        </w:rPr>
        <w:t xml:space="preserve"> Администрации Крутогоровского сельского поселения </w:t>
      </w:r>
      <w:r w:rsidRPr="002D71CB">
        <w:rPr>
          <w:rFonts w:ascii="Times New Roman" w:eastAsia="Times New Roman" w:hAnsi="Times New Roman" w:cs="Times New Roman"/>
          <w:sz w:val="24"/>
          <w:szCs w:val="24"/>
        </w:rPr>
        <w:t>осуществляется в целях расширения информационной поддержки субъектов информационного обеспечения.</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bookmarkStart w:id="24" w:name="sub_12783"/>
      <w:bookmarkEnd w:id="24"/>
      <w:r w:rsidRPr="002D71CB">
        <w:rPr>
          <w:rFonts w:ascii="Times New Roman" w:eastAsia="Times New Roman" w:hAnsi="Times New Roman" w:cs="Times New Roman"/>
          <w:sz w:val="24"/>
          <w:szCs w:val="24"/>
        </w:rPr>
        <w:t xml:space="preserve">3.7.2. Предложения о подготовке к изданию брошюр, сборников, буклетов и иных непериодических изданий отдельных актуальных информационных материалов, нормативных правовых и организационно-методических документов для распространения среди субъектов малого и среднего предпринимательства, находящихся на территории края, вносятся </w:t>
      </w:r>
      <w:proofErr w:type="gramStart"/>
      <w:r w:rsidRPr="002D71CB">
        <w:rPr>
          <w:rFonts w:ascii="Times New Roman" w:eastAsia="Times New Roman" w:hAnsi="Times New Roman" w:cs="Times New Roman"/>
          <w:sz w:val="24"/>
          <w:szCs w:val="24"/>
        </w:rPr>
        <w:t xml:space="preserve">специалистами </w:t>
      </w:r>
      <w:r w:rsidR="006C0DE9">
        <w:rPr>
          <w:rFonts w:ascii="Times New Roman" w:eastAsia="Times New Roman" w:hAnsi="Times New Roman" w:cs="Times New Roman"/>
          <w:sz w:val="24"/>
          <w:szCs w:val="24"/>
        </w:rPr>
        <w:t>.</w:t>
      </w:r>
      <w:proofErr w:type="gramEnd"/>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bookmarkStart w:id="25" w:name="sub_12784"/>
      <w:bookmarkEnd w:id="25"/>
      <w:r w:rsidRPr="002D71CB">
        <w:rPr>
          <w:rFonts w:ascii="Times New Roman" w:eastAsia="Times New Roman" w:hAnsi="Times New Roman" w:cs="Times New Roman"/>
          <w:sz w:val="24"/>
          <w:szCs w:val="24"/>
        </w:rPr>
        <w:lastRenderedPageBreak/>
        <w:t xml:space="preserve">3.7.3. Ответственность за организацию публикаций в виде брошюр, сборников, буклетов и иных непериодических изданий возлагается на </w:t>
      </w:r>
      <w:proofErr w:type="gramStart"/>
      <w:r w:rsidRPr="002D71CB">
        <w:rPr>
          <w:rFonts w:ascii="Times New Roman" w:eastAsia="Times New Roman" w:hAnsi="Times New Roman" w:cs="Times New Roman"/>
          <w:sz w:val="24"/>
          <w:szCs w:val="24"/>
        </w:rPr>
        <w:t>специалистов</w:t>
      </w:r>
      <w:r w:rsidR="006C0DE9">
        <w:rPr>
          <w:rFonts w:ascii="Times New Roman" w:eastAsia="Times New Roman" w:hAnsi="Times New Roman" w:cs="Times New Roman"/>
          <w:sz w:val="24"/>
          <w:szCs w:val="24"/>
        </w:rPr>
        <w:t>.</w:t>
      </w:r>
      <w:r w:rsidRPr="002D71CB">
        <w:rPr>
          <w:rFonts w:ascii="Times New Roman" w:eastAsia="Times New Roman" w:hAnsi="Times New Roman" w:cs="Times New Roman"/>
          <w:sz w:val="24"/>
          <w:szCs w:val="24"/>
        </w:rPr>
        <w:t>.</w:t>
      </w:r>
      <w:proofErr w:type="gramEnd"/>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 xml:space="preserve">3.7.4. Распространение брошюр, сборников, буклетов, календарей и иных непериодических изданий, информационных материалов и научно-методической литературы осуществляется среди субъектов малого </w:t>
      </w:r>
      <w:r w:rsidR="006C0DE9">
        <w:rPr>
          <w:rFonts w:ascii="Times New Roman" w:eastAsia="Times New Roman" w:hAnsi="Times New Roman" w:cs="Times New Roman"/>
          <w:sz w:val="24"/>
          <w:szCs w:val="24"/>
        </w:rPr>
        <w:t xml:space="preserve">и среднего предпринимательства Администрации </w:t>
      </w:r>
      <w:r w:rsidRPr="002D71CB">
        <w:rPr>
          <w:rFonts w:ascii="Times New Roman" w:eastAsia="Times New Roman" w:hAnsi="Times New Roman" w:cs="Times New Roman"/>
          <w:sz w:val="24"/>
          <w:szCs w:val="24"/>
        </w:rPr>
        <w:t xml:space="preserve"> и организаций, образующих инфраструктуру поддержки субъектов малого и среднего предпринимательства в районе на различных организационных мероприятиях (выставки, семинары, тренинги, «круглые столы» и т.д.), а также провод</w:t>
      </w:r>
      <w:r w:rsidR="006C0DE9">
        <w:rPr>
          <w:rFonts w:ascii="Times New Roman" w:eastAsia="Times New Roman" w:hAnsi="Times New Roman" w:cs="Times New Roman"/>
          <w:sz w:val="24"/>
          <w:szCs w:val="24"/>
        </w:rPr>
        <w:t xml:space="preserve">ится распространение в  сельских поселениях  Соболевского </w:t>
      </w:r>
      <w:r w:rsidRPr="002D71CB">
        <w:rPr>
          <w:rFonts w:ascii="Times New Roman" w:eastAsia="Times New Roman" w:hAnsi="Times New Roman" w:cs="Times New Roman"/>
          <w:sz w:val="24"/>
          <w:szCs w:val="24"/>
        </w:rPr>
        <w:t xml:space="preserve"> муниципального района.</w:t>
      </w:r>
    </w:p>
    <w:p w:rsidR="002D71CB" w:rsidRPr="002D71CB" w:rsidRDefault="002D71CB" w:rsidP="002D71CB">
      <w:pPr>
        <w:spacing w:before="100" w:beforeAutospacing="1" w:after="0" w:line="240" w:lineRule="auto"/>
        <w:ind w:right="-115" w:firstLine="562"/>
        <w:jc w:val="center"/>
        <w:rPr>
          <w:rFonts w:ascii="Times New Roman" w:eastAsia="Times New Roman" w:hAnsi="Times New Roman" w:cs="Times New Roman"/>
          <w:sz w:val="24"/>
          <w:szCs w:val="24"/>
        </w:rPr>
      </w:pPr>
    </w:p>
    <w:p w:rsidR="002D71CB" w:rsidRPr="002D71CB" w:rsidRDefault="002D71CB" w:rsidP="002D71CB">
      <w:pPr>
        <w:spacing w:before="100" w:beforeAutospacing="1" w:after="0" w:line="240" w:lineRule="auto"/>
        <w:ind w:right="-115" w:firstLine="562"/>
        <w:jc w:val="center"/>
        <w:rPr>
          <w:rFonts w:ascii="Times New Roman" w:eastAsia="Times New Roman" w:hAnsi="Times New Roman" w:cs="Times New Roman"/>
          <w:sz w:val="28"/>
          <w:szCs w:val="28"/>
        </w:rPr>
      </w:pPr>
      <w:r w:rsidRPr="002D71CB">
        <w:rPr>
          <w:rFonts w:ascii="Times New Roman" w:eastAsia="Times New Roman" w:hAnsi="Times New Roman" w:cs="Times New Roman"/>
          <w:b/>
          <w:bCs/>
          <w:sz w:val="28"/>
          <w:szCs w:val="28"/>
        </w:rPr>
        <w:t>3.6. Особенности выполнения административных процедур в электронной форме</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Запрос (заявление) в форме электронного документа, подлежит рассмотрению в порядке, установленном настоящим Регламентом. В обращении гражданин или юридическое лицо в обязательном порядке указывает свои фамилию, имя, отчество (последнее - при наличии), для юридических лиц – адрес местонахождения, адрес электронной почты, если ответ должен быть направлен в форме электронного документа, и почтовый адрес, если ответ должен быть направлен в письменной форме. Гражданин или юридическое лицо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Ответ на запрос, направленный в форме электронного документа, направляется на адрес электронной почты заявителя с последующей досылкой запрашиваемой информации простым письмом.</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p>
    <w:p w:rsidR="002D71CB" w:rsidRPr="002D71CB" w:rsidRDefault="002D71CB" w:rsidP="002D71CB">
      <w:pPr>
        <w:spacing w:before="100" w:beforeAutospacing="1" w:after="0" w:line="240" w:lineRule="auto"/>
        <w:ind w:right="-115" w:firstLine="562"/>
        <w:jc w:val="center"/>
        <w:rPr>
          <w:rFonts w:ascii="Times New Roman" w:eastAsia="Times New Roman" w:hAnsi="Times New Roman" w:cs="Times New Roman"/>
          <w:sz w:val="28"/>
          <w:szCs w:val="28"/>
        </w:rPr>
      </w:pPr>
      <w:r w:rsidRPr="002D71CB">
        <w:rPr>
          <w:rFonts w:ascii="Times New Roman" w:eastAsia="Times New Roman" w:hAnsi="Times New Roman" w:cs="Times New Roman"/>
          <w:b/>
          <w:bCs/>
          <w:sz w:val="28"/>
          <w:szCs w:val="28"/>
        </w:rPr>
        <w:t xml:space="preserve">4. Формы и порядок контроля за предоставлением </w:t>
      </w:r>
    </w:p>
    <w:p w:rsidR="002D71CB" w:rsidRPr="002D71CB" w:rsidRDefault="002D71CB" w:rsidP="002D71CB">
      <w:pPr>
        <w:spacing w:before="100" w:beforeAutospacing="1" w:after="0" w:line="240" w:lineRule="auto"/>
        <w:ind w:right="-115" w:firstLine="562"/>
        <w:jc w:val="center"/>
        <w:rPr>
          <w:rFonts w:ascii="Times New Roman" w:eastAsia="Times New Roman" w:hAnsi="Times New Roman" w:cs="Times New Roman"/>
          <w:sz w:val="28"/>
          <w:szCs w:val="28"/>
        </w:rPr>
      </w:pPr>
      <w:r w:rsidRPr="002D71CB">
        <w:rPr>
          <w:rFonts w:ascii="Times New Roman" w:eastAsia="Times New Roman" w:hAnsi="Times New Roman" w:cs="Times New Roman"/>
          <w:b/>
          <w:bCs/>
          <w:sz w:val="28"/>
          <w:szCs w:val="28"/>
        </w:rPr>
        <w:t>муниципальной услуги</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bookmarkStart w:id="26" w:name="sub_12530"/>
      <w:bookmarkEnd w:id="26"/>
      <w:r w:rsidRPr="002D71CB">
        <w:rPr>
          <w:rFonts w:ascii="Times New Roman" w:eastAsia="Times New Roman" w:hAnsi="Times New Roman" w:cs="Times New Roman"/>
          <w:sz w:val="24"/>
          <w:szCs w:val="24"/>
        </w:rPr>
        <w:t>4.1. Текущий контроль за соблюдением последовательности действий, определенных административными процедурами по предоставлению муниципальной услуги, о</w:t>
      </w:r>
      <w:r w:rsidR="006C0DE9">
        <w:rPr>
          <w:rFonts w:ascii="Times New Roman" w:eastAsia="Times New Roman" w:hAnsi="Times New Roman" w:cs="Times New Roman"/>
          <w:sz w:val="24"/>
          <w:szCs w:val="24"/>
        </w:rPr>
        <w:t>существляет Глава Администрации</w:t>
      </w:r>
      <w:r w:rsidRPr="002D71CB">
        <w:rPr>
          <w:rFonts w:ascii="Times New Roman" w:eastAsia="Times New Roman" w:hAnsi="Times New Roman" w:cs="Times New Roman"/>
          <w:sz w:val="24"/>
          <w:szCs w:val="24"/>
        </w:rPr>
        <w:t>.</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bookmarkStart w:id="27" w:name="sub_12540"/>
      <w:bookmarkEnd w:id="27"/>
      <w:r w:rsidRPr="002D71CB">
        <w:rPr>
          <w:rFonts w:ascii="Times New Roman" w:eastAsia="Times New Roman" w:hAnsi="Times New Roman" w:cs="Times New Roman"/>
          <w:sz w:val="24"/>
          <w:szCs w:val="24"/>
        </w:rPr>
        <w:t xml:space="preserve">4.2. Текущий контроль осуществляется путем проведения </w:t>
      </w:r>
      <w:r w:rsidR="0006475F">
        <w:rPr>
          <w:rFonts w:ascii="Times New Roman" w:eastAsia="Times New Roman" w:hAnsi="Times New Roman" w:cs="Times New Roman"/>
          <w:sz w:val="24"/>
          <w:szCs w:val="24"/>
        </w:rPr>
        <w:t xml:space="preserve">Главой Администрации </w:t>
      </w:r>
      <w:r w:rsidRPr="002D71CB">
        <w:rPr>
          <w:rFonts w:ascii="Times New Roman" w:eastAsia="Times New Roman" w:hAnsi="Times New Roman" w:cs="Times New Roman"/>
          <w:sz w:val="24"/>
          <w:szCs w:val="24"/>
        </w:rPr>
        <w:t>не реже двух раз в год проверок соблюдения и исполнения специалистами положений настоящего Административного регламента, иных нормативных правовых актов Российской Федерации</w:t>
      </w:r>
      <w:r w:rsidR="0006475F">
        <w:rPr>
          <w:rFonts w:ascii="Times New Roman" w:eastAsia="Times New Roman" w:hAnsi="Times New Roman" w:cs="Times New Roman"/>
          <w:sz w:val="24"/>
          <w:szCs w:val="24"/>
        </w:rPr>
        <w:t xml:space="preserve">, Камчатского края, Соболевского </w:t>
      </w:r>
      <w:r w:rsidRPr="002D71CB">
        <w:rPr>
          <w:rFonts w:ascii="Times New Roman" w:eastAsia="Times New Roman" w:hAnsi="Times New Roman" w:cs="Times New Roman"/>
          <w:sz w:val="24"/>
          <w:szCs w:val="24"/>
        </w:rPr>
        <w:t>муниципального района.</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bookmarkStart w:id="28" w:name="sub_12560"/>
      <w:bookmarkEnd w:id="28"/>
      <w:r w:rsidRPr="002D71CB">
        <w:rPr>
          <w:rFonts w:ascii="Times New Roman" w:eastAsia="Times New Roman" w:hAnsi="Times New Roman" w:cs="Times New Roman"/>
          <w:sz w:val="24"/>
          <w:szCs w:val="24"/>
        </w:rPr>
        <w:t>4.3. Проверка полноты и качества предоставления муниципальной услуги осуществляются на основании индивидуал</w:t>
      </w:r>
      <w:r w:rsidR="0006475F">
        <w:rPr>
          <w:rFonts w:ascii="Times New Roman" w:eastAsia="Times New Roman" w:hAnsi="Times New Roman" w:cs="Times New Roman"/>
          <w:sz w:val="24"/>
          <w:szCs w:val="24"/>
        </w:rPr>
        <w:t xml:space="preserve">ьных правовых </w:t>
      </w:r>
      <w:proofErr w:type="gramStart"/>
      <w:r w:rsidR="0006475F">
        <w:rPr>
          <w:rFonts w:ascii="Times New Roman" w:eastAsia="Times New Roman" w:hAnsi="Times New Roman" w:cs="Times New Roman"/>
          <w:sz w:val="24"/>
          <w:szCs w:val="24"/>
        </w:rPr>
        <w:t>актов .</w:t>
      </w:r>
      <w:proofErr w:type="gramEnd"/>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Проверки могут быть плановыми (осуществляться на ос</w:t>
      </w:r>
      <w:r w:rsidR="0006475F">
        <w:rPr>
          <w:rFonts w:ascii="Times New Roman" w:eastAsia="Times New Roman" w:hAnsi="Times New Roman" w:cs="Times New Roman"/>
          <w:sz w:val="24"/>
          <w:szCs w:val="24"/>
        </w:rPr>
        <w:t xml:space="preserve">новании планов работы </w:t>
      </w:r>
      <w:proofErr w:type="gramStart"/>
      <w:r w:rsidR="0006475F">
        <w:rPr>
          <w:rFonts w:ascii="Times New Roman" w:eastAsia="Times New Roman" w:hAnsi="Times New Roman" w:cs="Times New Roman"/>
          <w:sz w:val="24"/>
          <w:szCs w:val="24"/>
        </w:rPr>
        <w:t xml:space="preserve">Администрации </w:t>
      </w:r>
      <w:r w:rsidRPr="002D71CB">
        <w:rPr>
          <w:rFonts w:ascii="Times New Roman" w:eastAsia="Times New Roman" w:hAnsi="Times New Roman" w:cs="Times New Roman"/>
          <w:sz w:val="24"/>
          <w:szCs w:val="24"/>
        </w:rPr>
        <w:t>)</w:t>
      </w:r>
      <w:proofErr w:type="gramEnd"/>
      <w:r w:rsidRPr="002D71CB">
        <w:rPr>
          <w:rFonts w:ascii="Times New Roman" w:eastAsia="Times New Roman" w:hAnsi="Times New Roman" w:cs="Times New Roman"/>
          <w:sz w:val="24"/>
          <w:szCs w:val="24"/>
        </w:rPr>
        <w:t xml:space="preserve"> и внеплановыми. При проверке могут рассматриваться все вопросы, связанные с предоставлением муниципальной услуги (комплексные проверки) или </w:t>
      </w:r>
      <w:r w:rsidRPr="002D71CB">
        <w:rPr>
          <w:rFonts w:ascii="Times New Roman" w:eastAsia="Times New Roman" w:hAnsi="Times New Roman" w:cs="Times New Roman"/>
          <w:sz w:val="24"/>
          <w:szCs w:val="24"/>
        </w:rPr>
        <w:lastRenderedPageBreak/>
        <w:t>отдельные вопросы (тематические проверки). Проверка также может проводиться по конкретному обращению субъекта малого и среднего предпринимательства.</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bookmarkStart w:id="29" w:name="sub_12550"/>
      <w:bookmarkEnd w:id="29"/>
      <w:r w:rsidRPr="002D71CB">
        <w:rPr>
          <w:rFonts w:ascii="Times New Roman" w:eastAsia="Times New Roman" w:hAnsi="Times New Roman" w:cs="Times New Roman"/>
          <w:sz w:val="24"/>
          <w:szCs w:val="24"/>
        </w:rPr>
        <w:t>4.4. По результатам проведенных проверок в случае выявления нарушений осуществляется привлечение виновных лиц к ответственности в соответствии с законодательством Российской Федерации.</w:t>
      </w:r>
    </w:p>
    <w:p w:rsidR="002D71CB" w:rsidRPr="002D71CB" w:rsidRDefault="0006475F" w:rsidP="002D71CB">
      <w:pPr>
        <w:spacing w:before="100" w:beforeAutospacing="1" w:after="0" w:line="240" w:lineRule="auto"/>
        <w:ind w:right="-115" w:firstLine="56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4.5. Специалисты </w:t>
      </w:r>
      <w:proofErr w:type="gramStart"/>
      <w:r>
        <w:rPr>
          <w:rFonts w:ascii="Times New Roman" w:eastAsia="Times New Roman" w:hAnsi="Times New Roman" w:cs="Times New Roman"/>
          <w:sz w:val="24"/>
          <w:szCs w:val="24"/>
        </w:rPr>
        <w:t xml:space="preserve">Администрации </w:t>
      </w:r>
      <w:r w:rsidR="002D71CB" w:rsidRPr="002D71CB">
        <w:rPr>
          <w:rFonts w:ascii="Times New Roman" w:eastAsia="Times New Roman" w:hAnsi="Times New Roman" w:cs="Times New Roman"/>
          <w:sz w:val="24"/>
          <w:szCs w:val="24"/>
        </w:rPr>
        <w:t>,</w:t>
      </w:r>
      <w:proofErr w:type="gramEnd"/>
      <w:r w:rsidR="002D71CB" w:rsidRPr="002D71CB">
        <w:rPr>
          <w:rFonts w:ascii="Times New Roman" w:eastAsia="Times New Roman" w:hAnsi="Times New Roman" w:cs="Times New Roman"/>
          <w:sz w:val="24"/>
          <w:szCs w:val="24"/>
        </w:rPr>
        <w:t xml:space="preserve"> ответственные за предоставление муниципальной услуги несут персональную ответственность за не соблюдение сроков и порядка проведения административных процедур, установленных настоящим Административным регламентом.</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Персональная ответственность специалистов по предоставлению муниципальной услуги закрепляется в их должностных инструкциях, в соответствии с требованиями главы 7 Федерального закона от 02.03.2007 N 25-ФЗ "О муниципальной службе в Российской Федерации".</w:t>
      </w:r>
    </w:p>
    <w:p w:rsidR="002D71CB" w:rsidRPr="002D71CB" w:rsidRDefault="002D71CB" w:rsidP="002D71CB">
      <w:pPr>
        <w:spacing w:before="100" w:beforeAutospacing="1" w:after="0" w:line="240" w:lineRule="auto"/>
        <w:ind w:right="-115" w:firstLine="562"/>
        <w:jc w:val="center"/>
        <w:rPr>
          <w:rFonts w:ascii="Times New Roman" w:eastAsia="Times New Roman" w:hAnsi="Times New Roman" w:cs="Times New Roman"/>
          <w:sz w:val="28"/>
          <w:szCs w:val="28"/>
        </w:rPr>
      </w:pPr>
    </w:p>
    <w:p w:rsidR="002D71CB" w:rsidRPr="002D71CB" w:rsidRDefault="002D71CB" w:rsidP="002D71CB">
      <w:pPr>
        <w:spacing w:before="100" w:beforeAutospacing="1" w:after="0" w:line="240" w:lineRule="auto"/>
        <w:ind w:right="-115" w:firstLine="562"/>
        <w:jc w:val="center"/>
        <w:rPr>
          <w:rFonts w:ascii="Times New Roman" w:eastAsia="Times New Roman" w:hAnsi="Times New Roman" w:cs="Times New Roman"/>
          <w:sz w:val="28"/>
          <w:szCs w:val="28"/>
        </w:rPr>
      </w:pPr>
      <w:r w:rsidRPr="002D71CB">
        <w:rPr>
          <w:rFonts w:ascii="Times New Roman" w:eastAsia="Times New Roman" w:hAnsi="Times New Roman" w:cs="Times New Roman"/>
          <w:b/>
          <w:bCs/>
          <w:sz w:val="28"/>
          <w:szCs w:val="28"/>
        </w:rPr>
        <w:t>5. Досудебный (внесудебный) порядок обжалования решений и действий (бездействия) органа, предоставляющего муниципальную услугу, а также должностных лиц и муниципальных служащих</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Обжалование действий (бездействия) и решений должностных лиц, осуществляемых (принятых) в ходе выполнения настоящего Регламента, производится в соответствии с законодательством Российской Федерации.</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Получатели муниципальной услуги могут обратиться с жалобой на действия (бездействия) и решения должностных лиц, осуществляемые (принятые) в ходе выполнения настоящего Регламента устно или п</w:t>
      </w:r>
      <w:r w:rsidR="0006475F">
        <w:rPr>
          <w:rFonts w:ascii="Times New Roman" w:eastAsia="Times New Roman" w:hAnsi="Times New Roman" w:cs="Times New Roman"/>
          <w:sz w:val="24"/>
          <w:szCs w:val="24"/>
        </w:rPr>
        <w:t xml:space="preserve">исьменно к Главе </w:t>
      </w:r>
      <w:proofErr w:type="gramStart"/>
      <w:r w:rsidR="0006475F">
        <w:rPr>
          <w:rFonts w:ascii="Times New Roman" w:eastAsia="Times New Roman" w:hAnsi="Times New Roman" w:cs="Times New Roman"/>
          <w:sz w:val="24"/>
          <w:szCs w:val="24"/>
        </w:rPr>
        <w:t xml:space="preserve">Администрации </w:t>
      </w:r>
      <w:r w:rsidRPr="002D71CB">
        <w:rPr>
          <w:rFonts w:ascii="Times New Roman" w:eastAsia="Times New Roman" w:hAnsi="Times New Roman" w:cs="Times New Roman"/>
          <w:sz w:val="24"/>
          <w:szCs w:val="24"/>
        </w:rPr>
        <w:t>,</w:t>
      </w:r>
      <w:proofErr w:type="gramEnd"/>
      <w:r w:rsidRPr="002D71CB">
        <w:rPr>
          <w:rFonts w:ascii="Times New Roman" w:eastAsia="Times New Roman" w:hAnsi="Times New Roman" w:cs="Times New Roman"/>
          <w:sz w:val="24"/>
          <w:szCs w:val="24"/>
        </w:rPr>
        <w:t xml:space="preserve"> либо письменно в адрес Главы</w:t>
      </w:r>
      <w:r w:rsidR="0006475F">
        <w:rPr>
          <w:rFonts w:ascii="Times New Roman" w:eastAsia="Times New Roman" w:hAnsi="Times New Roman" w:cs="Times New Roman"/>
          <w:sz w:val="24"/>
          <w:szCs w:val="24"/>
        </w:rPr>
        <w:t xml:space="preserve"> Администрации Крутогоровского сельского поселения</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Заявитель в своей жалобе в обязательном порядке указывает:</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 фамилию, имя, отчество (последнее - при наличии);</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 почтовый адрес, по которому должен быть направлен ответ;</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 суть жалобы;</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 личную подпись и дату.</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В случае необходимости, в подтверждение своих доводов заявитель прилагает к письменной жалобе документы и материалы либо их копии.</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Письменная жалоба должна быть написана разборчивым почерком, не содержать нецензурных выражений.</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Если текст жалобы не поддается прочтению, ответ на жалобу не дается, о чем в течение 7 дней сообщается заявителю, направившему жалобу, если его фамилия и почтовый адрес поддаются прочтению.</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lastRenderedPageBreak/>
        <w:t>Письменное обращение рассматривается в течение 30 дней со дня регистрации. Письменное обращение подлежит обязательной регистрации в течение трех дней с момента поступления.</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 xml:space="preserve">Если в обращении содержится вопрос, на который уже давались письменные ответы, и при этом в жалобе не приводятся новые доводы или обстоятельства, Глава </w:t>
      </w:r>
      <w:r w:rsidR="0006475F">
        <w:rPr>
          <w:rFonts w:ascii="Times New Roman" w:eastAsia="Times New Roman" w:hAnsi="Times New Roman" w:cs="Times New Roman"/>
          <w:sz w:val="24"/>
          <w:szCs w:val="24"/>
        </w:rPr>
        <w:t xml:space="preserve">Администрации </w:t>
      </w:r>
      <w:r w:rsidRPr="002D71CB">
        <w:rPr>
          <w:rFonts w:ascii="Times New Roman" w:eastAsia="Times New Roman" w:hAnsi="Times New Roman" w:cs="Times New Roman"/>
          <w:sz w:val="24"/>
          <w:szCs w:val="24"/>
        </w:rPr>
        <w:t>принять решение о безосновательности очередной жалобы и прекращении переписки с заявителем по данному вопросу. О данном решении уведомляется пользователь, направивший жалобу.</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Если в ходе рассмотрения обращение признано необоснованным, заявителю направляется сообщение о результатах рассмотрения обращения с указанием причин, по которым оно признано необоснованным.</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Если в результате рассмотрения жалоба признана обоснованной, к виновным лицам осуществляется применение мер ответственности в порядке, установленном законодательством Российской Федерации.</w:t>
      </w:r>
    </w:p>
    <w:p w:rsidR="002D71CB" w:rsidRPr="002D71CB" w:rsidRDefault="002D71CB" w:rsidP="002D71CB">
      <w:pPr>
        <w:spacing w:before="100" w:beforeAutospacing="1" w:after="0" w:line="240" w:lineRule="auto"/>
        <w:ind w:right="-115" w:firstLine="562"/>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t>Заявителю направляется сообщение о принятом решении и действиях, проведенных в соответствии с принятым решением.</w:t>
      </w:r>
    </w:p>
    <w:p w:rsidR="002D71CB" w:rsidRPr="002D71CB" w:rsidRDefault="002D71CB" w:rsidP="002D71CB">
      <w:pPr>
        <w:spacing w:before="100" w:beforeAutospacing="1" w:after="0" w:line="240" w:lineRule="auto"/>
        <w:ind w:right="-115" w:firstLine="562"/>
        <w:jc w:val="center"/>
        <w:rPr>
          <w:rFonts w:ascii="Times New Roman" w:eastAsia="Times New Roman" w:hAnsi="Times New Roman" w:cs="Times New Roman"/>
          <w:sz w:val="24"/>
          <w:szCs w:val="24"/>
        </w:rPr>
      </w:pPr>
    </w:p>
    <w:p w:rsidR="002D71CB" w:rsidRPr="002D71CB" w:rsidRDefault="002D71CB" w:rsidP="002D71CB">
      <w:pPr>
        <w:spacing w:before="100" w:beforeAutospacing="1" w:after="0" w:line="240" w:lineRule="auto"/>
        <w:rPr>
          <w:rFonts w:ascii="Times New Roman" w:eastAsia="Times New Roman" w:hAnsi="Times New Roman" w:cs="Times New Roman"/>
          <w:sz w:val="24"/>
          <w:szCs w:val="24"/>
        </w:rPr>
      </w:pPr>
    </w:p>
    <w:p w:rsidR="002D71CB" w:rsidRPr="002D71CB" w:rsidRDefault="002D71CB" w:rsidP="002D71CB">
      <w:pPr>
        <w:pageBreakBefore/>
        <w:spacing w:before="100" w:beforeAutospacing="1" w:after="0" w:line="240" w:lineRule="auto"/>
        <w:jc w:val="center"/>
        <w:rPr>
          <w:rFonts w:ascii="Times New Roman" w:eastAsia="Times New Roman" w:hAnsi="Times New Roman" w:cs="Times New Roman"/>
          <w:sz w:val="24"/>
          <w:szCs w:val="24"/>
        </w:rPr>
      </w:pPr>
      <w:r w:rsidRPr="002D71CB">
        <w:rPr>
          <w:rFonts w:ascii="Times New Roman" w:eastAsia="Times New Roman" w:hAnsi="Times New Roman" w:cs="Times New Roman"/>
          <w:sz w:val="27"/>
          <w:szCs w:val="27"/>
        </w:rPr>
        <w:lastRenderedPageBreak/>
        <w:t>Блок-схема</w:t>
      </w:r>
    </w:p>
    <w:p w:rsidR="002D71CB" w:rsidRPr="002D71CB" w:rsidRDefault="002D71CB" w:rsidP="002D71CB">
      <w:pPr>
        <w:spacing w:before="100" w:beforeAutospacing="1" w:after="0" w:line="240" w:lineRule="auto"/>
        <w:jc w:val="center"/>
        <w:rPr>
          <w:rFonts w:ascii="Times New Roman" w:eastAsia="Times New Roman" w:hAnsi="Times New Roman" w:cs="Times New Roman"/>
          <w:sz w:val="24"/>
          <w:szCs w:val="24"/>
        </w:rPr>
      </w:pPr>
      <w:r w:rsidRPr="002D71CB">
        <w:rPr>
          <w:rFonts w:ascii="Times New Roman" w:eastAsia="Times New Roman" w:hAnsi="Times New Roman" w:cs="Times New Roman"/>
          <w:sz w:val="27"/>
          <w:szCs w:val="27"/>
        </w:rPr>
        <w:t xml:space="preserve">последовательности действий при предоставлении муниципальной услуги </w:t>
      </w:r>
    </w:p>
    <w:p w:rsidR="002D71CB" w:rsidRPr="002D71CB" w:rsidRDefault="002D71CB" w:rsidP="002D71CB">
      <w:pPr>
        <w:spacing w:before="100" w:beforeAutospacing="1" w:after="0" w:line="240" w:lineRule="auto"/>
        <w:jc w:val="center"/>
        <w:rPr>
          <w:rFonts w:ascii="Times New Roman" w:eastAsia="Times New Roman" w:hAnsi="Times New Roman" w:cs="Times New Roman"/>
          <w:sz w:val="24"/>
          <w:szCs w:val="24"/>
        </w:rPr>
      </w:pPr>
      <w:r w:rsidRPr="002D71CB">
        <w:rPr>
          <w:rFonts w:ascii="Times New Roman" w:eastAsia="Times New Roman" w:hAnsi="Times New Roman" w:cs="Times New Roman"/>
          <w:sz w:val="27"/>
          <w:szCs w:val="27"/>
        </w:rPr>
        <w:t xml:space="preserve">по оказанию информационной поддержки субъектам малого и среднего </w:t>
      </w:r>
    </w:p>
    <w:p w:rsidR="002D71CB" w:rsidRPr="002D71CB" w:rsidRDefault="002D71CB" w:rsidP="002D71CB">
      <w:pPr>
        <w:spacing w:before="100" w:beforeAutospacing="1" w:after="0" w:line="240" w:lineRule="auto"/>
        <w:jc w:val="center"/>
        <w:rPr>
          <w:rFonts w:ascii="Times New Roman" w:eastAsia="Times New Roman" w:hAnsi="Times New Roman" w:cs="Times New Roman"/>
          <w:sz w:val="24"/>
          <w:szCs w:val="24"/>
        </w:rPr>
      </w:pPr>
      <w:r w:rsidRPr="002D71CB">
        <w:rPr>
          <w:rFonts w:ascii="Times New Roman" w:eastAsia="Times New Roman" w:hAnsi="Times New Roman" w:cs="Times New Roman"/>
          <w:sz w:val="27"/>
          <w:szCs w:val="27"/>
        </w:rPr>
        <w:t>предпринимательства</w:t>
      </w:r>
    </w:p>
    <w:p w:rsidR="002D71CB" w:rsidRPr="002D71CB" w:rsidRDefault="002D71CB" w:rsidP="002D71CB">
      <w:pPr>
        <w:spacing w:before="100" w:beforeAutospacing="1" w:after="0" w:line="240" w:lineRule="auto"/>
        <w:jc w:val="center"/>
        <w:rPr>
          <w:rFonts w:ascii="Times New Roman" w:eastAsia="Times New Roman" w:hAnsi="Times New Roman" w:cs="Times New Roman"/>
          <w:sz w:val="24"/>
          <w:szCs w:val="24"/>
        </w:rPr>
      </w:pPr>
    </w:p>
    <w:p w:rsidR="002D71CB" w:rsidRPr="002D71CB" w:rsidRDefault="002D71CB" w:rsidP="002D71CB">
      <w:pPr>
        <w:spacing w:before="100" w:beforeAutospacing="1"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10896600" cy="13525500"/>
            <wp:effectExtent l="19050" t="0" r="0" b="0"/>
            <wp:docPr id="1" name="Рисунок 1" descr="http://oo5d.mail.yandex.net/static/ef67e07b9948488f8d89371e7eab7290/tmpCAq52K_html_m302fb2f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o5d.mail.yandex.net/static/ef67e07b9948488f8d89371e7eab7290/tmpCAq52K_html_m302fb2fb.gif"/>
                    <pic:cNvPicPr>
                      <a:picLocks noChangeAspect="1" noChangeArrowheads="1"/>
                    </pic:cNvPicPr>
                  </pic:nvPicPr>
                  <pic:blipFill>
                    <a:blip r:embed="rId6"/>
                    <a:srcRect/>
                    <a:stretch>
                      <a:fillRect/>
                    </a:stretch>
                  </pic:blipFill>
                  <pic:spPr bwMode="auto">
                    <a:xfrm>
                      <a:off x="0" y="0"/>
                      <a:ext cx="10896600" cy="13525500"/>
                    </a:xfrm>
                    <a:prstGeom prst="rect">
                      <a:avLst/>
                    </a:prstGeom>
                    <a:noFill/>
                    <a:ln w="9525">
                      <a:noFill/>
                      <a:miter lim="800000"/>
                      <a:headEnd/>
                      <a:tailEnd/>
                    </a:ln>
                  </pic:spPr>
                </pic:pic>
              </a:graphicData>
            </a:graphic>
          </wp:inline>
        </w:drawing>
      </w:r>
    </w:p>
    <w:p w:rsidR="002D71CB" w:rsidRPr="002D71CB" w:rsidRDefault="002D71CB" w:rsidP="002D71CB">
      <w:pPr>
        <w:spacing w:before="100" w:beforeAutospacing="1" w:after="0" w:line="240" w:lineRule="auto"/>
        <w:rPr>
          <w:rFonts w:ascii="Times New Roman" w:eastAsia="Times New Roman" w:hAnsi="Times New Roman" w:cs="Times New Roman"/>
          <w:sz w:val="24"/>
          <w:szCs w:val="24"/>
        </w:rPr>
      </w:pPr>
      <w:r w:rsidRPr="002D71CB">
        <w:rPr>
          <w:rFonts w:ascii="Times New Roman" w:eastAsia="Times New Roman" w:hAnsi="Times New Roman" w:cs="Times New Roman"/>
          <w:sz w:val="24"/>
          <w:szCs w:val="24"/>
        </w:rPr>
        <w:lastRenderedPageBreak/>
        <w:t>16</w:t>
      </w:r>
    </w:p>
    <w:p w:rsidR="008D3D4D" w:rsidRDefault="008D3D4D"/>
    <w:sectPr w:rsidR="008D3D4D" w:rsidSect="003A3D7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A702FD"/>
    <w:multiLevelType w:val="multilevel"/>
    <w:tmpl w:val="BDD88EAC"/>
    <w:lvl w:ilvl="0">
      <w:start w:val="1"/>
      <w:numFmt w:val="upperRoman"/>
      <w:lvlText w:val="%1."/>
      <w:lvlJc w:val="right"/>
      <w:pPr>
        <w:tabs>
          <w:tab w:val="num" w:pos="720"/>
        </w:tabs>
        <w:ind w:left="720" w:hanging="360"/>
      </w:pPr>
    </w:lvl>
    <w:lvl w:ilvl="1">
      <w:start w:val="3"/>
      <w:numFmt w:val="decimal"/>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 w15:restartNumberingAfterBreak="0">
    <w:nsid w:val="1F82762F"/>
    <w:multiLevelType w:val="multilevel"/>
    <w:tmpl w:val="568EEA8E"/>
    <w:lvl w:ilvl="0">
      <w:start w:val="1"/>
      <w:numFmt w:val="upperRoman"/>
      <w:lvlText w:val="%1."/>
      <w:lvlJc w:val="right"/>
      <w:pPr>
        <w:tabs>
          <w:tab w:val="num" w:pos="720"/>
        </w:tabs>
        <w:ind w:left="720" w:hanging="360"/>
      </w:pPr>
    </w:lvl>
    <w:lvl w:ilvl="1">
      <w:start w:val="3"/>
      <w:numFmt w:val="decimal"/>
      <w:lvlText w:val="%2."/>
      <w:lvlJc w:val="right"/>
      <w:pPr>
        <w:tabs>
          <w:tab w:val="num" w:pos="1440"/>
        </w:tabs>
        <w:ind w:left="1440" w:hanging="360"/>
      </w:pPr>
    </w:lvl>
    <w:lvl w:ilvl="2">
      <w:start w:val="1"/>
      <w:numFmt w:val="decimal"/>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 w15:restartNumberingAfterBreak="0">
    <w:nsid w:val="220A07BB"/>
    <w:multiLevelType w:val="multilevel"/>
    <w:tmpl w:val="A8904CE6"/>
    <w:lvl w:ilvl="0">
      <w:start w:val="1"/>
      <w:numFmt w:val="upperRoman"/>
      <w:lvlText w:val="%1."/>
      <w:lvlJc w:val="right"/>
      <w:pPr>
        <w:tabs>
          <w:tab w:val="num" w:pos="720"/>
        </w:tabs>
        <w:ind w:left="720" w:hanging="360"/>
      </w:pPr>
    </w:lvl>
    <w:lvl w:ilvl="1">
      <w:start w:val="3"/>
      <w:numFmt w:val="decimal"/>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 w15:restartNumberingAfterBreak="0">
    <w:nsid w:val="2ADF7292"/>
    <w:multiLevelType w:val="multilevel"/>
    <w:tmpl w:val="46FCA3CC"/>
    <w:lvl w:ilvl="0">
      <w:start w:val="3"/>
      <w:numFmt w:val="decimal"/>
      <w:lvlText w:val="%1."/>
      <w:lvlJc w:val="left"/>
      <w:pPr>
        <w:tabs>
          <w:tab w:val="num" w:pos="720"/>
        </w:tabs>
        <w:ind w:left="720" w:hanging="360"/>
      </w:pPr>
    </w:lvl>
    <w:lvl w:ilvl="1">
      <w:start w:val="6"/>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CC66A2E"/>
    <w:multiLevelType w:val="multilevel"/>
    <w:tmpl w:val="4FFC053E"/>
    <w:lvl w:ilvl="0">
      <w:start w:val="3"/>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5" w15:restartNumberingAfterBreak="0">
    <w:nsid w:val="37AB5253"/>
    <w:multiLevelType w:val="multilevel"/>
    <w:tmpl w:val="DFE4A9D8"/>
    <w:lvl w:ilvl="0">
      <w:start w:val="2"/>
      <w:numFmt w:val="decimal"/>
      <w:lvlText w:val="%1."/>
      <w:lvlJc w:val="left"/>
      <w:pPr>
        <w:tabs>
          <w:tab w:val="num" w:pos="720"/>
        </w:tabs>
        <w:ind w:left="720" w:hanging="360"/>
      </w:pPr>
    </w:lvl>
    <w:lvl w:ilvl="1">
      <w:start w:val="13"/>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5FF1AEB"/>
    <w:multiLevelType w:val="multilevel"/>
    <w:tmpl w:val="C4D0D3E4"/>
    <w:lvl w:ilvl="0">
      <w:start w:val="2"/>
      <w:numFmt w:val="decimal"/>
      <w:lvlText w:val="%1."/>
      <w:lvlJc w:val="left"/>
      <w:pPr>
        <w:tabs>
          <w:tab w:val="num" w:pos="720"/>
        </w:tabs>
        <w:ind w:left="720" w:hanging="360"/>
      </w:pPr>
    </w:lvl>
    <w:lvl w:ilvl="1">
      <w:start w:val="13"/>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6A40E0A"/>
    <w:multiLevelType w:val="multilevel"/>
    <w:tmpl w:val="B546F40E"/>
    <w:lvl w:ilvl="0">
      <w:start w:val="1"/>
      <w:numFmt w:val="upperRoman"/>
      <w:lvlText w:val="%1."/>
      <w:lvlJc w:val="right"/>
      <w:pPr>
        <w:tabs>
          <w:tab w:val="num" w:pos="720"/>
        </w:tabs>
        <w:ind w:left="720" w:hanging="360"/>
      </w:pPr>
    </w:lvl>
    <w:lvl w:ilvl="1">
      <w:start w:val="3"/>
      <w:numFmt w:val="decimal"/>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8" w15:restartNumberingAfterBreak="0">
    <w:nsid w:val="5F255611"/>
    <w:multiLevelType w:val="multilevel"/>
    <w:tmpl w:val="483C74E4"/>
    <w:lvl w:ilvl="0">
      <w:start w:val="1"/>
      <w:numFmt w:val="upperRoman"/>
      <w:lvlText w:val="%1."/>
      <w:lvlJc w:val="right"/>
      <w:pPr>
        <w:tabs>
          <w:tab w:val="num" w:pos="720"/>
        </w:tabs>
        <w:ind w:left="720" w:hanging="360"/>
      </w:pPr>
    </w:lvl>
    <w:lvl w:ilvl="1">
      <w:start w:val="3"/>
      <w:numFmt w:val="decimal"/>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9" w15:restartNumberingAfterBreak="0">
    <w:nsid w:val="6C401939"/>
    <w:multiLevelType w:val="multilevel"/>
    <w:tmpl w:val="BDC6EB00"/>
    <w:lvl w:ilvl="0">
      <w:start w:val="1"/>
      <w:numFmt w:val="upperRoman"/>
      <w:lvlText w:val="%1."/>
      <w:lvlJc w:val="right"/>
      <w:pPr>
        <w:tabs>
          <w:tab w:val="num" w:pos="720"/>
        </w:tabs>
        <w:ind w:left="720" w:hanging="360"/>
      </w:pPr>
    </w:lvl>
    <w:lvl w:ilvl="1">
      <w:start w:val="3"/>
      <w:numFmt w:val="decimal"/>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0" w15:restartNumberingAfterBreak="0">
    <w:nsid w:val="6F42057A"/>
    <w:multiLevelType w:val="multilevel"/>
    <w:tmpl w:val="77F2233C"/>
    <w:lvl w:ilvl="0">
      <w:start w:val="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1" w15:restartNumberingAfterBreak="0">
    <w:nsid w:val="7FDC6B86"/>
    <w:multiLevelType w:val="multilevel"/>
    <w:tmpl w:val="89365AC0"/>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num w:numId="1">
    <w:abstractNumId w:val="11"/>
  </w:num>
  <w:num w:numId="2">
    <w:abstractNumId w:val="10"/>
  </w:num>
  <w:num w:numId="3">
    <w:abstractNumId w:val="1"/>
  </w:num>
  <w:num w:numId="4">
    <w:abstractNumId w:val="9"/>
  </w:num>
  <w:num w:numId="5">
    <w:abstractNumId w:val="0"/>
  </w:num>
  <w:num w:numId="6">
    <w:abstractNumId w:val="8"/>
  </w:num>
  <w:num w:numId="7">
    <w:abstractNumId w:val="7"/>
  </w:num>
  <w:num w:numId="8">
    <w:abstractNumId w:val="2"/>
  </w:num>
  <w:num w:numId="9">
    <w:abstractNumId w:val="6"/>
  </w:num>
  <w:num w:numId="10">
    <w:abstractNumId w:val="5"/>
  </w:num>
  <w:num w:numId="11">
    <w:abstractNumId w:val="4"/>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2"/>
  </w:compat>
  <w:rsids>
    <w:rsidRoot w:val="002D71CB"/>
    <w:rsid w:val="0006475F"/>
    <w:rsid w:val="000F13CC"/>
    <w:rsid w:val="002D71CB"/>
    <w:rsid w:val="003A3D71"/>
    <w:rsid w:val="003E2CB2"/>
    <w:rsid w:val="004B175D"/>
    <w:rsid w:val="004C19AB"/>
    <w:rsid w:val="006C0DE9"/>
    <w:rsid w:val="008D3D4D"/>
    <w:rsid w:val="00FB45E8"/>
    <w:rsid w:val="00FC59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CB21757B-3795-4792-ADB0-986ED55D1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A3D7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western">
    <w:name w:val="western"/>
    <w:basedOn w:val="a"/>
    <w:rsid w:val="002D71CB"/>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Normal (Web)"/>
    <w:basedOn w:val="a"/>
    <w:uiPriority w:val="99"/>
    <w:semiHidden/>
    <w:unhideWhenUsed/>
    <w:rsid w:val="002D71C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ighlight">
    <w:name w:val="highlight"/>
    <w:basedOn w:val="a0"/>
    <w:rsid w:val="002D71CB"/>
  </w:style>
  <w:style w:type="paragraph" w:styleId="a4">
    <w:name w:val="Balloon Text"/>
    <w:basedOn w:val="a"/>
    <w:link w:val="a5"/>
    <w:uiPriority w:val="99"/>
    <w:semiHidden/>
    <w:unhideWhenUsed/>
    <w:rsid w:val="002D71C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D71C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87823">
      <w:bodyDiv w:val="1"/>
      <w:marLeft w:val="0"/>
      <w:marRight w:val="0"/>
      <w:marTop w:val="0"/>
      <w:marBottom w:val="0"/>
      <w:divBdr>
        <w:top w:val="none" w:sz="0" w:space="0" w:color="auto"/>
        <w:left w:val="none" w:sz="0" w:space="0" w:color="auto"/>
        <w:bottom w:val="none" w:sz="0" w:space="0" w:color="auto"/>
        <w:right w:val="none" w:sz="0" w:space="0" w:color="auto"/>
      </w:divBdr>
      <w:divsChild>
        <w:div w:id="7748335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gif"/><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1</Pages>
  <Words>5183</Words>
  <Characters>29549</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админ</cp:lastModifiedBy>
  <cp:revision>6</cp:revision>
  <cp:lastPrinted>2013-03-26T04:01:00Z</cp:lastPrinted>
  <dcterms:created xsi:type="dcterms:W3CDTF">2013-03-26T02:53:00Z</dcterms:created>
  <dcterms:modified xsi:type="dcterms:W3CDTF">2019-06-02T20:34:00Z</dcterms:modified>
</cp:coreProperties>
</file>