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363" w:rsidRDefault="00DA5363" w:rsidP="00DA5363">
      <w:pPr>
        <w:ind w:right="-6"/>
        <w:jc w:val="right"/>
      </w:pPr>
    </w:p>
    <w:p w:rsidR="001E412A" w:rsidRDefault="00461B2E" w:rsidP="001E412A">
      <w:pPr>
        <w:ind w:firstLine="709"/>
        <w:jc w:val="center"/>
        <w:rPr>
          <w:b/>
        </w:rPr>
      </w:pPr>
      <w:r w:rsidRPr="0020645F">
        <w:rPr>
          <w:noProof/>
        </w:rPr>
        <w:drawing>
          <wp:inline distT="0" distB="0" distL="0" distR="0">
            <wp:extent cx="668020" cy="668020"/>
            <wp:effectExtent l="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inline>
        </w:drawing>
      </w:r>
      <w:r w:rsidR="001E412A">
        <w:tab/>
      </w:r>
    </w:p>
    <w:p w:rsidR="001E412A" w:rsidRDefault="001E412A" w:rsidP="001E412A">
      <w:pPr>
        <w:ind w:firstLine="709"/>
        <w:jc w:val="center"/>
        <w:rPr>
          <w:b/>
        </w:rPr>
      </w:pPr>
      <w:r>
        <w:rPr>
          <w:b/>
        </w:rPr>
        <w:t>АДМИНИСТРАЦИЯ КРУТОГОРОВСКОГО СЕЛЬСКОГО ПОСЕЛЕНИЯ</w:t>
      </w:r>
    </w:p>
    <w:p w:rsidR="001E412A" w:rsidRDefault="001E412A" w:rsidP="001E412A">
      <w:pPr>
        <w:ind w:firstLine="709"/>
        <w:jc w:val="center"/>
        <w:rPr>
          <w:b/>
        </w:rPr>
      </w:pPr>
      <w:r>
        <w:rPr>
          <w:b/>
        </w:rPr>
        <w:t>СОБОЛЕВСКОГО МУНИЦИПАЛЬНОГО РАЙОНА</w:t>
      </w:r>
    </w:p>
    <w:p w:rsidR="001E412A" w:rsidRDefault="001E412A" w:rsidP="001E412A">
      <w:pPr>
        <w:pBdr>
          <w:bottom w:val="single" w:sz="12" w:space="1" w:color="auto"/>
        </w:pBdr>
        <w:ind w:firstLine="709"/>
        <w:jc w:val="center"/>
        <w:rPr>
          <w:b/>
        </w:rPr>
      </w:pPr>
      <w:r>
        <w:rPr>
          <w:b/>
        </w:rPr>
        <w:t>КАМЧАТСКОГО КРАЯ</w:t>
      </w:r>
    </w:p>
    <w:p w:rsidR="001E412A" w:rsidRDefault="001E412A" w:rsidP="001E412A">
      <w:pPr>
        <w:ind w:firstLine="709"/>
        <w:jc w:val="center"/>
        <w:rPr>
          <w:b/>
        </w:rPr>
      </w:pPr>
    </w:p>
    <w:p w:rsidR="001E412A" w:rsidRDefault="001E412A" w:rsidP="001E412A">
      <w:pPr>
        <w:ind w:firstLine="709"/>
        <w:jc w:val="center"/>
        <w:rPr>
          <w:b/>
        </w:rPr>
      </w:pPr>
      <w:r>
        <w:rPr>
          <w:b/>
        </w:rPr>
        <w:t>ПОСТАНОВЛЕНИЕ</w:t>
      </w:r>
    </w:p>
    <w:p w:rsidR="001E412A" w:rsidRDefault="001E412A" w:rsidP="001E412A">
      <w:pPr>
        <w:ind w:firstLine="709"/>
        <w:jc w:val="center"/>
        <w:rPr>
          <w:b/>
        </w:rPr>
      </w:pPr>
    </w:p>
    <w:p w:rsidR="001E412A" w:rsidRDefault="001E412A" w:rsidP="001E412A">
      <w:pPr>
        <w:ind w:firstLine="709"/>
        <w:jc w:val="center"/>
        <w:rPr>
          <w:b/>
        </w:rPr>
      </w:pPr>
      <w:r>
        <w:rPr>
          <w:b/>
        </w:rPr>
        <w:t xml:space="preserve">АДМИНИСТРАЦИИ  </w:t>
      </w:r>
      <w:r w:rsidRPr="008E7719">
        <w:rPr>
          <w:b/>
        </w:rPr>
        <w:t>КР</w:t>
      </w:r>
      <w:r>
        <w:rPr>
          <w:b/>
        </w:rPr>
        <w:t>УТОГОРОВСКОГО СЕЛЬСКОГО ПОСЕЛЕНИЯ</w:t>
      </w:r>
    </w:p>
    <w:p w:rsidR="001E412A" w:rsidRDefault="001E412A" w:rsidP="001E412A">
      <w:pPr>
        <w:rPr>
          <w:b/>
          <w:sz w:val="26"/>
          <w:szCs w:val="26"/>
        </w:rPr>
      </w:pPr>
    </w:p>
    <w:p w:rsidR="001E412A" w:rsidRPr="00CF0777" w:rsidRDefault="001E412A" w:rsidP="001E412A">
      <w:pPr>
        <w:rPr>
          <w:sz w:val="26"/>
          <w:szCs w:val="26"/>
          <w:u w:val="single"/>
        </w:rPr>
      </w:pPr>
      <w:r>
        <w:rPr>
          <w:sz w:val="26"/>
          <w:szCs w:val="26"/>
          <w:u w:val="single"/>
        </w:rPr>
        <w:t>от  «</w:t>
      </w:r>
      <w:r w:rsidR="00EE7ADE">
        <w:rPr>
          <w:sz w:val="26"/>
          <w:szCs w:val="26"/>
          <w:u w:val="single"/>
        </w:rPr>
        <w:t xml:space="preserve"> </w:t>
      </w:r>
      <w:r w:rsidR="00FA3F12">
        <w:rPr>
          <w:sz w:val="26"/>
          <w:szCs w:val="26"/>
          <w:u w:val="single"/>
        </w:rPr>
        <w:t>28</w:t>
      </w:r>
      <w:r w:rsidR="00EE7ADE">
        <w:rPr>
          <w:sz w:val="26"/>
          <w:szCs w:val="26"/>
          <w:u w:val="single"/>
        </w:rPr>
        <w:t>»  июня 2021</w:t>
      </w:r>
      <w:r w:rsidR="009F2E01">
        <w:rPr>
          <w:sz w:val="26"/>
          <w:szCs w:val="26"/>
          <w:u w:val="single"/>
        </w:rPr>
        <w:t xml:space="preserve"> г. № </w:t>
      </w:r>
      <w:r w:rsidR="0079055E">
        <w:rPr>
          <w:sz w:val="26"/>
          <w:szCs w:val="26"/>
          <w:u w:val="single"/>
        </w:rPr>
        <w:t>55</w:t>
      </w:r>
      <w:r w:rsidR="00EE7ADE">
        <w:rPr>
          <w:sz w:val="26"/>
          <w:szCs w:val="26"/>
          <w:u w:val="single"/>
        </w:rPr>
        <w:t xml:space="preserve"> </w:t>
      </w:r>
    </w:p>
    <w:p w:rsidR="001E412A" w:rsidRDefault="001E412A" w:rsidP="001E412A">
      <w:pPr>
        <w:rPr>
          <w:sz w:val="26"/>
          <w:szCs w:val="26"/>
        </w:rPr>
      </w:pPr>
      <w:r>
        <w:rPr>
          <w:sz w:val="26"/>
          <w:szCs w:val="26"/>
        </w:rPr>
        <w:t>п. Крутогоровский, Соболевский район</w:t>
      </w:r>
    </w:p>
    <w:p w:rsidR="001E412A" w:rsidRPr="00CF0777" w:rsidRDefault="001E412A" w:rsidP="001E412A">
      <w:pPr>
        <w:pStyle w:val="a9"/>
        <w:rPr>
          <w:b w:val="0"/>
          <w:sz w:val="24"/>
          <w:szCs w:val="24"/>
        </w:rPr>
      </w:pPr>
    </w:p>
    <w:p w:rsidR="00DA5363" w:rsidRDefault="00EE7ADE" w:rsidP="00EE7ADE">
      <w:pPr>
        <w:ind w:right="3968"/>
        <w:jc w:val="both"/>
        <w:rPr>
          <w:color w:val="000000"/>
        </w:rPr>
      </w:pPr>
      <w:r>
        <w:rPr>
          <w:color w:val="000000"/>
        </w:rPr>
        <w:t xml:space="preserve">«Об утверждении Административного регламента </w:t>
      </w:r>
      <w:r w:rsidRPr="00EE7ADE">
        <w:rPr>
          <w:color w:val="000000"/>
        </w:rPr>
        <w:t>предоставлени</w:t>
      </w:r>
      <w:r>
        <w:rPr>
          <w:color w:val="000000"/>
        </w:rPr>
        <w:t>я</w:t>
      </w:r>
      <w:r w:rsidRPr="00EE7ADE">
        <w:rPr>
          <w:color w:val="000000"/>
        </w:rPr>
        <w:t xml:space="preserve"> муниципальной ус</w:t>
      </w:r>
      <w:r>
        <w:rPr>
          <w:color w:val="000000"/>
        </w:rPr>
        <w:t>луги «Предоставление информации</w:t>
      </w:r>
      <w:r w:rsidRPr="00EE7ADE">
        <w:rPr>
          <w:color w:val="000000"/>
        </w:rPr>
        <w:t xml:space="preserve"> об ограничениях водопользования на водных объектах общего пользования, расположенных на территории </w:t>
      </w:r>
      <w:r>
        <w:rPr>
          <w:color w:val="000000"/>
        </w:rPr>
        <w:t>Крутогоровского сельского поселения</w:t>
      </w:r>
      <w:r w:rsidRPr="00EE7ADE">
        <w:rPr>
          <w:color w:val="000000"/>
        </w:rPr>
        <w:t>»</w:t>
      </w:r>
    </w:p>
    <w:p w:rsidR="00EE7ADE" w:rsidRPr="00EE7ADE" w:rsidRDefault="00EE7ADE" w:rsidP="00EE7ADE">
      <w:pPr>
        <w:ind w:right="3968"/>
        <w:jc w:val="both"/>
        <w:rPr>
          <w:color w:val="000000"/>
        </w:rPr>
      </w:pPr>
    </w:p>
    <w:p w:rsidR="00DA5363" w:rsidRDefault="00DA5363" w:rsidP="00DA5363">
      <w:pPr>
        <w:autoSpaceDE w:val="0"/>
        <w:autoSpaceDN w:val="0"/>
        <w:adjustRightInd w:val="0"/>
        <w:ind w:firstLine="540"/>
        <w:jc w:val="both"/>
        <w:rPr>
          <w:color w:val="000000"/>
          <w:spacing w:val="-1"/>
        </w:rPr>
      </w:pPr>
      <w:r w:rsidRPr="002C4A9C">
        <w:rPr>
          <w:color w:val="000000"/>
          <w:spacing w:val="-2"/>
        </w:rPr>
        <w:t>В соответствии с</w:t>
      </w:r>
      <w:r w:rsidRPr="002C4A9C">
        <w:rPr>
          <w:color w:val="000000"/>
        </w:rPr>
        <w:t xml:space="preserve"> </w:t>
      </w:r>
      <w:r w:rsidRPr="002C4A9C">
        <w:t xml:space="preserve">Федеральным законом от 06.10.2003 года №131-ФЗ «Об общих принципах организации местного самоуправления в Российской Федерации», Федеральным законом от 02.05.2006 № 59-ФЗ «О порядке рассмотрения обращений граждан Российской Федерации», </w:t>
      </w:r>
      <w:r w:rsidRPr="002C4A9C">
        <w:rPr>
          <w:color w:val="000000"/>
        </w:rPr>
        <w:t>Федеральным законом от 2</w:t>
      </w:r>
      <w:r w:rsidRPr="002C4A9C">
        <w:rPr>
          <w:rStyle w:val="a8"/>
          <w:b w:val="0"/>
        </w:rPr>
        <w:t>7.07.2010 № 210-ФЗ № «Об организации предоставления государственных и муниципальных услуг»,</w:t>
      </w:r>
      <w:r w:rsidRPr="002C4A9C">
        <w:rPr>
          <w:color w:val="000000"/>
          <w:spacing w:val="-1"/>
        </w:rPr>
        <w:t xml:space="preserve"> </w:t>
      </w:r>
    </w:p>
    <w:p w:rsidR="001E412A" w:rsidRDefault="001E412A" w:rsidP="00DA5363">
      <w:pPr>
        <w:autoSpaceDE w:val="0"/>
        <w:autoSpaceDN w:val="0"/>
        <w:adjustRightInd w:val="0"/>
        <w:ind w:firstLine="540"/>
        <w:jc w:val="both"/>
        <w:rPr>
          <w:color w:val="000000"/>
          <w:spacing w:val="-1"/>
        </w:rPr>
      </w:pPr>
    </w:p>
    <w:p w:rsidR="001E412A" w:rsidRDefault="001E412A" w:rsidP="00EE7ADE">
      <w:pPr>
        <w:autoSpaceDE w:val="0"/>
        <w:autoSpaceDN w:val="0"/>
        <w:adjustRightInd w:val="0"/>
        <w:jc w:val="both"/>
        <w:rPr>
          <w:color w:val="000000"/>
        </w:rPr>
      </w:pPr>
      <w:r>
        <w:rPr>
          <w:color w:val="000000"/>
          <w:spacing w:val="-1"/>
        </w:rPr>
        <w:t>АДМИНИСТРАЦИЯ ПОСТАНОВЛЯЕТ:</w:t>
      </w:r>
    </w:p>
    <w:p w:rsidR="00DA5363" w:rsidRPr="002C4A9C" w:rsidRDefault="00DA5363" w:rsidP="001E412A">
      <w:pPr>
        <w:widowControl w:val="0"/>
        <w:jc w:val="both"/>
        <w:outlineLvl w:val="1"/>
      </w:pPr>
    </w:p>
    <w:p w:rsidR="00EE7ADE" w:rsidRDefault="00EE7ADE" w:rsidP="00EE7ADE">
      <w:pPr>
        <w:pStyle w:val="ad"/>
        <w:widowControl w:val="0"/>
        <w:numPr>
          <w:ilvl w:val="0"/>
          <w:numId w:val="1"/>
        </w:numPr>
        <w:jc w:val="both"/>
        <w:outlineLvl w:val="1"/>
      </w:pPr>
      <w:r>
        <w:t xml:space="preserve">Утвердить прилагаемый </w:t>
      </w:r>
      <w:bookmarkStart w:id="0" w:name="_GoBack"/>
      <w:r>
        <w:t>Административный регламент</w:t>
      </w:r>
      <w:r w:rsidRPr="00EE7ADE">
        <w:t xml:space="preserve"> предоставления муниципальной услуги «Предоставление информации об ограничениях водопользования на водных объектах общего пользования, расположенных на территории </w:t>
      </w:r>
      <w:r>
        <w:t>Крутогоровского сельского поселения</w:t>
      </w:r>
      <w:r w:rsidRPr="00EE7ADE">
        <w:t>»</w:t>
      </w:r>
      <w:bookmarkEnd w:id="0"/>
      <w:r>
        <w:t>.</w:t>
      </w:r>
    </w:p>
    <w:p w:rsidR="00EE7ADE" w:rsidRDefault="00EE7ADE" w:rsidP="00EE7ADE">
      <w:pPr>
        <w:pStyle w:val="ad"/>
        <w:widowControl w:val="0"/>
        <w:numPr>
          <w:ilvl w:val="0"/>
          <w:numId w:val="1"/>
        </w:numPr>
        <w:jc w:val="both"/>
        <w:outlineLvl w:val="1"/>
      </w:pPr>
      <w:r>
        <w:t>Постановление администрации Крутогоровского сельского поселения от 14.01.2019 № 14 «</w:t>
      </w:r>
      <w:r w:rsidRPr="00EE7ADE">
        <w:t>О внесении изменений на основании предложения прокурора № 22-03-2019 от 10.01.2019 года в Административный регламент по предоставлению муниципальной ус</w:t>
      </w:r>
      <w:r>
        <w:t>луги «Предоставление информации</w:t>
      </w:r>
      <w:r w:rsidRPr="00EE7ADE">
        <w:t xml:space="preserve"> об ограничениях водопользования на водных объектах общего пользования, расположенных на территории Кру</w:t>
      </w:r>
      <w:r>
        <w:t>тогоровского сельского поселения</w:t>
      </w:r>
      <w:r w:rsidRPr="00EE7ADE">
        <w:t>»</w:t>
      </w:r>
      <w:r>
        <w:t xml:space="preserve"> признать утратившим силу.</w:t>
      </w:r>
    </w:p>
    <w:p w:rsidR="00EE7ADE" w:rsidRPr="00EE7ADE" w:rsidRDefault="009F2E01" w:rsidP="00EE7ADE">
      <w:pPr>
        <w:pStyle w:val="ad"/>
        <w:widowControl w:val="0"/>
        <w:numPr>
          <w:ilvl w:val="0"/>
          <w:numId w:val="1"/>
        </w:numPr>
        <w:jc w:val="both"/>
        <w:outlineLvl w:val="1"/>
      </w:pPr>
      <w:r w:rsidRPr="00EE7ADE">
        <w:rPr>
          <w:rFonts w:eastAsia="Calibri"/>
        </w:rPr>
        <w:t xml:space="preserve">Настоящее постановление вступает в силу с момента его официального опубликования (обнародования), </w:t>
      </w:r>
      <w:r w:rsidRPr="004F0B48">
        <w:t>подлежит размещению на официальном с</w:t>
      </w:r>
      <w:r w:rsidR="00EE7ADE">
        <w:t>айте администрации</w:t>
      </w:r>
      <w:r w:rsidRPr="004F0B48">
        <w:t xml:space="preserve"> Крутогоровского сельского поселения в информационно-телекоммуникационной сети «Интернет».</w:t>
      </w:r>
      <w:r w:rsidRPr="00EE7ADE">
        <w:rPr>
          <w:rFonts w:eastAsia="Calibri"/>
          <w:color w:val="000000"/>
        </w:rPr>
        <w:t xml:space="preserve">      </w:t>
      </w:r>
    </w:p>
    <w:p w:rsidR="009F2E01" w:rsidRPr="00EE7ADE" w:rsidRDefault="009F2E01" w:rsidP="00EE7ADE">
      <w:pPr>
        <w:pStyle w:val="ad"/>
        <w:widowControl w:val="0"/>
        <w:numPr>
          <w:ilvl w:val="0"/>
          <w:numId w:val="1"/>
        </w:numPr>
        <w:jc w:val="both"/>
        <w:outlineLvl w:val="1"/>
      </w:pPr>
      <w:r w:rsidRPr="00EE7ADE">
        <w:rPr>
          <w:rFonts w:eastAsia="Calibri"/>
          <w:color w:val="000000"/>
        </w:rPr>
        <w:t>Контроль за выполнением настоящего постановления оставляю за собой.</w:t>
      </w:r>
    </w:p>
    <w:p w:rsidR="00DA5363" w:rsidRPr="002C4A9C" w:rsidRDefault="00DA5363" w:rsidP="00DA5363">
      <w:pPr>
        <w:jc w:val="both"/>
      </w:pPr>
    </w:p>
    <w:p w:rsidR="00DA5363" w:rsidRDefault="00DA5363" w:rsidP="00EE7ADE">
      <w:pPr>
        <w:pStyle w:val="a3"/>
        <w:ind w:left="0"/>
        <w:jc w:val="left"/>
        <w:rPr>
          <w:b/>
          <w:sz w:val="24"/>
          <w:szCs w:val="24"/>
        </w:rPr>
      </w:pPr>
    </w:p>
    <w:p w:rsidR="00DA5363" w:rsidRPr="006D44B3" w:rsidRDefault="00EE7ADE" w:rsidP="00EE7ADE">
      <w:pPr>
        <w:pStyle w:val="a3"/>
        <w:tabs>
          <w:tab w:val="left" w:pos="540"/>
        </w:tabs>
        <w:spacing w:line="240" w:lineRule="exact"/>
        <w:ind w:left="0"/>
        <w:jc w:val="left"/>
        <w:rPr>
          <w:sz w:val="24"/>
          <w:szCs w:val="24"/>
        </w:rPr>
      </w:pPr>
      <w:proofErr w:type="spellStart"/>
      <w:r w:rsidRPr="00EE7ADE">
        <w:rPr>
          <w:sz w:val="24"/>
          <w:szCs w:val="24"/>
        </w:rPr>
        <w:t>И.о</w:t>
      </w:r>
      <w:proofErr w:type="spellEnd"/>
      <w:r w:rsidRPr="00EE7ADE">
        <w:rPr>
          <w:sz w:val="24"/>
          <w:szCs w:val="24"/>
        </w:rPr>
        <w:t>.</w:t>
      </w:r>
      <w:r>
        <w:rPr>
          <w:b/>
          <w:sz w:val="24"/>
          <w:szCs w:val="24"/>
        </w:rPr>
        <w:t xml:space="preserve"> </w:t>
      </w:r>
      <w:r>
        <w:rPr>
          <w:sz w:val="24"/>
          <w:szCs w:val="24"/>
        </w:rPr>
        <w:t>главы</w:t>
      </w:r>
      <w:r w:rsidR="006D44B3" w:rsidRPr="006D44B3">
        <w:rPr>
          <w:sz w:val="24"/>
          <w:szCs w:val="24"/>
        </w:rPr>
        <w:t xml:space="preserve"> Крутогоровского</w:t>
      </w:r>
    </w:p>
    <w:p w:rsidR="00EE7ADE" w:rsidRDefault="00EE7ADE" w:rsidP="00EE7ADE">
      <w:pPr>
        <w:pStyle w:val="a3"/>
        <w:tabs>
          <w:tab w:val="left" w:pos="540"/>
        </w:tabs>
        <w:spacing w:line="240" w:lineRule="exact"/>
        <w:ind w:left="0"/>
        <w:jc w:val="left"/>
        <w:rPr>
          <w:sz w:val="24"/>
          <w:szCs w:val="24"/>
        </w:rPr>
      </w:pPr>
    </w:p>
    <w:p w:rsidR="00F21B54" w:rsidRPr="00EE7ADE" w:rsidRDefault="006D44B3" w:rsidP="00EE7ADE">
      <w:pPr>
        <w:pStyle w:val="a3"/>
        <w:tabs>
          <w:tab w:val="left" w:pos="540"/>
        </w:tabs>
        <w:spacing w:line="240" w:lineRule="exact"/>
        <w:ind w:left="0"/>
        <w:jc w:val="left"/>
        <w:rPr>
          <w:sz w:val="24"/>
          <w:szCs w:val="24"/>
        </w:rPr>
      </w:pPr>
      <w:r w:rsidRPr="006D44B3">
        <w:rPr>
          <w:sz w:val="24"/>
          <w:szCs w:val="24"/>
        </w:rPr>
        <w:t xml:space="preserve">сельского  поселения                                 </w:t>
      </w:r>
      <w:r w:rsidR="00F21B54">
        <w:rPr>
          <w:sz w:val="24"/>
          <w:szCs w:val="24"/>
        </w:rPr>
        <w:t xml:space="preserve">                                   </w:t>
      </w:r>
      <w:r w:rsidRPr="006D44B3">
        <w:rPr>
          <w:sz w:val="24"/>
          <w:szCs w:val="24"/>
        </w:rPr>
        <w:t xml:space="preserve">               </w:t>
      </w:r>
      <w:r w:rsidR="00EE7ADE">
        <w:rPr>
          <w:sz w:val="24"/>
          <w:szCs w:val="24"/>
        </w:rPr>
        <w:t xml:space="preserve">         А.В. Струнина</w:t>
      </w:r>
    </w:p>
    <w:p w:rsidR="00DA5363" w:rsidRDefault="00DA5363" w:rsidP="00B83C24">
      <w:pPr>
        <w:pStyle w:val="a3"/>
        <w:ind w:left="0"/>
        <w:rPr>
          <w:b/>
          <w:sz w:val="24"/>
          <w:szCs w:val="24"/>
        </w:rPr>
      </w:pPr>
    </w:p>
    <w:p w:rsidR="006D44B3" w:rsidRDefault="00F7670D" w:rsidP="006D44B3">
      <w:pPr>
        <w:jc w:val="right"/>
      </w:pPr>
      <w:r w:rsidRPr="00F86D8F">
        <w:lastRenderedPageBreak/>
        <w:t>Приложение № 1 к постановлению</w:t>
      </w:r>
      <w:r w:rsidRPr="00F86D8F">
        <w:br/>
      </w:r>
      <w:r w:rsidR="006D44B3">
        <w:t>администрации Крутогоровского сельского</w:t>
      </w:r>
    </w:p>
    <w:p w:rsidR="00F7670D" w:rsidRDefault="009F2E01" w:rsidP="006D44B3">
      <w:pPr>
        <w:jc w:val="right"/>
      </w:pPr>
      <w:r>
        <w:t xml:space="preserve"> поселения от </w:t>
      </w:r>
      <w:r w:rsidR="00FA3F12">
        <w:t>28.06.2021</w:t>
      </w:r>
      <w:r w:rsidR="00EE7ADE">
        <w:t xml:space="preserve"> №</w:t>
      </w:r>
      <w:r w:rsidR="00FA3F12">
        <w:t xml:space="preserve"> 54</w:t>
      </w:r>
    </w:p>
    <w:p w:rsidR="006D44B3" w:rsidRDefault="006D44B3" w:rsidP="006D44B3">
      <w:pPr>
        <w:jc w:val="right"/>
        <w:rPr>
          <w:b/>
        </w:rPr>
      </w:pPr>
    </w:p>
    <w:p w:rsidR="00B83C24" w:rsidRDefault="00B83C24" w:rsidP="00B83C24">
      <w:pPr>
        <w:pStyle w:val="a3"/>
        <w:ind w:left="0"/>
        <w:rPr>
          <w:b/>
          <w:sz w:val="24"/>
          <w:szCs w:val="24"/>
        </w:rPr>
      </w:pPr>
      <w:r>
        <w:rPr>
          <w:b/>
          <w:sz w:val="24"/>
          <w:szCs w:val="24"/>
        </w:rPr>
        <w:t xml:space="preserve">АДМИНИСТРАТИВНЫЙ РЕГЛАМЕНТ </w:t>
      </w:r>
    </w:p>
    <w:p w:rsidR="00B83C24" w:rsidRDefault="00B83C24" w:rsidP="00B83C24">
      <w:pPr>
        <w:jc w:val="center"/>
      </w:pPr>
      <w:r>
        <w:t>предоставлени</w:t>
      </w:r>
      <w:r w:rsidR="00EE7ADE">
        <w:t>я</w:t>
      </w:r>
      <w:r>
        <w:t xml:space="preserve"> муниципальной ус</w:t>
      </w:r>
      <w:r w:rsidR="00B528F6">
        <w:t>луги «Предоставление информации</w:t>
      </w:r>
      <w:r>
        <w:t xml:space="preserve"> об ограничениях водопользования на водных объектах общего пользования, расположенных на территории </w:t>
      </w:r>
      <w:r w:rsidR="00B528F6">
        <w:t>Крутогоровского сельского поселения</w:t>
      </w:r>
      <w:r>
        <w:t>»</w:t>
      </w:r>
    </w:p>
    <w:p w:rsidR="00B83C24" w:rsidRDefault="00B83C24" w:rsidP="00B83C24">
      <w:pPr>
        <w:jc w:val="center"/>
      </w:pPr>
    </w:p>
    <w:p w:rsidR="00B83C24" w:rsidRPr="005B4B53" w:rsidRDefault="00B83C24" w:rsidP="00B83C24">
      <w:pPr>
        <w:jc w:val="center"/>
        <w:rPr>
          <w:b/>
        </w:rPr>
      </w:pPr>
      <w:r w:rsidRPr="005B4B53">
        <w:rPr>
          <w:b/>
        </w:rPr>
        <w:t>1. Общие положения</w:t>
      </w:r>
    </w:p>
    <w:p w:rsidR="00B83C24" w:rsidRDefault="00B83C24" w:rsidP="00B83C24">
      <w:pPr>
        <w:jc w:val="center"/>
      </w:pPr>
    </w:p>
    <w:p w:rsidR="00B83C24" w:rsidRDefault="00B83C24" w:rsidP="00B528F6">
      <w:pPr>
        <w:ind w:firstLine="709"/>
        <w:jc w:val="both"/>
      </w:pPr>
      <w:r>
        <w:t xml:space="preserve">1.1. </w:t>
      </w:r>
      <w:r w:rsidRPr="006D1937">
        <w:t xml:space="preserve">Административный регламент предоставления </w:t>
      </w:r>
      <w:r>
        <w:t xml:space="preserve">информации </w:t>
      </w:r>
      <w:r w:rsidR="00B316EF">
        <w:t xml:space="preserve">об ограничениях водопользования на водных объектах общего пользования, расположенных на территории </w:t>
      </w:r>
      <w:r w:rsidR="00B528F6">
        <w:t>Крутогоровского сельского поселения</w:t>
      </w:r>
      <w:r>
        <w:t xml:space="preserve"> (</w:t>
      </w:r>
      <w:r w:rsidRPr="006D1937">
        <w:t>далее – муниципальная услуга), разработан</w:t>
      </w:r>
      <w:r>
        <w:t xml:space="preserve"> </w:t>
      </w:r>
      <w:r w:rsidRPr="006D1937">
        <w:t>в целях повышения качества исполнения и доступности результатов предоставления муниципальной услуги,</w:t>
      </w:r>
      <w:r>
        <w:t xml:space="preserve"> </w:t>
      </w:r>
      <w:r w:rsidRPr="006D1937">
        <w:t xml:space="preserve">создания  комфортных условий для получателей муниципальной услуги (далее – заявители), и определяет порядок, сроки и последовательность действий (административных процедур) </w:t>
      </w:r>
      <w:r>
        <w:t>а</w:t>
      </w:r>
      <w:r w:rsidR="006D44B3">
        <w:t xml:space="preserve">дминистрации Крутогоровского сельского поселения </w:t>
      </w:r>
      <w:r>
        <w:t xml:space="preserve">(далее </w:t>
      </w:r>
      <w:r w:rsidRPr="00A7665B">
        <w:t>- Администрация)</w:t>
      </w:r>
      <w:r>
        <w:t xml:space="preserve"> </w:t>
      </w:r>
      <w:r w:rsidRPr="006D1937">
        <w:t xml:space="preserve">при </w:t>
      </w:r>
      <w:r>
        <w:t>п</w:t>
      </w:r>
      <w:r w:rsidRPr="006D1937">
        <w:t>редос</w:t>
      </w:r>
      <w:r>
        <w:t>тавлении муниципальной услуги;</w:t>
      </w:r>
    </w:p>
    <w:p w:rsidR="00B316EF" w:rsidRDefault="00B83C24" w:rsidP="00B528F6">
      <w:pPr>
        <w:ind w:firstLine="709"/>
        <w:jc w:val="both"/>
      </w:pPr>
      <w:r>
        <w:t xml:space="preserve">1.2. </w:t>
      </w:r>
      <w:r w:rsidRPr="00A7665B">
        <w:rPr>
          <w:bCs/>
        </w:rPr>
        <w:t>На</w:t>
      </w:r>
      <w:r>
        <w:rPr>
          <w:bCs/>
        </w:rPr>
        <w:t xml:space="preserve">именование муниципальной услуги – Предоставление </w:t>
      </w:r>
      <w:r>
        <w:t xml:space="preserve">информации </w:t>
      </w:r>
      <w:r w:rsidR="00B316EF">
        <w:t xml:space="preserve">об ограничениях водопользования на водных объектах общего пользования, расположенных на территории </w:t>
      </w:r>
      <w:r w:rsidR="00B528F6">
        <w:t>Крутогоровского сельского поселения.</w:t>
      </w:r>
      <w:r w:rsidR="00B316EF">
        <w:t xml:space="preserve"> </w:t>
      </w:r>
    </w:p>
    <w:p w:rsidR="00B83C24" w:rsidRDefault="00B83C24" w:rsidP="00B528F6">
      <w:pPr>
        <w:ind w:firstLine="709"/>
        <w:jc w:val="both"/>
      </w:pPr>
      <w:r>
        <w:t xml:space="preserve">1.3. </w:t>
      </w:r>
      <w:r w:rsidRPr="00A7665B">
        <w:rPr>
          <w:bCs/>
        </w:rPr>
        <w:t xml:space="preserve">Наименование </w:t>
      </w:r>
      <w:r w:rsidRPr="00A7665B">
        <w:t>органа местного самоуправления</w:t>
      </w:r>
      <w:r w:rsidRPr="00A7665B">
        <w:rPr>
          <w:bCs/>
        </w:rPr>
        <w:t>, предоставляющего муниципальную услугу</w:t>
      </w:r>
      <w:r>
        <w:rPr>
          <w:bCs/>
        </w:rPr>
        <w:t xml:space="preserve"> – </w:t>
      </w:r>
      <w:r w:rsidR="006D44B3">
        <w:t>Администрация Крутогоровского сельского поселения</w:t>
      </w:r>
      <w:r w:rsidR="00B528F6">
        <w:t>.</w:t>
      </w:r>
    </w:p>
    <w:p w:rsidR="00B83C24" w:rsidRDefault="00B83C24" w:rsidP="00B528F6">
      <w:pPr>
        <w:ind w:firstLine="709"/>
        <w:jc w:val="both"/>
      </w:pPr>
      <w:r w:rsidRPr="00A7665B">
        <w:t>1.4. Нормативные правовые акты, регулирующие исполнение муниципальной услуги</w:t>
      </w:r>
      <w:r>
        <w:t>:</w:t>
      </w:r>
    </w:p>
    <w:p w:rsidR="00F673DB" w:rsidRDefault="00F673DB" w:rsidP="00B528F6">
      <w:pPr>
        <w:autoSpaceDE w:val="0"/>
        <w:autoSpaceDN w:val="0"/>
        <w:adjustRightInd w:val="0"/>
        <w:ind w:firstLine="709"/>
        <w:jc w:val="both"/>
      </w:pPr>
      <w:r>
        <w:t>Водны</w:t>
      </w:r>
      <w:r w:rsidR="00B528F6">
        <w:t>й кодекс</w:t>
      </w:r>
      <w:r>
        <w:t xml:space="preserve"> Российской Федерации от 03.06.2006 N 74-ФЗ ("Собрание законодательства РФ", 05.06.2006, N 23, ст. 2381)</w:t>
      </w:r>
    </w:p>
    <w:p w:rsidR="00B83C24" w:rsidRPr="00A7665B" w:rsidRDefault="00B528F6" w:rsidP="00B528F6">
      <w:pPr>
        <w:ind w:right="238" w:firstLine="709"/>
        <w:jc w:val="both"/>
      </w:pPr>
      <w:r>
        <w:t>Федеральный закон</w:t>
      </w:r>
      <w:r w:rsidR="00B83C24" w:rsidRPr="00A7665B">
        <w:t xml:space="preserve"> от 2 мая </w:t>
      </w:r>
      <w:smartTag w:uri="urn:schemas-microsoft-com:office:smarttags" w:element="metricconverter">
        <w:smartTagPr>
          <w:attr w:name="ProductID" w:val="2006 г"/>
        </w:smartTagPr>
        <w:r w:rsidR="00B83C24" w:rsidRPr="00A7665B">
          <w:t>2006 г</w:t>
        </w:r>
      </w:smartTag>
      <w:r w:rsidR="00B83C24" w:rsidRPr="00A7665B">
        <w:t xml:space="preserve">. </w:t>
      </w:r>
      <w:r w:rsidR="00B83C24">
        <w:t>№</w:t>
      </w:r>
      <w:r w:rsidR="00B83C24" w:rsidRPr="00A7665B">
        <w:t xml:space="preserve"> 59-ФЗ </w:t>
      </w:r>
      <w:r w:rsidR="00B83C24">
        <w:t>«</w:t>
      </w:r>
      <w:r w:rsidR="00B83C24" w:rsidRPr="00A7665B">
        <w:t>О порядке рассмотрения обращений граждан Российской Федерации</w:t>
      </w:r>
      <w:r w:rsidR="00B83C24">
        <w:t>» («</w:t>
      </w:r>
      <w:r w:rsidR="00B83C24" w:rsidRPr="00A7665B">
        <w:t>Российская газета</w:t>
      </w:r>
      <w:r w:rsidR="00B83C24">
        <w:t>»</w:t>
      </w:r>
      <w:r w:rsidR="00B83C24" w:rsidRPr="00A7665B">
        <w:t xml:space="preserve">, </w:t>
      </w:r>
      <w:r w:rsidR="00B83C24">
        <w:t>№</w:t>
      </w:r>
      <w:r w:rsidR="00B83C24" w:rsidRPr="00A7665B">
        <w:t xml:space="preserve"> 95, 05.05.2006</w:t>
      </w:r>
      <w:r w:rsidR="00B83C24">
        <w:t>г.)</w:t>
      </w:r>
      <w:r w:rsidR="00B83C24" w:rsidRPr="00A7665B">
        <w:t xml:space="preserve">; </w:t>
      </w:r>
    </w:p>
    <w:p w:rsidR="00B83C24" w:rsidRPr="00A7665B" w:rsidRDefault="00B528F6" w:rsidP="00B528F6">
      <w:pPr>
        <w:ind w:right="238" w:firstLine="709"/>
        <w:jc w:val="both"/>
      </w:pPr>
      <w:r>
        <w:t>Федеральный закон</w:t>
      </w:r>
      <w:r w:rsidR="00B83C24" w:rsidRPr="00A7665B">
        <w:t xml:space="preserve"> от 9 февраля </w:t>
      </w:r>
      <w:smartTag w:uri="urn:schemas-microsoft-com:office:smarttags" w:element="metricconverter">
        <w:smartTagPr>
          <w:attr w:name="ProductID" w:val="2009 г"/>
        </w:smartTagPr>
        <w:r w:rsidR="00B83C24" w:rsidRPr="00A7665B">
          <w:t>2009 г</w:t>
        </w:r>
      </w:smartTag>
      <w:r w:rsidR="00B83C24" w:rsidRPr="00A7665B">
        <w:t xml:space="preserve">. </w:t>
      </w:r>
      <w:r w:rsidR="00B83C24">
        <w:t>№</w:t>
      </w:r>
      <w:r w:rsidR="00B83C24" w:rsidRPr="00A7665B">
        <w:t xml:space="preserve"> 8-ФЗ </w:t>
      </w:r>
      <w:r w:rsidR="00B83C24">
        <w:t>«</w:t>
      </w:r>
      <w:r w:rsidR="00B83C24" w:rsidRPr="00A7665B">
        <w:t>Об обеспечении доступа к информации о деятельности государственных органов и органов местного самоуправления</w:t>
      </w:r>
      <w:r w:rsidR="00B83C24">
        <w:t>»</w:t>
      </w:r>
      <w:r>
        <w:t xml:space="preserve"> </w:t>
      </w:r>
      <w:r w:rsidR="00B83C24">
        <w:t>(«</w:t>
      </w:r>
      <w:r w:rsidR="00B83C24" w:rsidRPr="00A7665B">
        <w:t>Росси</w:t>
      </w:r>
      <w:r w:rsidR="00B83C24">
        <w:t>йская газета», № 25, 13.02.2009г.)</w:t>
      </w:r>
      <w:r w:rsidR="00B83C24" w:rsidRPr="00A7665B">
        <w:t xml:space="preserve">; </w:t>
      </w:r>
    </w:p>
    <w:p w:rsidR="00B83C24" w:rsidRDefault="00B83C24" w:rsidP="00B528F6">
      <w:pPr>
        <w:ind w:right="238" w:firstLine="709"/>
        <w:jc w:val="both"/>
      </w:pPr>
      <w:r w:rsidRPr="00A7665B">
        <w:t>Федеральны</w:t>
      </w:r>
      <w:r w:rsidR="00B528F6">
        <w:t>й</w:t>
      </w:r>
      <w:r w:rsidRPr="00A7665B">
        <w:t xml:space="preserve"> закон от 04.10.2003 г. № 131-ФЗ «Об общих принципах организации местного самоуправления в Российской Федерации»</w:t>
      </w:r>
      <w:r>
        <w:t xml:space="preserve"> («</w:t>
      </w:r>
      <w:r w:rsidRPr="009E7639">
        <w:t>Собрание законодательства РФ</w:t>
      </w:r>
      <w:r>
        <w:t>»</w:t>
      </w:r>
      <w:r w:rsidRPr="009E7639">
        <w:t>, 06.10.2003, N 40, ст. 3822</w:t>
      </w:r>
      <w:r>
        <w:t>)</w:t>
      </w:r>
      <w:r w:rsidRPr="00A7665B">
        <w:t xml:space="preserve">; </w:t>
      </w:r>
    </w:p>
    <w:p w:rsidR="00B83C24" w:rsidRDefault="00B83C24" w:rsidP="00B528F6">
      <w:pPr>
        <w:ind w:right="238" w:firstLine="709"/>
        <w:jc w:val="both"/>
      </w:pPr>
      <w:r>
        <w:t>Федеральный закон от 27 июля 2010 года №210-ФЗ «Об организации предоставления государственных и муниципальных услуг» («</w:t>
      </w:r>
      <w:r w:rsidRPr="009E7639">
        <w:t>Российская газета</w:t>
      </w:r>
      <w:r>
        <w:t>»</w:t>
      </w:r>
      <w:r w:rsidRPr="009E7639">
        <w:t xml:space="preserve">, </w:t>
      </w:r>
      <w:r>
        <w:t>№ 168, 30.07.2010г.)</w:t>
      </w:r>
    </w:p>
    <w:p w:rsidR="00B83C24" w:rsidRDefault="00B83C24" w:rsidP="00B528F6">
      <w:pPr>
        <w:ind w:right="-5" w:firstLine="709"/>
        <w:jc w:val="both"/>
      </w:pPr>
      <w:r>
        <w:t>Настоящи</w:t>
      </w:r>
      <w:r w:rsidR="00B528F6">
        <w:t>й</w:t>
      </w:r>
      <w:r>
        <w:t xml:space="preserve"> административны</w:t>
      </w:r>
      <w:r w:rsidR="00B528F6">
        <w:t>й регламент</w:t>
      </w:r>
      <w:r>
        <w:t>.</w:t>
      </w:r>
    </w:p>
    <w:p w:rsidR="00B83C24" w:rsidRDefault="00B83C24" w:rsidP="00B528F6">
      <w:pPr>
        <w:ind w:right="-5" w:firstLine="709"/>
        <w:jc w:val="both"/>
      </w:pPr>
      <w:r>
        <w:t>1.5. Описание результата предоставления муниципальной услуги:</w:t>
      </w:r>
    </w:p>
    <w:p w:rsidR="00B316EF" w:rsidRDefault="00B83C24" w:rsidP="00B528F6">
      <w:pPr>
        <w:ind w:right="-5" w:firstLine="709"/>
        <w:jc w:val="both"/>
      </w:pPr>
      <w:r>
        <w:t xml:space="preserve">- </w:t>
      </w:r>
      <w:r w:rsidRPr="00CD70C8">
        <w:t xml:space="preserve">Предоставление заявителю </w:t>
      </w:r>
      <w:r>
        <w:t xml:space="preserve">информации  </w:t>
      </w:r>
      <w:r w:rsidR="00B316EF">
        <w:t>об ограничениях водопользования на водных объектах общего пользования, расположенных на территории муниципального образования</w:t>
      </w:r>
    </w:p>
    <w:p w:rsidR="00B83C24" w:rsidRDefault="00B83C24" w:rsidP="00B528F6">
      <w:pPr>
        <w:ind w:right="-5" w:firstLine="709"/>
        <w:jc w:val="both"/>
      </w:pPr>
      <w:r>
        <w:t xml:space="preserve"> - </w:t>
      </w:r>
      <w:r w:rsidRPr="00CD70C8">
        <w:t>Отказ в предоставлении услуги.</w:t>
      </w:r>
    </w:p>
    <w:p w:rsidR="00B83C24" w:rsidRPr="00532BE5" w:rsidRDefault="00B83C24" w:rsidP="00B528F6">
      <w:pPr>
        <w:pStyle w:val="a4"/>
        <w:spacing w:before="0" w:beforeAutospacing="0" w:after="0" w:afterAutospacing="0"/>
        <w:ind w:right="-5" w:firstLine="709"/>
        <w:jc w:val="both"/>
      </w:pPr>
      <w:r>
        <w:t>1.6.</w:t>
      </w:r>
      <w:r w:rsidRPr="00CD70C8">
        <w:t xml:space="preserve"> </w:t>
      </w:r>
      <w:r w:rsidRPr="00532BE5">
        <w:t xml:space="preserve">Получателями муниципальной услуги являются </w:t>
      </w:r>
      <w:r>
        <w:t>юридические и физические лица</w:t>
      </w:r>
    </w:p>
    <w:p w:rsidR="00B83C24" w:rsidRDefault="00B83C24" w:rsidP="00B528F6">
      <w:pPr>
        <w:pStyle w:val="a4"/>
        <w:spacing w:before="0" w:beforeAutospacing="0" w:after="0" w:afterAutospacing="0"/>
        <w:ind w:right="-5" w:firstLine="709"/>
        <w:jc w:val="both"/>
      </w:pPr>
    </w:p>
    <w:p w:rsidR="00B83C24" w:rsidRPr="005B4B53" w:rsidRDefault="00B83C24" w:rsidP="00B528F6">
      <w:pPr>
        <w:pStyle w:val="a4"/>
        <w:spacing w:before="0" w:beforeAutospacing="0" w:after="0" w:afterAutospacing="0"/>
        <w:ind w:right="-5" w:firstLine="709"/>
        <w:rPr>
          <w:b/>
        </w:rPr>
      </w:pPr>
      <w:r w:rsidRPr="005B4B53">
        <w:rPr>
          <w:b/>
        </w:rPr>
        <w:t>2. Стандарт предоставления муниципальной услуги</w:t>
      </w:r>
    </w:p>
    <w:p w:rsidR="00B316EF" w:rsidRDefault="00B83C24" w:rsidP="00B528F6">
      <w:pPr>
        <w:ind w:right="-5" w:firstLine="709"/>
        <w:jc w:val="both"/>
      </w:pPr>
      <w:r w:rsidRPr="0051601B">
        <w:t xml:space="preserve">2.1. Наименование муниципальной услуги - </w:t>
      </w:r>
      <w:r w:rsidRPr="00787E35">
        <w:t>Предоставление информации</w:t>
      </w:r>
      <w:r w:rsidRPr="00965796">
        <w:t xml:space="preserve"> </w:t>
      </w:r>
      <w:r w:rsidR="00B316EF">
        <w:t xml:space="preserve">об ограничениях водопользования на водных объектах общего пользования, расположенных на территории </w:t>
      </w:r>
      <w:r w:rsidR="00B528F6">
        <w:t>Крутогоровского сельского поселения.</w:t>
      </w:r>
      <w:r w:rsidR="00B316EF" w:rsidRPr="00064F42">
        <w:t xml:space="preserve"> </w:t>
      </w:r>
    </w:p>
    <w:p w:rsidR="00B83C24" w:rsidRPr="0051601B" w:rsidRDefault="00B83C24" w:rsidP="00B528F6">
      <w:pPr>
        <w:ind w:right="-5" w:firstLine="709"/>
        <w:jc w:val="both"/>
      </w:pPr>
      <w:r w:rsidRPr="00064F42">
        <w:lastRenderedPageBreak/>
        <w:t>2.2.</w:t>
      </w:r>
      <w:r w:rsidRPr="0051601B">
        <w:t xml:space="preserve"> Предоставление муниципальной услуги осуществляет Администрация.</w:t>
      </w:r>
    </w:p>
    <w:p w:rsidR="00B83C24" w:rsidRPr="0051601B" w:rsidRDefault="00B83C24" w:rsidP="00B528F6">
      <w:pPr>
        <w:pStyle w:val="3"/>
        <w:spacing w:before="0" w:after="0"/>
        <w:ind w:firstLine="709"/>
        <w:jc w:val="both"/>
        <w:rPr>
          <w:rFonts w:ascii="Times New Roman" w:hAnsi="Times New Roman" w:cs="Times New Roman"/>
          <w:b w:val="0"/>
          <w:sz w:val="24"/>
          <w:szCs w:val="24"/>
        </w:rPr>
      </w:pPr>
      <w:r w:rsidRPr="0051601B">
        <w:rPr>
          <w:rFonts w:ascii="Times New Roman" w:hAnsi="Times New Roman" w:cs="Times New Roman"/>
          <w:b w:val="0"/>
          <w:sz w:val="24"/>
          <w:szCs w:val="24"/>
        </w:rPr>
        <w:t>2.3. Результат предоставления муниципальной услуги</w:t>
      </w:r>
    </w:p>
    <w:p w:rsidR="00B83C24" w:rsidRPr="00787E35" w:rsidRDefault="00B83C24" w:rsidP="00B528F6">
      <w:pPr>
        <w:ind w:right="-5" w:firstLine="709"/>
        <w:jc w:val="both"/>
      </w:pPr>
      <w:r w:rsidRPr="0051601B">
        <w:rPr>
          <w:b/>
        </w:rPr>
        <w:t xml:space="preserve">- </w:t>
      </w:r>
      <w:r w:rsidRPr="00787E35">
        <w:t>предоставление информации об организации ритуальных услуг и мест захор</w:t>
      </w:r>
      <w:r>
        <w:t>он</w:t>
      </w:r>
      <w:r w:rsidRPr="00787E35">
        <w:t>ения</w:t>
      </w:r>
    </w:p>
    <w:p w:rsidR="00B83C24" w:rsidRPr="0051601B" w:rsidRDefault="00B83C24" w:rsidP="00B528F6">
      <w:pPr>
        <w:pStyle w:val="3"/>
        <w:spacing w:before="0" w:after="0"/>
        <w:ind w:firstLine="709"/>
        <w:jc w:val="both"/>
        <w:rPr>
          <w:rFonts w:ascii="Times New Roman" w:hAnsi="Times New Roman" w:cs="Times New Roman"/>
          <w:b w:val="0"/>
          <w:sz w:val="24"/>
          <w:szCs w:val="24"/>
        </w:rPr>
      </w:pPr>
      <w:r w:rsidRPr="00064F42">
        <w:rPr>
          <w:rFonts w:ascii="Times New Roman" w:hAnsi="Times New Roman" w:cs="Times New Roman"/>
          <w:b w:val="0"/>
          <w:sz w:val="24"/>
          <w:szCs w:val="24"/>
        </w:rPr>
        <w:t>- уведомление об отказе в предоставлении услуги</w:t>
      </w:r>
    </w:p>
    <w:p w:rsidR="00B83C24" w:rsidRPr="00E214F7" w:rsidRDefault="00B83C24" w:rsidP="00B528F6">
      <w:pPr>
        <w:tabs>
          <w:tab w:val="left" w:pos="3570"/>
        </w:tabs>
        <w:ind w:firstLine="709"/>
        <w:jc w:val="both"/>
      </w:pPr>
      <w:r w:rsidRPr="00E214F7">
        <w:t>2.4. Сроки предоставления муниципальной услуги:</w:t>
      </w:r>
    </w:p>
    <w:p w:rsidR="00B83C24" w:rsidRPr="00965796" w:rsidRDefault="00B83C24" w:rsidP="00B528F6">
      <w:pPr>
        <w:ind w:right="-5" w:firstLine="709"/>
        <w:jc w:val="both"/>
      </w:pPr>
      <w:r w:rsidRPr="00E214F7">
        <w:t xml:space="preserve">- </w:t>
      </w:r>
      <w:r w:rsidRPr="00965796">
        <w:t xml:space="preserve">предоставление информации </w:t>
      </w:r>
      <w:r w:rsidRPr="00787E35">
        <w:t>об организации ритуальных услуг и мест захор</w:t>
      </w:r>
      <w:r>
        <w:t>он</w:t>
      </w:r>
      <w:r w:rsidRPr="00787E35">
        <w:t>ения</w:t>
      </w:r>
      <w:r>
        <w:t xml:space="preserve"> осуществляется </w:t>
      </w:r>
      <w:r w:rsidRPr="00965796">
        <w:t xml:space="preserve"> в </w:t>
      </w:r>
      <w:r w:rsidRPr="00B33F5A">
        <w:t>течении  30 дней со дня поступления</w:t>
      </w:r>
      <w:r w:rsidRPr="00965796">
        <w:t xml:space="preserve"> </w:t>
      </w:r>
      <w:r>
        <w:t xml:space="preserve">письменного </w:t>
      </w:r>
      <w:r w:rsidRPr="00965796">
        <w:t>запроса</w:t>
      </w:r>
      <w:r>
        <w:t>, в случае устного запроса при личном обращении в течении дня</w:t>
      </w:r>
      <w:r w:rsidRPr="00965796">
        <w:t>.</w:t>
      </w:r>
    </w:p>
    <w:p w:rsidR="00B83C24" w:rsidRPr="00CD70C8" w:rsidRDefault="00B83C24" w:rsidP="00B528F6">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2.5.</w:t>
      </w:r>
      <w:r w:rsidRPr="0051601B">
        <w:rPr>
          <w:rFonts w:ascii="Times New Roman" w:hAnsi="Times New Roman" w:cs="Times New Roman"/>
          <w:sz w:val="24"/>
          <w:szCs w:val="24"/>
        </w:rPr>
        <w:t>Нормативные правовые акты, регулирующие исполнение</w:t>
      </w:r>
      <w:r w:rsidRPr="00CD70C8">
        <w:rPr>
          <w:rFonts w:ascii="Times New Roman" w:hAnsi="Times New Roman" w:cs="Times New Roman"/>
          <w:sz w:val="24"/>
          <w:szCs w:val="24"/>
        </w:rPr>
        <w:t xml:space="preserve"> муниципальной услуги</w:t>
      </w:r>
      <w:r>
        <w:rPr>
          <w:rFonts w:ascii="Times New Roman" w:hAnsi="Times New Roman" w:cs="Times New Roman"/>
          <w:sz w:val="24"/>
          <w:szCs w:val="24"/>
        </w:rPr>
        <w:t>:</w:t>
      </w:r>
    </w:p>
    <w:p w:rsidR="00B528F6" w:rsidRDefault="00B528F6" w:rsidP="00B528F6">
      <w:pPr>
        <w:ind w:firstLine="709"/>
        <w:jc w:val="both"/>
      </w:pPr>
      <w:r>
        <w:t>Водный кодекс Российской Федерации от 03.06.2006 N 74-ФЗ ("Собрание законодательства РФ", 05.06.2006, N 23, ст. 2381)</w:t>
      </w:r>
    </w:p>
    <w:p w:rsidR="00B528F6" w:rsidRDefault="00B528F6" w:rsidP="00B528F6">
      <w:pPr>
        <w:ind w:firstLine="709"/>
        <w:jc w:val="both"/>
      </w:pPr>
      <w:r>
        <w:t xml:space="preserve">Федеральный закон от 2 мая 2006 г. № 59-ФЗ «О порядке рассмотрения обращений граждан Российской Федерации» («Российская газета», № 95, 05.05.2006г.); </w:t>
      </w:r>
    </w:p>
    <w:p w:rsidR="00B528F6" w:rsidRDefault="00B528F6" w:rsidP="00B528F6">
      <w:pPr>
        <w:ind w:firstLine="709"/>
        <w:jc w:val="both"/>
      </w:pPr>
      <w:r>
        <w:t xml:space="preserve">Федеральный закон от 9 февраля 2009 г. № 8-ФЗ «Об обеспечении доступа к информации о деятельности государственных органов и органов местного самоуправления» («Российская газета», № 25, 13.02.2009г.); </w:t>
      </w:r>
    </w:p>
    <w:p w:rsidR="00B528F6" w:rsidRDefault="00B528F6" w:rsidP="00B528F6">
      <w:pPr>
        <w:ind w:firstLine="709"/>
        <w:jc w:val="both"/>
      </w:pPr>
      <w:r>
        <w:t xml:space="preserve">Федеральный закон от 04.10.2003 г. № 131-ФЗ «Об общих принципах организации местного самоуправления в Российской Федерации» («Собрание законодательства РФ», 06.10.2003, N 40, ст. 3822); </w:t>
      </w:r>
    </w:p>
    <w:p w:rsidR="00B528F6" w:rsidRDefault="00B528F6" w:rsidP="00B528F6">
      <w:pPr>
        <w:ind w:firstLine="709"/>
        <w:jc w:val="both"/>
      </w:pPr>
      <w:r>
        <w:t>Федеральный закон от 27 июля 2010 года №210-ФЗ «Об организации предоставления государственных и муниципальных услуг» («Российская газета», № 168, 30.07.2010г.)</w:t>
      </w:r>
    </w:p>
    <w:p w:rsidR="00B528F6" w:rsidRDefault="00B528F6" w:rsidP="00B528F6">
      <w:pPr>
        <w:ind w:firstLine="709"/>
        <w:jc w:val="both"/>
      </w:pPr>
      <w:r>
        <w:t>Настоящий административный регламент.</w:t>
      </w:r>
    </w:p>
    <w:p w:rsidR="00B83C24" w:rsidRDefault="00B83C24" w:rsidP="00B528F6">
      <w:pPr>
        <w:ind w:firstLine="709"/>
        <w:jc w:val="both"/>
      </w:pPr>
      <w:r>
        <w:t xml:space="preserve">2.5. </w:t>
      </w:r>
      <w:r w:rsidRPr="006D1937">
        <w:t>Перечень документов, необходимых для предоставления муниципальной услуги</w:t>
      </w:r>
      <w:r>
        <w:t>:</w:t>
      </w:r>
    </w:p>
    <w:p w:rsidR="00B83C24" w:rsidRPr="006D1937" w:rsidRDefault="00B83C24" w:rsidP="00B528F6">
      <w:pPr>
        <w:ind w:firstLine="709"/>
        <w:jc w:val="both"/>
      </w:pPr>
      <w:r w:rsidRPr="006D1937">
        <w:t xml:space="preserve">Основанием для рассмотрения Администрацией вопроса о предоставлении муниципальной услуги лицам, указанным в пункте </w:t>
      </w:r>
      <w:r>
        <w:t>1.6</w:t>
      </w:r>
      <w:r w:rsidRPr="006D1937">
        <w:t xml:space="preserve"> настоящего Административного регламента, является письменное </w:t>
      </w:r>
      <w:r>
        <w:t xml:space="preserve">или устное </w:t>
      </w:r>
      <w:r w:rsidRPr="006D1937">
        <w:t>обращение (заявление) заявителя</w:t>
      </w:r>
      <w:r>
        <w:t xml:space="preserve"> </w:t>
      </w:r>
    </w:p>
    <w:p w:rsidR="00B83C24" w:rsidRPr="006D1937" w:rsidRDefault="00B83C24" w:rsidP="00B528F6">
      <w:pPr>
        <w:pStyle w:val="a4"/>
        <w:spacing w:before="0" w:beforeAutospacing="0" w:after="0" w:afterAutospacing="0"/>
        <w:ind w:firstLine="709"/>
      </w:pPr>
      <w:r w:rsidRPr="006D1937">
        <w:t>В заявлении указываются:</w:t>
      </w:r>
    </w:p>
    <w:p w:rsidR="00B83C24" w:rsidRPr="006D1937" w:rsidRDefault="00B83C24" w:rsidP="00B528F6">
      <w:pPr>
        <w:pStyle w:val="a4"/>
        <w:spacing w:before="0" w:beforeAutospacing="0" w:after="0" w:afterAutospacing="0"/>
        <w:ind w:firstLine="709"/>
        <w:jc w:val="both"/>
      </w:pPr>
      <w:r w:rsidRPr="006D1937">
        <w:t>1) сведения о заявителе, в том числе:</w:t>
      </w:r>
    </w:p>
    <w:p w:rsidR="00B83C24" w:rsidRPr="006D1937" w:rsidRDefault="00B83C24" w:rsidP="00B528F6">
      <w:pPr>
        <w:pStyle w:val="a4"/>
        <w:spacing w:before="0" w:beforeAutospacing="0" w:after="0" w:afterAutospacing="0"/>
        <w:ind w:firstLine="709"/>
        <w:jc w:val="both"/>
      </w:pPr>
      <w:r w:rsidRPr="006D1937">
        <w:t>фамилия, имя, отчество (при наличии) физического лица, почтовый адрес, по которому должен быть направлен ответ, или наименование юридического лица, дата его государственной регистрации, основной государственный регистрационный номер, адрес места нахождения;</w:t>
      </w:r>
    </w:p>
    <w:p w:rsidR="00B83C24" w:rsidRPr="006D1937" w:rsidRDefault="00B83C24" w:rsidP="00B528F6">
      <w:pPr>
        <w:pStyle w:val="a4"/>
        <w:spacing w:before="0" w:beforeAutospacing="0" w:after="0" w:afterAutospacing="0"/>
        <w:ind w:firstLine="709"/>
        <w:jc w:val="both"/>
      </w:pPr>
      <w:r w:rsidRPr="006D1937">
        <w:t>сведения о документах, уполномочивающих представителя физического лица или юридического лица подавать от их имени заявление;</w:t>
      </w:r>
    </w:p>
    <w:p w:rsidR="00B83C24" w:rsidRPr="006D1937" w:rsidRDefault="00B83C24" w:rsidP="00B528F6">
      <w:pPr>
        <w:pStyle w:val="a4"/>
        <w:spacing w:before="0" w:beforeAutospacing="0" w:after="0" w:afterAutospacing="0"/>
        <w:ind w:firstLine="709"/>
        <w:jc w:val="both"/>
      </w:pPr>
      <w:r>
        <w:t>2</w:t>
      </w:r>
      <w:r w:rsidRPr="006D1937">
        <w:t>) подпись заявителя - физического лица либо руководителя юридического лица, или иного уполномоченного лица.</w:t>
      </w:r>
    </w:p>
    <w:p w:rsidR="00B83C24" w:rsidRDefault="00B83C24" w:rsidP="00B528F6">
      <w:pPr>
        <w:pStyle w:val="a4"/>
        <w:spacing w:before="0" w:beforeAutospacing="0" w:after="0" w:afterAutospacing="0"/>
        <w:ind w:firstLine="709"/>
        <w:jc w:val="both"/>
      </w:pPr>
      <w:r w:rsidRPr="006D1937">
        <w:t>В заявлении может содержаться просьба о выдаче информации заявителю лично при его обраще</w:t>
      </w:r>
      <w:r>
        <w:t>нии или направлении ее по почте или по электронным каналам связи.</w:t>
      </w:r>
      <w:r w:rsidRPr="006D1937">
        <w:t xml:space="preserve"> При отсутствии в заявлении указания на способ получения заявителем информации ответ ему направляется по почте.</w:t>
      </w:r>
    </w:p>
    <w:p w:rsidR="00B83C24" w:rsidRDefault="00B83C24" w:rsidP="00B528F6">
      <w:pPr>
        <w:pStyle w:val="a4"/>
        <w:spacing w:before="0" w:beforeAutospacing="0" w:after="0" w:afterAutospacing="0"/>
        <w:ind w:firstLine="709"/>
        <w:jc w:val="both"/>
      </w:pPr>
      <w:r>
        <w:t>Предоставляется документ, удостоверяющий личность (копия такого документа), документ, подтверждающий право представлять интересы заявителя.</w:t>
      </w:r>
    </w:p>
    <w:p w:rsidR="00B83C24" w:rsidRDefault="00B83C24" w:rsidP="00B528F6">
      <w:pPr>
        <w:pStyle w:val="a4"/>
        <w:spacing w:before="0" w:beforeAutospacing="0" w:after="0" w:afterAutospacing="0"/>
        <w:ind w:firstLine="709"/>
        <w:jc w:val="both"/>
      </w:pPr>
      <w:r>
        <w:t>2.6.</w:t>
      </w:r>
      <w:r w:rsidRPr="00766A8D">
        <w:t>Основани</w:t>
      </w:r>
      <w:r>
        <w:t>й</w:t>
      </w:r>
      <w:r w:rsidRPr="00766A8D">
        <w:t xml:space="preserve"> для </w:t>
      </w:r>
      <w:r>
        <w:t>приостановления предоставления муниципальной</w:t>
      </w:r>
      <w:r w:rsidRPr="00766A8D">
        <w:t xml:space="preserve"> услуги</w:t>
      </w:r>
      <w:r>
        <w:t xml:space="preserve"> нет.</w:t>
      </w:r>
    </w:p>
    <w:p w:rsidR="00B83C24" w:rsidRDefault="00B83C24" w:rsidP="00B528F6">
      <w:pPr>
        <w:pStyle w:val="a4"/>
        <w:spacing w:before="0" w:beforeAutospacing="0" w:after="0" w:afterAutospacing="0"/>
        <w:ind w:firstLine="709"/>
        <w:jc w:val="both"/>
      </w:pPr>
      <w:r>
        <w:t>2.7.Основаниями для отказа в приеме документов является:</w:t>
      </w:r>
    </w:p>
    <w:p w:rsidR="00B83C24" w:rsidRDefault="00B83C24" w:rsidP="00B528F6">
      <w:pPr>
        <w:pStyle w:val="a4"/>
        <w:spacing w:before="0" w:beforeAutospacing="0" w:after="0" w:afterAutospacing="0"/>
        <w:ind w:firstLine="709"/>
        <w:jc w:val="both"/>
      </w:pPr>
      <w:r>
        <w:t xml:space="preserve">- </w:t>
      </w:r>
      <w:r w:rsidRPr="00766A8D">
        <w:t>из содержания заявления невозможно установить, какая именно информация им запрашивается</w:t>
      </w:r>
      <w:r>
        <w:t>, не указаны фамилия, имя, отчество заявителя, почтовый адрес, телефон</w:t>
      </w:r>
      <w:r w:rsidRPr="00766A8D">
        <w:t xml:space="preserve"> </w:t>
      </w:r>
    </w:p>
    <w:p w:rsidR="00B83C24" w:rsidRDefault="00B83C24" w:rsidP="00B528F6">
      <w:pPr>
        <w:pStyle w:val="a4"/>
        <w:spacing w:before="0" w:beforeAutospacing="0" w:after="0" w:afterAutospacing="0"/>
        <w:ind w:firstLine="709"/>
        <w:jc w:val="both"/>
      </w:pPr>
      <w:r>
        <w:t xml:space="preserve">- заявитель находится в состоянии алкогольного или наркотического опьянения </w:t>
      </w:r>
    </w:p>
    <w:p w:rsidR="00B83C24" w:rsidRDefault="00B83C24" w:rsidP="00B528F6">
      <w:pPr>
        <w:pStyle w:val="a4"/>
        <w:spacing w:before="0" w:beforeAutospacing="0" w:after="0" w:afterAutospacing="0"/>
        <w:ind w:firstLine="709"/>
        <w:jc w:val="both"/>
      </w:pPr>
      <w:r>
        <w:t xml:space="preserve">2.8. </w:t>
      </w:r>
      <w:r w:rsidRPr="00766A8D">
        <w:t>Основани</w:t>
      </w:r>
      <w:r>
        <w:t>ями для отказа в предоставлении муниципальной</w:t>
      </w:r>
      <w:r w:rsidRPr="00766A8D">
        <w:t xml:space="preserve"> услуги являются:</w:t>
      </w:r>
    </w:p>
    <w:p w:rsidR="00B83C24" w:rsidRDefault="00B83C24" w:rsidP="00B528F6">
      <w:pPr>
        <w:pStyle w:val="a4"/>
        <w:spacing w:before="0" w:beforeAutospacing="0" w:after="0" w:afterAutospacing="0"/>
        <w:ind w:firstLine="709"/>
        <w:jc w:val="both"/>
      </w:pPr>
      <w:r>
        <w:lastRenderedPageBreak/>
        <w:t>если в письменном обращении не указаны фамилия гражданина, направившего обращение, и почтовый адрес, по которому должен быть направлен ответ;</w:t>
      </w:r>
    </w:p>
    <w:p w:rsidR="00B83C24" w:rsidRDefault="00B83C24" w:rsidP="00B528F6">
      <w:pPr>
        <w:pStyle w:val="a4"/>
        <w:spacing w:before="0" w:beforeAutospacing="0" w:after="0" w:afterAutospacing="0"/>
        <w:ind w:firstLine="709"/>
        <w:jc w:val="both"/>
      </w:pPr>
      <w:r>
        <w:t>если в письменном обращении содержатся нецензурные либо оскорбительные выражения, угрозы жизни, здоровью и имуществу работников органа местного самоуправления, а также членов их семей;</w:t>
      </w:r>
    </w:p>
    <w:p w:rsidR="00B83C24" w:rsidRDefault="00B83C24" w:rsidP="00B528F6">
      <w:pPr>
        <w:pStyle w:val="a4"/>
        <w:spacing w:before="0" w:beforeAutospacing="0" w:after="0" w:afterAutospacing="0"/>
        <w:ind w:firstLine="709"/>
        <w:jc w:val="both"/>
      </w:pPr>
      <w:r>
        <w:t>если текст письменного обращения не поддается прочтению.</w:t>
      </w:r>
    </w:p>
    <w:p w:rsidR="00B83C24" w:rsidRDefault="00B83C24" w:rsidP="00B528F6">
      <w:pPr>
        <w:pStyle w:val="a4"/>
        <w:spacing w:before="0" w:beforeAutospacing="0" w:after="0" w:afterAutospacing="0"/>
        <w:ind w:firstLine="709"/>
        <w:jc w:val="both"/>
      </w:pPr>
      <w:r>
        <w:t>2.9. Муниципальная услуга предоставляется бесплатно.</w:t>
      </w:r>
    </w:p>
    <w:p w:rsidR="00B83C24" w:rsidRDefault="00B83C24" w:rsidP="00B528F6">
      <w:pPr>
        <w:pStyle w:val="a4"/>
        <w:spacing w:before="0" w:beforeAutospacing="0" w:after="0" w:afterAutospacing="0"/>
        <w:ind w:firstLine="709"/>
        <w:jc w:val="both"/>
      </w:pPr>
      <w: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30мин.</w:t>
      </w:r>
    </w:p>
    <w:p w:rsidR="00B83C24" w:rsidRDefault="00B83C24" w:rsidP="00B528F6">
      <w:pPr>
        <w:pStyle w:val="a4"/>
        <w:spacing w:before="0" w:beforeAutospacing="0" w:after="0" w:afterAutospacing="0"/>
        <w:ind w:firstLine="709"/>
        <w:jc w:val="both"/>
      </w:pPr>
      <w:r>
        <w:t>2.11. Срок регистрации запроса заявителя о предоставлении муниципальной услуги составляет 15 минут.</w:t>
      </w:r>
    </w:p>
    <w:p w:rsidR="00B83C24" w:rsidRPr="00766A8D" w:rsidRDefault="00B83C24" w:rsidP="00B528F6">
      <w:pPr>
        <w:pStyle w:val="a4"/>
        <w:spacing w:before="0" w:beforeAutospacing="0" w:after="0" w:afterAutospacing="0"/>
        <w:ind w:firstLine="709"/>
        <w:jc w:val="both"/>
      </w:pPr>
      <w:r>
        <w:t>2.12.</w:t>
      </w:r>
      <w:r w:rsidRPr="00766A8D">
        <w:t xml:space="preserve"> Требования к помещениям, в которых предоставляется муниципальная услуга:</w:t>
      </w:r>
    </w:p>
    <w:p w:rsidR="00B83C24" w:rsidRPr="00766A8D" w:rsidRDefault="00B83C24" w:rsidP="00B528F6">
      <w:pPr>
        <w:pStyle w:val="a4"/>
        <w:spacing w:before="0" w:beforeAutospacing="0" w:after="0" w:afterAutospacing="0"/>
        <w:ind w:firstLine="709"/>
        <w:jc w:val="both"/>
      </w:pPr>
      <w:r w:rsidRPr="00766A8D">
        <w:t xml:space="preserve"> Информация о режиме работы специалист</w:t>
      </w:r>
      <w:r>
        <w:t>а</w:t>
      </w:r>
      <w:r w:rsidRPr="00766A8D">
        <w:t>, ответственн</w:t>
      </w:r>
      <w:r>
        <w:t>ого</w:t>
      </w:r>
      <w:r w:rsidRPr="00766A8D">
        <w:t xml:space="preserve"> за предоставление м</w:t>
      </w:r>
      <w:r>
        <w:t>униципальной услуги</w:t>
      </w:r>
      <w:r w:rsidRPr="00766A8D">
        <w:t xml:space="preserve">, размещается на входной двери помещения, выделенного для предоставления муниципальной услуги, на которой крепятся таблички, содержащие сведения о фамилии, имени, отчестве и должности соответствующего </w:t>
      </w:r>
      <w:r>
        <w:t>специалиста</w:t>
      </w:r>
      <w:r w:rsidRPr="00766A8D">
        <w:t>.</w:t>
      </w:r>
    </w:p>
    <w:p w:rsidR="00B83C24" w:rsidRPr="00766A8D" w:rsidRDefault="00B83C24" w:rsidP="00B528F6">
      <w:pPr>
        <w:pStyle w:val="a4"/>
        <w:spacing w:before="0" w:beforeAutospacing="0" w:after="0" w:afterAutospacing="0"/>
        <w:ind w:firstLine="709"/>
        <w:jc w:val="both"/>
      </w:pPr>
      <w:r w:rsidRPr="00766A8D">
        <w:t xml:space="preserve">Рабочее место специалиста, ответственного за предоставление муниципальной услуги, оборудуются средствами вычислительной техники (как правило, один компьютер на каждого специалиста) и оргтехникой, позволяющими организовать предоставление муниципальной услуги в полном объеме. </w:t>
      </w:r>
    </w:p>
    <w:p w:rsidR="00B83C24" w:rsidRPr="00766A8D" w:rsidRDefault="00B83C24" w:rsidP="00B528F6">
      <w:pPr>
        <w:pStyle w:val="a4"/>
        <w:spacing w:before="0" w:beforeAutospacing="0" w:after="0" w:afterAutospacing="0"/>
        <w:ind w:firstLine="709"/>
        <w:jc w:val="both"/>
      </w:pPr>
      <w:r w:rsidRPr="00766A8D">
        <w:t>Помещение для проведения личного приема граждан оборудуется противопожарной системой.</w:t>
      </w:r>
    </w:p>
    <w:p w:rsidR="00B83C24" w:rsidRPr="00766A8D" w:rsidRDefault="00B83C24" w:rsidP="00B528F6">
      <w:pPr>
        <w:pStyle w:val="a4"/>
        <w:spacing w:before="0" w:beforeAutospacing="0" w:after="0" w:afterAutospacing="0"/>
        <w:ind w:firstLine="709"/>
        <w:jc w:val="both"/>
      </w:pPr>
      <w:r w:rsidRPr="00766A8D">
        <w:t xml:space="preserve">Места для информирования заявителей, получения информации, и заполнения необходимых документов и ожидания оборудуются необходимой мебелью для возможного ожидания, оформления документов и обеспечиваются образцами заполнения документов и канцелярскими принадлежностями. </w:t>
      </w:r>
    </w:p>
    <w:p w:rsidR="00B83C24" w:rsidRPr="00766A8D" w:rsidRDefault="00B83C24" w:rsidP="00B528F6">
      <w:pPr>
        <w:pStyle w:val="a4"/>
        <w:spacing w:before="0" w:beforeAutospacing="0" w:after="0" w:afterAutospacing="0"/>
        <w:ind w:firstLine="709"/>
        <w:jc w:val="both"/>
      </w:pPr>
      <w:r w:rsidRPr="00766A8D">
        <w:t xml:space="preserve">Места для приема заявителей. Для приема заявителей в кабинетах </w:t>
      </w:r>
      <w:r>
        <w:t xml:space="preserve">Администрации </w:t>
      </w:r>
      <w:r w:rsidRPr="00766A8D">
        <w:t>организованы места для приема, предоставляются необходимые бланки, бумага, канцелярские товары.</w:t>
      </w:r>
    </w:p>
    <w:p w:rsidR="00B83C24" w:rsidRPr="00766A8D" w:rsidRDefault="00B83C24" w:rsidP="00B528F6">
      <w:pPr>
        <w:pStyle w:val="a4"/>
        <w:spacing w:before="0" w:beforeAutospacing="0" w:after="0" w:afterAutospacing="0"/>
        <w:ind w:firstLine="709"/>
        <w:jc w:val="both"/>
      </w:pPr>
      <w:r w:rsidRPr="00766A8D">
        <w:t xml:space="preserve">На информационных стендах в помещении </w:t>
      </w:r>
      <w:r>
        <w:t>Администрации</w:t>
      </w:r>
      <w:r w:rsidRPr="00766A8D">
        <w:t xml:space="preserve"> размещаются следующие информационные материалы:</w:t>
      </w:r>
    </w:p>
    <w:p w:rsidR="00B83C24" w:rsidRPr="00766A8D" w:rsidRDefault="00B83C24" w:rsidP="00B528F6">
      <w:pPr>
        <w:pStyle w:val="a4"/>
        <w:spacing w:before="0" w:beforeAutospacing="0" w:after="0" w:afterAutospacing="0"/>
        <w:ind w:firstLine="709"/>
        <w:jc w:val="both"/>
      </w:pPr>
      <w:r w:rsidRPr="00766A8D">
        <w:t>- сведения о перечне предоставляемых муниципальных услуг;</w:t>
      </w:r>
    </w:p>
    <w:p w:rsidR="00B83C24" w:rsidRPr="00766A8D" w:rsidRDefault="00B83C24" w:rsidP="00B528F6">
      <w:pPr>
        <w:pStyle w:val="a4"/>
        <w:spacing w:before="0" w:beforeAutospacing="0" w:after="0" w:afterAutospacing="0"/>
        <w:ind w:firstLine="709"/>
        <w:jc w:val="both"/>
      </w:pPr>
      <w:r w:rsidRPr="00766A8D">
        <w:t>- порядок обжалования действий (бездействий) и решений, осуществляемых (принятых) в ходе предоставления муниципальной услуги;</w:t>
      </w:r>
    </w:p>
    <w:p w:rsidR="00B83C24" w:rsidRPr="00766A8D" w:rsidRDefault="00B83C24" w:rsidP="00B528F6">
      <w:pPr>
        <w:pStyle w:val="a4"/>
        <w:spacing w:before="0" w:beforeAutospacing="0" w:after="0" w:afterAutospacing="0"/>
        <w:ind w:firstLine="709"/>
        <w:jc w:val="both"/>
      </w:pPr>
      <w:r w:rsidRPr="00766A8D">
        <w:t>- блок-схема, наглядно отображающая последовательность прохождения всех административных процедур (приложение №</w:t>
      </w:r>
      <w:r>
        <w:t>2</w:t>
      </w:r>
      <w:r w:rsidRPr="00766A8D">
        <w:t xml:space="preserve"> к настоящему административному регламенту);</w:t>
      </w:r>
    </w:p>
    <w:p w:rsidR="00B83C24" w:rsidRPr="00766A8D" w:rsidRDefault="00B83C24" w:rsidP="00B528F6">
      <w:pPr>
        <w:pStyle w:val="a4"/>
        <w:spacing w:before="0" w:beforeAutospacing="0" w:after="0" w:afterAutospacing="0"/>
        <w:ind w:firstLine="709"/>
        <w:jc w:val="both"/>
      </w:pPr>
      <w:r w:rsidRPr="00766A8D">
        <w:t>- перечень документов, которые заявитель должен предоставить для предоставления муниципальной услуги;</w:t>
      </w:r>
    </w:p>
    <w:p w:rsidR="00B83C24" w:rsidRPr="00766A8D" w:rsidRDefault="00B83C24" w:rsidP="00B528F6">
      <w:pPr>
        <w:pStyle w:val="a4"/>
        <w:spacing w:before="0" w:beforeAutospacing="0" w:after="0" w:afterAutospacing="0"/>
        <w:ind w:firstLine="709"/>
        <w:jc w:val="both"/>
      </w:pPr>
      <w:r w:rsidRPr="00766A8D">
        <w:t>- образцы заполнения документов;</w:t>
      </w:r>
    </w:p>
    <w:p w:rsidR="00B83C24" w:rsidRPr="00766A8D" w:rsidRDefault="00B83C24" w:rsidP="00B528F6">
      <w:pPr>
        <w:pStyle w:val="a4"/>
        <w:spacing w:before="0" w:beforeAutospacing="0" w:after="0" w:afterAutospacing="0"/>
        <w:ind w:firstLine="709"/>
        <w:jc w:val="both"/>
      </w:pPr>
      <w:r w:rsidRPr="00766A8D">
        <w:t xml:space="preserve">- адреса, номера телефонов и факса, график работы </w:t>
      </w:r>
      <w:r>
        <w:t>Администрации</w:t>
      </w:r>
      <w:r w:rsidRPr="00766A8D">
        <w:t xml:space="preserve">, адрес электронной почты </w:t>
      </w:r>
      <w:r>
        <w:t>Администрации</w:t>
      </w:r>
      <w:r w:rsidRPr="00766A8D">
        <w:t>;</w:t>
      </w:r>
    </w:p>
    <w:p w:rsidR="00B83C24" w:rsidRPr="00766A8D" w:rsidRDefault="00B83C24" w:rsidP="00B528F6">
      <w:pPr>
        <w:pStyle w:val="a4"/>
        <w:spacing w:before="0" w:beforeAutospacing="0" w:after="0" w:afterAutospacing="0"/>
        <w:ind w:firstLine="709"/>
        <w:jc w:val="both"/>
      </w:pPr>
      <w:r w:rsidRPr="00766A8D">
        <w:t>- перечень оснований для отказа в предоставлении муниципальной услуги;</w:t>
      </w:r>
    </w:p>
    <w:p w:rsidR="00B83C24" w:rsidRPr="00766A8D" w:rsidRDefault="00B83C24" w:rsidP="00B528F6">
      <w:pPr>
        <w:pStyle w:val="a4"/>
        <w:spacing w:before="0" w:beforeAutospacing="0" w:after="0" w:afterAutospacing="0"/>
        <w:ind w:firstLine="709"/>
        <w:jc w:val="both"/>
      </w:pPr>
      <w:r w:rsidRPr="00766A8D">
        <w:t>- административный регламент;</w:t>
      </w:r>
    </w:p>
    <w:p w:rsidR="00B83C24" w:rsidRPr="00766A8D" w:rsidRDefault="00B83C24" w:rsidP="00B528F6">
      <w:pPr>
        <w:pStyle w:val="a4"/>
        <w:spacing w:before="0" w:beforeAutospacing="0" w:after="0" w:afterAutospacing="0"/>
        <w:ind w:firstLine="709"/>
        <w:jc w:val="both"/>
      </w:pPr>
      <w:r w:rsidRPr="00766A8D">
        <w:t>- необходимая оперативная информация о предоставлении муниципальной услуги.</w:t>
      </w:r>
    </w:p>
    <w:p w:rsidR="00B83C24" w:rsidRPr="00766A8D" w:rsidRDefault="00B83C24" w:rsidP="00B528F6">
      <w:pPr>
        <w:pStyle w:val="a4"/>
        <w:spacing w:before="0" w:beforeAutospacing="0" w:after="0" w:afterAutospacing="0"/>
        <w:ind w:firstLine="709"/>
        <w:jc w:val="both"/>
      </w:pPr>
      <w:r w:rsidRPr="00766A8D">
        <w:t xml:space="preserve">Информационные стенды, содержащие информацию о процедуре предоставления муниципальной </w:t>
      </w:r>
      <w:r>
        <w:t>услуги</w:t>
      </w:r>
      <w:r w:rsidRPr="00766A8D">
        <w:t xml:space="preserve">, размещаются при входе в помещение </w:t>
      </w:r>
      <w:r>
        <w:t>Администрации</w:t>
      </w:r>
      <w:r w:rsidRPr="00766A8D">
        <w:t>.</w:t>
      </w:r>
    </w:p>
    <w:p w:rsidR="00B83C24" w:rsidRPr="00766A8D" w:rsidRDefault="00B83C24" w:rsidP="00B528F6">
      <w:pPr>
        <w:pStyle w:val="a4"/>
        <w:spacing w:before="0" w:beforeAutospacing="0" w:after="0" w:afterAutospacing="0"/>
        <w:ind w:firstLine="709"/>
        <w:jc w:val="both"/>
      </w:pPr>
      <w:r w:rsidRPr="00766A8D">
        <w:t>Информационные стенды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размещать информационные листки.</w:t>
      </w:r>
    </w:p>
    <w:p w:rsidR="00B83C24" w:rsidRPr="00766A8D" w:rsidRDefault="00B83C24" w:rsidP="00B528F6">
      <w:pPr>
        <w:pStyle w:val="a4"/>
        <w:spacing w:before="0" w:beforeAutospacing="0" w:after="0" w:afterAutospacing="0"/>
        <w:ind w:firstLine="709"/>
        <w:jc w:val="both"/>
      </w:pPr>
      <w:r w:rsidRPr="00766A8D">
        <w:lastRenderedPageBreak/>
        <w:t>Текст материалов, размещаемых на информационных стендах, должен быть напечатан удобным для чтения шрифтом, основные моменты и наиболее важные места выделены.</w:t>
      </w:r>
    </w:p>
    <w:p w:rsidR="00B83C24" w:rsidRPr="00766A8D" w:rsidRDefault="00B83C24" w:rsidP="00B528F6">
      <w:pPr>
        <w:pStyle w:val="a4"/>
        <w:spacing w:before="0" w:beforeAutospacing="0" w:after="0" w:afterAutospacing="0"/>
        <w:ind w:firstLine="709"/>
        <w:jc w:val="both"/>
      </w:pPr>
      <w:r w:rsidRPr="00766A8D">
        <w:t>2.13. Показатели доступности и качества муниципальной услуги:</w:t>
      </w:r>
    </w:p>
    <w:p w:rsidR="00B83C24" w:rsidRPr="00766A8D" w:rsidRDefault="00B83C24" w:rsidP="00B528F6">
      <w:pPr>
        <w:pStyle w:val="a4"/>
        <w:spacing w:before="0" w:beforeAutospacing="0" w:after="0" w:afterAutospacing="0"/>
        <w:ind w:firstLine="709"/>
        <w:jc w:val="both"/>
      </w:pPr>
      <w:r w:rsidRPr="00766A8D">
        <w:t>- соблюдение сроков предоставления муниципальной услуги и условий ожидания приема;</w:t>
      </w:r>
    </w:p>
    <w:p w:rsidR="00B83C24" w:rsidRPr="00766A8D" w:rsidRDefault="00B83C24" w:rsidP="00B528F6">
      <w:pPr>
        <w:pStyle w:val="a4"/>
        <w:spacing w:before="0" w:beforeAutospacing="0" w:after="0" w:afterAutospacing="0"/>
        <w:ind w:firstLine="709"/>
        <w:jc w:val="both"/>
      </w:pPr>
      <w:r w:rsidRPr="00766A8D">
        <w:t>- своевременное, полное информирование о муниципальной услуге посредством форм информирования, предусмотренных административным регламентом;</w:t>
      </w:r>
    </w:p>
    <w:p w:rsidR="00B83C24" w:rsidRPr="00766A8D" w:rsidRDefault="00B83C24" w:rsidP="00B528F6">
      <w:pPr>
        <w:pStyle w:val="a4"/>
        <w:spacing w:before="0" w:beforeAutospacing="0" w:after="0" w:afterAutospacing="0"/>
        <w:ind w:firstLine="709"/>
        <w:jc w:val="both"/>
      </w:pPr>
      <w:r w:rsidRPr="00766A8D">
        <w:t>- обоснованность отказов в предоставлении муниципальной услуги;</w:t>
      </w:r>
    </w:p>
    <w:p w:rsidR="00B83C24" w:rsidRPr="00766A8D" w:rsidRDefault="00B83C24" w:rsidP="00B528F6">
      <w:pPr>
        <w:pStyle w:val="a4"/>
        <w:spacing w:before="0" w:beforeAutospacing="0" w:after="0" w:afterAutospacing="0"/>
        <w:ind w:firstLine="709"/>
        <w:jc w:val="both"/>
      </w:pPr>
      <w:r w:rsidRPr="00766A8D">
        <w:t>- получение муниципальной услуги в электронной форме, если это не запрещено законом, а также в иных формах по выбору заявителя;</w:t>
      </w:r>
    </w:p>
    <w:p w:rsidR="00B83C24" w:rsidRPr="00766A8D" w:rsidRDefault="00B83C24" w:rsidP="00B528F6">
      <w:pPr>
        <w:pStyle w:val="a4"/>
        <w:spacing w:before="0" w:beforeAutospacing="0" w:after="0" w:afterAutospacing="0"/>
        <w:ind w:firstLine="709"/>
        <w:jc w:val="both"/>
      </w:pPr>
      <w:r w:rsidRPr="00766A8D">
        <w:t>- соответствие должностных регламентов ответственных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B83C24" w:rsidRPr="00766A8D" w:rsidRDefault="00B83C24" w:rsidP="00B528F6">
      <w:pPr>
        <w:pStyle w:val="a4"/>
        <w:spacing w:before="0" w:beforeAutospacing="0" w:after="0" w:afterAutospacing="0"/>
        <w:ind w:firstLine="709"/>
        <w:jc w:val="both"/>
      </w:pPr>
      <w:r w:rsidRPr="00766A8D">
        <w:t>- ресурсное обеспечение исполнения административного регламента.</w:t>
      </w:r>
    </w:p>
    <w:p w:rsidR="00B83C24" w:rsidRPr="00766A8D" w:rsidRDefault="00B83C24" w:rsidP="00B528F6">
      <w:pPr>
        <w:pStyle w:val="a4"/>
        <w:spacing w:before="0" w:beforeAutospacing="0" w:after="0" w:afterAutospacing="0"/>
        <w:ind w:firstLine="709"/>
        <w:jc w:val="both"/>
      </w:pPr>
      <w:r w:rsidRPr="00766A8D">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B83C24" w:rsidRPr="00766A8D" w:rsidRDefault="00B83C24" w:rsidP="00B528F6">
      <w:pPr>
        <w:pStyle w:val="a4"/>
        <w:spacing w:before="0" w:beforeAutospacing="0" w:after="0" w:afterAutospacing="0"/>
        <w:ind w:firstLine="709"/>
        <w:jc w:val="both"/>
      </w:pPr>
      <w:r w:rsidRPr="00766A8D">
        <w:t xml:space="preserve">Анализ практики применения административного регламента проводится должностными лицами </w:t>
      </w:r>
      <w:r>
        <w:t>Администрации</w:t>
      </w:r>
      <w:r w:rsidRPr="00766A8D">
        <w:t xml:space="preserve"> один раз в год.</w:t>
      </w:r>
    </w:p>
    <w:p w:rsidR="00B83C24" w:rsidRPr="00766A8D" w:rsidRDefault="00B83C24" w:rsidP="00B528F6">
      <w:pPr>
        <w:pStyle w:val="a4"/>
        <w:spacing w:before="0" w:beforeAutospacing="0" w:after="0" w:afterAutospacing="0"/>
        <w:ind w:firstLine="709"/>
        <w:jc w:val="both"/>
      </w:pPr>
      <w:r w:rsidRPr="00766A8D">
        <w:t xml:space="preserve">Результаты анализа практики применения административного регламента размещаются в сети Интернет на официальном сайте </w:t>
      </w:r>
      <w:r>
        <w:t xml:space="preserve">Администрации, </w:t>
      </w:r>
      <w:r w:rsidRPr="00766A8D">
        <w:t xml:space="preserve">официальном </w:t>
      </w:r>
      <w:r w:rsidR="006D44B3">
        <w:t>сайте Крутогоровского сельского поселения</w:t>
      </w:r>
      <w:r w:rsidRPr="00766A8D">
        <w:t>,</w:t>
      </w:r>
      <w:r w:rsidR="00B33F5A">
        <w:t xml:space="preserve"> </w:t>
      </w:r>
      <w:r w:rsidRPr="00766A8D">
        <w:t>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B83C24" w:rsidRPr="00766A8D" w:rsidRDefault="00B83C24" w:rsidP="00B528F6">
      <w:pPr>
        <w:pStyle w:val="a4"/>
        <w:spacing w:before="0" w:beforeAutospacing="0" w:after="0" w:afterAutospacing="0"/>
        <w:ind w:firstLine="709"/>
        <w:jc w:val="both"/>
        <w:rPr>
          <w:b/>
          <w:bCs/>
        </w:rPr>
      </w:pPr>
      <w:r w:rsidRPr="00766A8D">
        <w:t xml:space="preserve">2.14. </w:t>
      </w:r>
      <w:r w:rsidRPr="00766A8D">
        <w:rPr>
          <w:bCs/>
        </w:rPr>
        <w:t>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rsidR="00B83C24" w:rsidRPr="00766A8D" w:rsidRDefault="00B83C24" w:rsidP="00B528F6">
      <w:pPr>
        <w:pStyle w:val="a4"/>
        <w:spacing w:before="0" w:beforeAutospacing="0" w:after="0" w:afterAutospacing="0"/>
        <w:ind w:firstLine="709"/>
        <w:jc w:val="both"/>
      </w:pPr>
      <w:r w:rsidRPr="00766A8D">
        <w:t>- предоставление услуг в электронной форме производится в соответствии с настоящим регламентом;</w:t>
      </w:r>
    </w:p>
    <w:p w:rsidR="00B83C24" w:rsidRDefault="00B83C24" w:rsidP="00B528F6">
      <w:pPr>
        <w:pStyle w:val="a4"/>
        <w:spacing w:before="0" w:beforeAutospacing="0" w:after="0" w:afterAutospacing="0"/>
        <w:ind w:firstLine="709"/>
        <w:jc w:val="both"/>
      </w:pPr>
      <w:r w:rsidRPr="00766A8D">
        <w:t xml:space="preserve">- предоставление услуг посредством многофункциональных центров осуществляется в соответствии с порядком работы многофункционального центра. </w:t>
      </w:r>
      <w:r>
        <w:t xml:space="preserve"> </w:t>
      </w:r>
    </w:p>
    <w:p w:rsidR="00F21B54" w:rsidRPr="0013020E" w:rsidRDefault="009C6300" w:rsidP="00B528F6">
      <w:pPr>
        <w:pStyle w:val="ConsPlusNormal"/>
        <w:widowControl/>
        <w:ind w:firstLine="709"/>
        <w:jc w:val="both"/>
        <w:outlineLvl w:val="0"/>
        <w:rPr>
          <w:rFonts w:ascii="Times New Roman" w:hAnsi="Times New Roman"/>
          <w:color w:val="0070C0"/>
          <w:sz w:val="24"/>
          <w:szCs w:val="24"/>
        </w:rPr>
      </w:pPr>
      <w:r w:rsidRPr="0013020E">
        <w:rPr>
          <w:rFonts w:ascii="Times New Roman" w:hAnsi="Times New Roman" w:cs="Times New Roman"/>
          <w:color w:val="0070C0"/>
          <w:sz w:val="24"/>
          <w:szCs w:val="24"/>
        </w:rPr>
        <w:t>2.15.</w:t>
      </w:r>
      <w:r w:rsidRPr="0013020E">
        <w:rPr>
          <w:color w:val="0070C0"/>
        </w:rPr>
        <w:t xml:space="preserve">  </w:t>
      </w:r>
      <w:r w:rsidR="00F21B54" w:rsidRPr="0013020E">
        <w:rPr>
          <w:rFonts w:ascii="Times New Roman" w:hAnsi="Times New Roman"/>
          <w:color w:val="0070C0"/>
          <w:sz w:val="24"/>
          <w:szCs w:val="24"/>
        </w:rPr>
        <w:t>Запрещено требовать от заявителя:</w:t>
      </w:r>
    </w:p>
    <w:p w:rsidR="00F21B54" w:rsidRPr="0013020E" w:rsidRDefault="00180EA1" w:rsidP="00B528F6">
      <w:pPr>
        <w:autoSpaceDE w:val="0"/>
        <w:ind w:firstLine="709"/>
        <w:jc w:val="both"/>
        <w:rPr>
          <w:color w:val="0070C0"/>
        </w:rPr>
      </w:pPr>
      <w:r w:rsidRPr="0013020E">
        <w:rPr>
          <w:color w:val="0070C0"/>
        </w:rPr>
        <w:t xml:space="preserve">1. </w:t>
      </w:r>
      <w:r w:rsidR="00F21B54" w:rsidRPr="0013020E">
        <w:rPr>
          <w:color w:val="0070C0"/>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F21B54" w:rsidRPr="0013020E">
        <w:rPr>
          <w:bCs/>
          <w:iCs/>
          <w:color w:val="0070C0"/>
        </w:rPr>
        <w:t>муниципаль</w:t>
      </w:r>
      <w:r w:rsidR="00F21B54" w:rsidRPr="0013020E">
        <w:rPr>
          <w:color w:val="0070C0"/>
        </w:rPr>
        <w:t>ной услуги;</w:t>
      </w:r>
    </w:p>
    <w:p w:rsidR="00F21B54" w:rsidRPr="0013020E" w:rsidRDefault="00180EA1" w:rsidP="00B528F6">
      <w:pPr>
        <w:autoSpaceDE w:val="0"/>
        <w:ind w:firstLine="709"/>
        <w:jc w:val="both"/>
        <w:rPr>
          <w:color w:val="0070C0"/>
        </w:rPr>
      </w:pPr>
      <w:r w:rsidRPr="0013020E">
        <w:rPr>
          <w:color w:val="0070C0"/>
        </w:rPr>
        <w:t xml:space="preserve">2. </w:t>
      </w:r>
      <w:r w:rsidR="00F21B54" w:rsidRPr="0013020E">
        <w:rPr>
          <w:color w:val="0070C0"/>
        </w:rPr>
        <w:t xml:space="preserve">представления документов и информации, </w:t>
      </w:r>
      <w:r w:rsidR="007579A0" w:rsidRPr="0013020E">
        <w:rPr>
          <w:color w:val="0070C0"/>
        </w:rPr>
        <w:t xml:space="preserve">в том числе подтверждающих внесение заявителем платы за предоставление муниципальной услуги, </w:t>
      </w:r>
      <w:r w:rsidR="00F21B54" w:rsidRPr="0013020E">
        <w:rPr>
          <w:color w:val="0070C0"/>
        </w:rPr>
        <w:t>которые находятся в распоряжении орган</w:t>
      </w:r>
      <w:r w:rsidR="007579A0" w:rsidRPr="0013020E">
        <w:rPr>
          <w:color w:val="0070C0"/>
        </w:rPr>
        <w:t>а</w:t>
      </w:r>
      <w:r w:rsidR="00F21B54" w:rsidRPr="0013020E">
        <w:rPr>
          <w:color w:val="0070C0"/>
        </w:rPr>
        <w:t>, предоставляющ</w:t>
      </w:r>
      <w:r w:rsidR="007579A0" w:rsidRPr="0013020E">
        <w:rPr>
          <w:color w:val="0070C0"/>
        </w:rPr>
        <w:t>его</w:t>
      </w:r>
      <w:r w:rsidR="00F21B54" w:rsidRPr="0013020E">
        <w:rPr>
          <w:color w:val="0070C0"/>
        </w:rPr>
        <w:t xml:space="preserve"> </w:t>
      </w:r>
      <w:r w:rsidR="007579A0" w:rsidRPr="0013020E">
        <w:rPr>
          <w:color w:val="0070C0"/>
        </w:rPr>
        <w:t>муниципальную</w:t>
      </w:r>
      <w:r w:rsidR="00F21B54" w:rsidRPr="0013020E">
        <w:rPr>
          <w:color w:val="0070C0"/>
        </w:rPr>
        <w:t xml:space="preserve">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w:t>
      </w:r>
      <w:r w:rsidR="007579A0" w:rsidRPr="0013020E">
        <w:rPr>
          <w:color w:val="0070C0"/>
        </w:rPr>
        <w:t>муниципальными правовыми актами;</w:t>
      </w:r>
    </w:p>
    <w:p w:rsidR="007579A0" w:rsidRPr="0013020E" w:rsidRDefault="00180EA1" w:rsidP="00B528F6">
      <w:pPr>
        <w:autoSpaceDE w:val="0"/>
        <w:ind w:firstLine="709"/>
        <w:jc w:val="both"/>
        <w:rPr>
          <w:color w:val="0070C0"/>
        </w:rPr>
      </w:pPr>
      <w:r w:rsidRPr="0013020E">
        <w:rPr>
          <w:color w:val="0070C0"/>
        </w:rPr>
        <w:t xml:space="preserve">3. </w:t>
      </w:r>
      <w:r w:rsidR="007579A0" w:rsidRPr="0013020E">
        <w:rPr>
          <w:color w:val="0070C0"/>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r w:rsidR="00E11492" w:rsidRPr="0013020E">
        <w:rPr>
          <w:color w:val="0070C0"/>
        </w:rPr>
        <w:t xml:space="preserve"> от 27.07.2010 №210-ФЗ «Об организации предоставления государственных и муниципальных услуг»;</w:t>
      </w:r>
    </w:p>
    <w:p w:rsidR="00F21B54" w:rsidRPr="0013020E" w:rsidRDefault="00180EA1" w:rsidP="00B528F6">
      <w:pPr>
        <w:pStyle w:val="ConsPlusNormal"/>
        <w:widowControl/>
        <w:ind w:firstLine="709"/>
        <w:jc w:val="both"/>
        <w:rPr>
          <w:rFonts w:ascii="Times New Roman" w:hAnsi="Times New Roman"/>
          <w:color w:val="0070C0"/>
          <w:sz w:val="24"/>
          <w:szCs w:val="24"/>
        </w:rPr>
      </w:pPr>
      <w:r w:rsidRPr="0013020E">
        <w:rPr>
          <w:rFonts w:ascii="Times New Roman" w:hAnsi="Times New Roman"/>
          <w:color w:val="0070C0"/>
          <w:sz w:val="24"/>
          <w:szCs w:val="24"/>
        </w:rPr>
        <w:lastRenderedPageBreak/>
        <w:t xml:space="preserve">4. </w:t>
      </w:r>
      <w:r w:rsidR="00F21B54" w:rsidRPr="0013020E">
        <w:rPr>
          <w:rFonts w:ascii="Times New Roman" w:hAnsi="Times New Roman"/>
          <w:color w:val="0070C0"/>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w:t>
      </w:r>
      <w:r w:rsidR="00E11492" w:rsidRPr="0013020E">
        <w:rPr>
          <w:rFonts w:ascii="Times New Roman" w:hAnsi="Times New Roman"/>
          <w:color w:val="0070C0"/>
          <w:sz w:val="24"/>
          <w:szCs w:val="24"/>
        </w:rPr>
        <w:t xml:space="preserve">следующих </w:t>
      </w:r>
      <w:r w:rsidR="00F21B54" w:rsidRPr="0013020E">
        <w:rPr>
          <w:rFonts w:ascii="Times New Roman" w:hAnsi="Times New Roman"/>
          <w:color w:val="0070C0"/>
          <w:sz w:val="24"/>
          <w:szCs w:val="24"/>
        </w:rPr>
        <w:t>случаев</w:t>
      </w:r>
      <w:r w:rsidR="00E11492" w:rsidRPr="0013020E">
        <w:rPr>
          <w:rFonts w:ascii="Times New Roman" w:hAnsi="Times New Roman"/>
          <w:color w:val="0070C0"/>
          <w:sz w:val="24"/>
          <w:szCs w:val="24"/>
        </w:rPr>
        <w:t>:</w:t>
      </w:r>
    </w:p>
    <w:p w:rsidR="00F21B54" w:rsidRPr="0013020E" w:rsidRDefault="00F21B54" w:rsidP="00B528F6">
      <w:pPr>
        <w:shd w:val="clear" w:color="auto" w:fill="FFFFFF"/>
        <w:spacing w:line="290" w:lineRule="atLeast"/>
        <w:ind w:firstLine="709"/>
        <w:jc w:val="both"/>
        <w:rPr>
          <w:color w:val="0070C0"/>
        </w:rPr>
      </w:pPr>
      <w:r w:rsidRPr="0013020E">
        <w:rPr>
          <w:color w:val="0070C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21B54" w:rsidRPr="0013020E" w:rsidRDefault="00F21B54" w:rsidP="00B528F6">
      <w:pPr>
        <w:shd w:val="clear" w:color="auto" w:fill="FFFFFF"/>
        <w:spacing w:line="290" w:lineRule="atLeast"/>
        <w:ind w:firstLine="709"/>
        <w:jc w:val="both"/>
        <w:rPr>
          <w:color w:val="0070C0"/>
        </w:rPr>
      </w:pPr>
      <w:bookmarkStart w:id="1" w:name="dst292"/>
      <w:bookmarkEnd w:id="1"/>
      <w:r w:rsidRPr="0013020E">
        <w:rPr>
          <w:color w:val="0070C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21B54" w:rsidRPr="0013020E" w:rsidRDefault="00F21B54" w:rsidP="00B528F6">
      <w:pPr>
        <w:shd w:val="clear" w:color="auto" w:fill="FFFFFF"/>
        <w:spacing w:line="290" w:lineRule="atLeast"/>
        <w:ind w:firstLine="709"/>
        <w:jc w:val="both"/>
        <w:rPr>
          <w:color w:val="0070C0"/>
        </w:rPr>
      </w:pPr>
      <w:bookmarkStart w:id="2" w:name="dst293"/>
      <w:bookmarkEnd w:id="2"/>
      <w:r w:rsidRPr="0013020E">
        <w:rPr>
          <w:color w:val="0070C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21B54" w:rsidRPr="0013020E" w:rsidRDefault="00F21B54" w:rsidP="00B528F6">
      <w:pPr>
        <w:shd w:val="clear" w:color="auto" w:fill="FFFFFF"/>
        <w:spacing w:line="290" w:lineRule="atLeast"/>
        <w:ind w:firstLine="709"/>
        <w:jc w:val="both"/>
        <w:rPr>
          <w:color w:val="0070C0"/>
        </w:rPr>
      </w:pPr>
      <w:bookmarkStart w:id="3" w:name="dst294"/>
      <w:bookmarkEnd w:id="3"/>
      <w:r w:rsidRPr="0013020E">
        <w:rPr>
          <w:color w:val="0070C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9" w:anchor="dst100352" w:history="1">
        <w:r w:rsidRPr="0013020E">
          <w:rPr>
            <w:color w:val="0070C0"/>
          </w:rPr>
          <w:t>частью 1.1 статьи 16</w:t>
        </w:r>
      </w:hyperlink>
      <w:r w:rsidRPr="0013020E">
        <w:rPr>
          <w:color w:val="0070C0"/>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0" w:anchor="dst100352" w:history="1">
        <w:r w:rsidRPr="0013020E">
          <w:rPr>
            <w:color w:val="0070C0"/>
          </w:rPr>
          <w:t>частью 1.1 статьи 16</w:t>
        </w:r>
      </w:hyperlink>
      <w:r w:rsidRPr="0013020E">
        <w:rPr>
          <w:color w:val="0070C0"/>
        </w:rPr>
        <w:t> настоящего Федерального закона, уведомляется заявитель, а также приносятся извин</w:t>
      </w:r>
      <w:r w:rsidR="00180EA1" w:rsidRPr="0013020E">
        <w:rPr>
          <w:color w:val="0070C0"/>
        </w:rPr>
        <w:t>ения за доставленные неудобства;</w:t>
      </w:r>
    </w:p>
    <w:p w:rsidR="00180EA1" w:rsidRPr="0013020E" w:rsidRDefault="00180EA1" w:rsidP="00B528F6">
      <w:pPr>
        <w:shd w:val="clear" w:color="auto" w:fill="FFFFFF"/>
        <w:spacing w:line="290" w:lineRule="atLeast"/>
        <w:ind w:firstLine="709"/>
        <w:jc w:val="both"/>
        <w:rPr>
          <w:color w:val="0070C0"/>
        </w:rPr>
      </w:pPr>
      <w:r w:rsidRPr="0013020E">
        <w:rPr>
          <w:color w:val="0070C0"/>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w:t>
      </w:r>
    </w:p>
    <w:p w:rsidR="00B83C24" w:rsidRPr="00766A8D" w:rsidRDefault="00B83C24" w:rsidP="00180EA1">
      <w:pPr>
        <w:pStyle w:val="ConsPlusNormal"/>
        <w:widowControl/>
        <w:ind w:firstLine="0"/>
        <w:jc w:val="both"/>
        <w:outlineLvl w:val="0"/>
      </w:pPr>
    </w:p>
    <w:p w:rsidR="00B83C24" w:rsidRPr="007A4775" w:rsidRDefault="00B83C24" w:rsidP="00180EA1">
      <w:pPr>
        <w:pStyle w:val="a4"/>
        <w:spacing w:before="0" w:beforeAutospacing="0" w:after="0" w:afterAutospacing="0"/>
        <w:ind w:firstLine="709"/>
        <w:jc w:val="both"/>
        <w:rPr>
          <w:b/>
        </w:rPr>
      </w:pPr>
      <w:r>
        <w:rPr>
          <w:b/>
        </w:rPr>
        <w:t>3</w:t>
      </w:r>
      <w:r w:rsidRPr="007A4775">
        <w:rPr>
          <w:b/>
        </w:rPr>
        <w:t>. Состав, последовательность и сроки выполнения административных процедур, требования к порядку выполнения, в том числе особенностей выполнения административных процедур в электронной форме.</w:t>
      </w:r>
    </w:p>
    <w:p w:rsidR="00B83C24" w:rsidRPr="006D1937" w:rsidRDefault="00B83C24" w:rsidP="00180EA1">
      <w:pPr>
        <w:pStyle w:val="3"/>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3.1. </w:t>
      </w:r>
      <w:r w:rsidRPr="006D1937">
        <w:rPr>
          <w:rFonts w:ascii="Times New Roman" w:hAnsi="Times New Roman" w:cs="Times New Roman"/>
          <w:sz w:val="24"/>
          <w:szCs w:val="24"/>
        </w:rPr>
        <w:t xml:space="preserve"> Порядок информирования о правилах предоставления муниципальной услуги</w:t>
      </w:r>
    </w:p>
    <w:p w:rsidR="00DA5363" w:rsidRPr="00433527" w:rsidRDefault="00DA5363" w:rsidP="00B528F6">
      <w:pPr>
        <w:ind w:firstLine="709"/>
        <w:jc w:val="both"/>
      </w:pPr>
      <w:r w:rsidRPr="00433527">
        <w:t>3.1.1. Место нахождения</w:t>
      </w:r>
      <w:r w:rsidRPr="00433527">
        <w:rPr>
          <w:b/>
        </w:rPr>
        <w:t xml:space="preserve"> </w:t>
      </w:r>
      <w:r w:rsidR="006D44B3">
        <w:t xml:space="preserve"> Администрации Крутогоровского сельского поселения </w:t>
      </w:r>
      <w:proofErr w:type="spellStart"/>
      <w:r w:rsidR="006D44B3">
        <w:t>ул.Заводская</w:t>
      </w:r>
      <w:proofErr w:type="spellEnd"/>
      <w:r w:rsidR="006D44B3">
        <w:t xml:space="preserve"> 19</w:t>
      </w:r>
    </w:p>
    <w:p w:rsidR="00DA5363" w:rsidRPr="00433527" w:rsidRDefault="00DA5363" w:rsidP="00B528F6">
      <w:pPr>
        <w:ind w:firstLine="709"/>
        <w:jc w:val="both"/>
      </w:pPr>
      <w:r>
        <w:t xml:space="preserve">Почтовый адрес: </w:t>
      </w:r>
      <w:r w:rsidR="006D44B3">
        <w:t xml:space="preserve">684220 п. Крутогоровский Соболевский район Камчатский край </w:t>
      </w:r>
      <w:proofErr w:type="spellStart"/>
      <w:r w:rsidR="006D44B3">
        <w:t>ул.Заводская</w:t>
      </w:r>
      <w:proofErr w:type="spellEnd"/>
      <w:r w:rsidR="006D44B3">
        <w:t xml:space="preserve"> 19</w:t>
      </w:r>
    </w:p>
    <w:p w:rsidR="00DA5363" w:rsidRPr="00B36143" w:rsidRDefault="00DA5363" w:rsidP="00B528F6">
      <w:pPr>
        <w:autoSpaceDE w:val="0"/>
        <w:autoSpaceDN w:val="0"/>
        <w:adjustRightInd w:val="0"/>
        <w:ind w:firstLine="709"/>
        <w:jc w:val="both"/>
      </w:pPr>
      <w:r w:rsidRPr="00B36143">
        <w:t xml:space="preserve">Адрес официального сайта муниципального района в сети Интернет: </w:t>
      </w:r>
      <w:r w:rsidR="006D44B3" w:rsidRPr="00353146">
        <w:t>http://krutogorovosp.ru</w:t>
      </w:r>
    </w:p>
    <w:p w:rsidR="00DA5363" w:rsidRPr="00433527" w:rsidRDefault="00DA5363" w:rsidP="00B528F6">
      <w:pPr>
        <w:shd w:val="clear" w:color="auto" w:fill="FFFFFF"/>
        <w:tabs>
          <w:tab w:val="left" w:pos="1229"/>
        </w:tabs>
        <w:ind w:right="10" w:firstLine="709"/>
        <w:jc w:val="both"/>
      </w:pPr>
      <w:r w:rsidRPr="00433527">
        <w:t>График работы Администрации:</w:t>
      </w:r>
    </w:p>
    <w:p w:rsidR="00DA5363" w:rsidRPr="00433527" w:rsidRDefault="00353146" w:rsidP="00B528F6">
      <w:pPr>
        <w:shd w:val="clear" w:color="auto" w:fill="FFFFFF"/>
        <w:tabs>
          <w:tab w:val="left" w:pos="1229"/>
        </w:tabs>
        <w:ind w:right="10" w:firstLine="709"/>
        <w:jc w:val="both"/>
      </w:pPr>
      <w:r>
        <w:t xml:space="preserve"> понедельник-пятница с 9-00 до 18.00, перерыв с 13.00</w:t>
      </w:r>
      <w:r w:rsidR="00DA5363" w:rsidRPr="00433527">
        <w:t xml:space="preserve"> до 14.00</w:t>
      </w:r>
    </w:p>
    <w:p w:rsidR="00DA5363" w:rsidRPr="00433527" w:rsidRDefault="00DA5363" w:rsidP="00B528F6">
      <w:pPr>
        <w:pStyle w:val="ConsPlusNormal"/>
        <w:widowControl/>
        <w:ind w:firstLine="709"/>
        <w:jc w:val="both"/>
        <w:rPr>
          <w:rFonts w:ascii="Times New Roman" w:hAnsi="Times New Roman" w:cs="Times New Roman"/>
          <w:sz w:val="24"/>
          <w:szCs w:val="24"/>
        </w:rPr>
      </w:pPr>
      <w:r w:rsidRPr="00433527">
        <w:rPr>
          <w:rFonts w:ascii="Times New Roman" w:hAnsi="Times New Roman" w:cs="Times New Roman"/>
          <w:sz w:val="24"/>
          <w:szCs w:val="24"/>
        </w:rPr>
        <w:t>В предпраздничные дни продолжительность рабочего  времени  сокращается на 1 час.</w:t>
      </w:r>
    </w:p>
    <w:p w:rsidR="00DA5363" w:rsidRPr="00433527" w:rsidRDefault="00DA5363" w:rsidP="00B528F6">
      <w:pPr>
        <w:pStyle w:val="a4"/>
        <w:spacing w:before="0" w:beforeAutospacing="0" w:after="0" w:afterAutospacing="0"/>
        <w:ind w:firstLine="709"/>
      </w:pPr>
      <w:r w:rsidRPr="00433527">
        <w:lastRenderedPageBreak/>
        <w:t xml:space="preserve">График приема заявителей главой муниципального образования: </w:t>
      </w:r>
    </w:p>
    <w:p w:rsidR="00DA5363" w:rsidRPr="00433527" w:rsidRDefault="00DA5363" w:rsidP="00B528F6">
      <w:pPr>
        <w:pStyle w:val="a4"/>
        <w:spacing w:before="0" w:beforeAutospacing="0" w:after="0" w:afterAutospacing="0"/>
        <w:ind w:firstLine="709"/>
      </w:pPr>
      <w:r>
        <w:t>Понедельник-пятница с 14.00 до 17.00 часов.</w:t>
      </w:r>
    </w:p>
    <w:p w:rsidR="00DA5363" w:rsidRPr="00433527" w:rsidRDefault="00DA5363" w:rsidP="00B528F6">
      <w:pPr>
        <w:pStyle w:val="a4"/>
        <w:spacing w:before="0" w:beforeAutospacing="0" w:after="0" w:afterAutospacing="0"/>
        <w:ind w:firstLine="709"/>
        <w:rPr>
          <w:color w:val="000000"/>
        </w:rPr>
      </w:pPr>
      <w:r w:rsidRPr="00433527">
        <w:rPr>
          <w:color w:val="000000"/>
        </w:rPr>
        <w:t>Прием граждан Главой МО по личным вопросам проводится по предварительной записи.</w:t>
      </w:r>
    </w:p>
    <w:p w:rsidR="00DA5363" w:rsidRPr="00433527" w:rsidRDefault="00DA5363" w:rsidP="00B528F6">
      <w:pPr>
        <w:shd w:val="clear" w:color="auto" w:fill="FFFFFF"/>
        <w:tabs>
          <w:tab w:val="left" w:pos="1229"/>
        </w:tabs>
        <w:ind w:right="10" w:firstLine="709"/>
        <w:jc w:val="both"/>
        <w:rPr>
          <w:rStyle w:val="apple-style-span"/>
          <w:color w:val="000000"/>
        </w:rPr>
      </w:pPr>
      <w:r w:rsidRPr="00433527">
        <w:t xml:space="preserve">Справочные телефоны: </w:t>
      </w:r>
      <w:r>
        <w:rPr>
          <w:rStyle w:val="apple-style-span"/>
          <w:color w:val="000000"/>
        </w:rPr>
        <w:t>8(</w:t>
      </w:r>
      <w:r w:rsidR="00353146">
        <w:rPr>
          <w:rStyle w:val="apple-style-span"/>
          <w:color w:val="000000"/>
        </w:rPr>
        <w:t>415 36) 33-0-54</w:t>
      </w:r>
    </w:p>
    <w:p w:rsidR="00353146" w:rsidRPr="00353146" w:rsidRDefault="00DA5363" w:rsidP="00B528F6">
      <w:pPr>
        <w:shd w:val="clear" w:color="auto" w:fill="FFFFFF"/>
        <w:tabs>
          <w:tab w:val="left" w:pos="1229"/>
        </w:tabs>
        <w:ind w:right="10" w:firstLine="709"/>
        <w:jc w:val="both"/>
        <w:rPr>
          <w:rStyle w:val="apple-converted-space"/>
          <w:color w:val="000000"/>
        </w:rPr>
      </w:pPr>
      <w:r w:rsidRPr="00433527">
        <w:rPr>
          <w:rStyle w:val="apple-style-span"/>
          <w:color w:val="000000"/>
        </w:rPr>
        <w:t>E-</w:t>
      </w:r>
      <w:proofErr w:type="spellStart"/>
      <w:r w:rsidRPr="00433527">
        <w:rPr>
          <w:rStyle w:val="apple-style-span"/>
          <w:color w:val="000000"/>
        </w:rPr>
        <w:t>mail</w:t>
      </w:r>
      <w:proofErr w:type="spellEnd"/>
      <w:r w:rsidRPr="00433527">
        <w:rPr>
          <w:rStyle w:val="apple-style-span"/>
          <w:color w:val="000000"/>
        </w:rPr>
        <w:t>:</w:t>
      </w:r>
      <w:r w:rsidRPr="00433527">
        <w:rPr>
          <w:rStyle w:val="apple-converted-space"/>
          <w:color w:val="000000"/>
        </w:rPr>
        <w:t> </w:t>
      </w:r>
      <w:r w:rsidR="00353146" w:rsidRPr="00353146">
        <w:rPr>
          <w:rStyle w:val="apple-converted-space"/>
          <w:color w:val="000000"/>
        </w:rPr>
        <w:t>admksp1@rambler.ru</w:t>
      </w:r>
    </w:p>
    <w:p w:rsidR="00DA5363" w:rsidRPr="00353146" w:rsidRDefault="00DA5363" w:rsidP="00B528F6">
      <w:pPr>
        <w:shd w:val="clear" w:color="auto" w:fill="FFFFFF"/>
        <w:tabs>
          <w:tab w:val="left" w:pos="1229"/>
        </w:tabs>
        <w:ind w:right="10" w:firstLine="709"/>
        <w:jc w:val="both"/>
        <w:rPr>
          <w:color w:val="000000"/>
        </w:rPr>
      </w:pPr>
      <w:r w:rsidRPr="00433527">
        <w:t xml:space="preserve">Телефон специалиста, ответственного за предоставление муниципальной услуги: </w:t>
      </w:r>
    </w:p>
    <w:p w:rsidR="00353146" w:rsidRPr="00353146" w:rsidRDefault="00353146" w:rsidP="00B528F6">
      <w:pPr>
        <w:pStyle w:val="ConsPlusNormal"/>
        <w:ind w:firstLine="709"/>
        <w:jc w:val="both"/>
        <w:rPr>
          <w:rStyle w:val="apple-style-span"/>
          <w:rFonts w:ascii="Times New Roman" w:hAnsi="Times New Roman" w:cs="Times New Roman"/>
          <w:color w:val="000000"/>
          <w:sz w:val="24"/>
          <w:szCs w:val="24"/>
        </w:rPr>
      </w:pPr>
      <w:r w:rsidRPr="00353146">
        <w:rPr>
          <w:rStyle w:val="apple-style-span"/>
          <w:rFonts w:ascii="Times New Roman" w:hAnsi="Times New Roman" w:cs="Times New Roman"/>
          <w:color w:val="000000"/>
          <w:sz w:val="24"/>
          <w:szCs w:val="24"/>
        </w:rPr>
        <w:t>8(415 36) 33-0-54</w:t>
      </w:r>
    </w:p>
    <w:p w:rsidR="00B83C24" w:rsidRPr="006C2952" w:rsidRDefault="00B83C24" w:rsidP="00B528F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3.1</w:t>
      </w:r>
      <w:r w:rsidRPr="006C2952">
        <w:rPr>
          <w:rFonts w:ascii="Times New Roman" w:hAnsi="Times New Roman" w:cs="Times New Roman"/>
          <w:sz w:val="24"/>
          <w:szCs w:val="24"/>
        </w:rPr>
        <w:t>.</w:t>
      </w:r>
      <w:r>
        <w:rPr>
          <w:rFonts w:ascii="Times New Roman" w:hAnsi="Times New Roman" w:cs="Times New Roman"/>
          <w:sz w:val="24"/>
          <w:szCs w:val="24"/>
        </w:rPr>
        <w:t>2.</w:t>
      </w:r>
      <w:r w:rsidRPr="006C2952">
        <w:rPr>
          <w:rFonts w:ascii="Times New Roman" w:hAnsi="Times New Roman" w:cs="Times New Roman"/>
          <w:sz w:val="24"/>
          <w:szCs w:val="24"/>
        </w:rPr>
        <w:t xml:space="preserve"> Для получения информации по вопросам предоставления муниципальной услуги заявитель обращается в </w:t>
      </w:r>
      <w:r>
        <w:rPr>
          <w:rFonts w:ascii="Times New Roman" w:hAnsi="Times New Roman" w:cs="Times New Roman"/>
          <w:sz w:val="24"/>
          <w:szCs w:val="24"/>
        </w:rPr>
        <w:t>Администрацию</w:t>
      </w:r>
      <w:r w:rsidRPr="006C2952">
        <w:rPr>
          <w:rFonts w:ascii="Times New Roman" w:hAnsi="Times New Roman" w:cs="Times New Roman"/>
          <w:sz w:val="24"/>
          <w:szCs w:val="24"/>
        </w:rPr>
        <w:t>:</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по телефону,</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в письменном виде</w:t>
      </w:r>
      <w:r>
        <w:rPr>
          <w:rFonts w:ascii="Times New Roman" w:hAnsi="Times New Roman" w:cs="Times New Roman"/>
          <w:sz w:val="24"/>
          <w:szCs w:val="24"/>
        </w:rPr>
        <w:t xml:space="preserve"> при личном обращении</w:t>
      </w:r>
    </w:p>
    <w:p w:rsidR="00B83C24"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w:t>
      </w:r>
      <w:r>
        <w:rPr>
          <w:rFonts w:ascii="Times New Roman" w:hAnsi="Times New Roman" w:cs="Times New Roman"/>
          <w:sz w:val="24"/>
          <w:szCs w:val="24"/>
        </w:rPr>
        <w:t>посредством электронной почты</w:t>
      </w:r>
      <w:r w:rsidRPr="006C2952">
        <w:rPr>
          <w:rFonts w:ascii="Times New Roman" w:hAnsi="Times New Roman" w:cs="Times New Roman"/>
          <w:sz w:val="24"/>
          <w:szCs w:val="24"/>
        </w:rPr>
        <w:t>,</w:t>
      </w:r>
    </w:p>
    <w:p w:rsidR="00B83C24" w:rsidRPr="006C2952" w:rsidRDefault="00B83C24" w:rsidP="00B528F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устно непосредственно в администрации</w:t>
      </w:r>
    </w:p>
    <w:p w:rsidR="00B83C24" w:rsidRPr="006C2952" w:rsidRDefault="00B83C24" w:rsidP="00B528F6">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3.1.3. </w:t>
      </w:r>
      <w:r w:rsidRPr="006C2952">
        <w:rPr>
          <w:rFonts w:ascii="Times New Roman" w:hAnsi="Times New Roman" w:cs="Times New Roman"/>
          <w:sz w:val="24"/>
          <w:szCs w:val="24"/>
        </w:rPr>
        <w:t>Сведения о предоставлении муниципальной услуги носят открытый общедоступный характер и предоставляются всем заинтересованным лицам.</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Информация о муниципальной услуге и местонахождении ее оказания предоставляется:</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непосредственно в помещении </w:t>
      </w:r>
      <w:r>
        <w:rPr>
          <w:rFonts w:ascii="Times New Roman" w:hAnsi="Times New Roman" w:cs="Times New Roman"/>
          <w:sz w:val="24"/>
          <w:szCs w:val="24"/>
        </w:rPr>
        <w:t>Администрации</w:t>
      </w:r>
      <w:r w:rsidRPr="006C2952">
        <w:rPr>
          <w:rFonts w:ascii="Times New Roman" w:hAnsi="Times New Roman" w:cs="Times New Roman"/>
          <w:sz w:val="24"/>
          <w:szCs w:val="24"/>
        </w:rPr>
        <w:t>, на информационных стендах; </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с использованием информационно-телекоммуникационных сетей общего пользования, в том числе сети Интернет, электронной связи;</w:t>
      </w:r>
    </w:p>
    <w:p w:rsidR="00B83C24"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с использованием средств телефонной связи, в том числе личное консультирование специалистом</w:t>
      </w:r>
      <w:r>
        <w:rPr>
          <w:rFonts w:ascii="Times New Roman" w:hAnsi="Times New Roman" w:cs="Times New Roman"/>
          <w:sz w:val="24"/>
          <w:szCs w:val="24"/>
        </w:rPr>
        <w:t>, ответственным за предоставление муниципальной услуги</w:t>
      </w:r>
      <w:r w:rsidRPr="006C2952">
        <w:rPr>
          <w:rFonts w:ascii="Times New Roman" w:hAnsi="Times New Roman" w:cs="Times New Roman"/>
          <w:sz w:val="24"/>
          <w:szCs w:val="24"/>
        </w:rPr>
        <w:t>;</w:t>
      </w:r>
    </w:p>
    <w:p w:rsidR="00B83C24" w:rsidRPr="006C2952" w:rsidRDefault="00B83C24" w:rsidP="00B528F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-письменно.</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На информационных стендах в помещениях </w:t>
      </w:r>
      <w:r>
        <w:rPr>
          <w:rFonts w:ascii="Times New Roman" w:hAnsi="Times New Roman" w:cs="Times New Roman"/>
          <w:sz w:val="24"/>
          <w:szCs w:val="24"/>
        </w:rPr>
        <w:t>Администрации</w:t>
      </w:r>
      <w:r w:rsidRPr="006C2952">
        <w:rPr>
          <w:rFonts w:ascii="Times New Roman" w:hAnsi="Times New Roman" w:cs="Times New Roman"/>
          <w:sz w:val="24"/>
          <w:szCs w:val="24"/>
        </w:rPr>
        <w:t xml:space="preserve"> указываются:</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сведения о местонахождении, почтовом адресе, справочных телефонах, времени работы и приема заявителей, схемы размещения структурных подразделений и режим работы; </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текст регламента с приложениями (извлечениями на информационном стенде, полная версия на официальном сайте администрации муниципального </w:t>
      </w:r>
      <w:r>
        <w:rPr>
          <w:rFonts w:ascii="Times New Roman" w:hAnsi="Times New Roman" w:cs="Times New Roman"/>
          <w:sz w:val="24"/>
          <w:szCs w:val="24"/>
        </w:rPr>
        <w:t>образования</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краткое описание порядка предоставления муниципальной услуги.</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Использование средств телефонной связи, в том числе личное консультирование специалистом:</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при ответах на телефонные звонки и устные обращения </w:t>
      </w:r>
      <w:r>
        <w:rPr>
          <w:rFonts w:ascii="Times New Roman" w:hAnsi="Times New Roman" w:cs="Times New Roman"/>
          <w:sz w:val="24"/>
          <w:szCs w:val="24"/>
        </w:rPr>
        <w:t>заявителя специалист, ответственный за предоставление муниципальной услуги</w:t>
      </w:r>
      <w:r w:rsidRPr="006C2952">
        <w:rPr>
          <w:rFonts w:ascii="Times New Roman" w:hAnsi="Times New Roman" w:cs="Times New Roman"/>
          <w:sz w:val="24"/>
          <w:szCs w:val="24"/>
        </w:rPr>
        <w:t xml:space="preserve">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учреждения, в который позвонил </w:t>
      </w:r>
      <w:r>
        <w:rPr>
          <w:rFonts w:ascii="Times New Roman" w:hAnsi="Times New Roman" w:cs="Times New Roman"/>
          <w:sz w:val="24"/>
          <w:szCs w:val="24"/>
        </w:rPr>
        <w:t>заявитель</w:t>
      </w:r>
      <w:r w:rsidRPr="006C2952">
        <w:rPr>
          <w:rFonts w:ascii="Times New Roman" w:hAnsi="Times New Roman" w:cs="Times New Roman"/>
          <w:sz w:val="24"/>
          <w:szCs w:val="24"/>
        </w:rPr>
        <w:t>, фамилии, имени, отчестве и должности специалиста, принявшего телефонный звонок.</w:t>
      </w:r>
    </w:p>
    <w:p w:rsidR="00B83C24" w:rsidRPr="00641A03" w:rsidRDefault="00B83C24" w:rsidP="00B528F6">
      <w:pPr>
        <w:pStyle w:val="ConsPlusNormal"/>
        <w:ind w:firstLine="709"/>
        <w:jc w:val="both"/>
        <w:rPr>
          <w:rFonts w:ascii="Times New Roman" w:hAnsi="Times New Roman" w:cs="Times New Roman"/>
          <w:sz w:val="24"/>
          <w:szCs w:val="24"/>
        </w:rPr>
      </w:pPr>
      <w:r w:rsidRPr="00641A03">
        <w:rPr>
          <w:rFonts w:ascii="Times New Roman" w:hAnsi="Times New Roman" w:cs="Times New Roman"/>
          <w:sz w:val="24"/>
          <w:szCs w:val="24"/>
        </w:rPr>
        <w:t>- при невозможности специалиста, принявшего звонок, самостоятельно ответить на поставленный вопрос, телефонный звонок должен быть переадресован (передан) специалисту, обладающему информацией по поставленному вопросу, или обратившемуся заявителю должен быть сообщен телефонный номер, по которому можно получить необходимую информацию.</w:t>
      </w:r>
    </w:p>
    <w:p w:rsidR="00B83C24" w:rsidRDefault="00B83C24" w:rsidP="00B528F6">
      <w:pPr>
        <w:pStyle w:val="ConsPlusNormal"/>
        <w:ind w:firstLine="709"/>
        <w:jc w:val="both"/>
        <w:rPr>
          <w:rFonts w:ascii="Times New Roman" w:hAnsi="Times New Roman" w:cs="Times New Roman"/>
          <w:sz w:val="24"/>
          <w:szCs w:val="24"/>
        </w:rPr>
      </w:pPr>
      <w:r w:rsidRPr="00641A03">
        <w:rPr>
          <w:rFonts w:ascii="Times New Roman" w:hAnsi="Times New Roman" w:cs="Times New Roman"/>
          <w:sz w:val="24"/>
          <w:szCs w:val="24"/>
        </w:rPr>
        <w:t>Если информация</w:t>
      </w:r>
      <w:r w:rsidRPr="006C2952">
        <w:rPr>
          <w:rFonts w:ascii="Times New Roman" w:hAnsi="Times New Roman" w:cs="Times New Roman"/>
          <w:sz w:val="24"/>
          <w:szCs w:val="24"/>
        </w:rPr>
        <w:t xml:space="preserve"> о порядке предоставления муниципальной услуги не удовлетворяет </w:t>
      </w:r>
      <w:r>
        <w:rPr>
          <w:rFonts w:ascii="Times New Roman" w:hAnsi="Times New Roman" w:cs="Times New Roman"/>
          <w:sz w:val="24"/>
          <w:szCs w:val="24"/>
        </w:rPr>
        <w:t>заявителя</w:t>
      </w:r>
      <w:r w:rsidRPr="006C2952">
        <w:rPr>
          <w:rFonts w:ascii="Times New Roman" w:hAnsi="Times New Roman" w:cs="Times New Roman"/>
          <w:sz w:val="24"/>
          <w:szCs w:val="24"/>
        </w:rPr>
        <w:t xml:space="preserve">, он вправе обратиться в письменной форме к главе муниципального </w:t>
      </w:r>
      <w:r>
        <w:rPr>
          <w:rFonts w:ascii="Times New Roman" w:hAnsi="Times New Roman" w:cs="Times New Roman"/>
          <w:sz w:val="24"/>
          <w:szCs w:val="24"/>
        </w:rPr>
        <w:t>образования.</w:t>
      </w:r>
    </w:p>
    <w:p w:rsidR="00B83C24" w:rsidRPr="006C2952" w:rsidRDefault="00B83C24" w:rsidP="00B528F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Заявители</w:t>
      </w:r>
      <w:r w:rsidRPr="006C2952">
        <w:rPr>
          <w:rFonts w:ascii="Times New Roman" w:hAnsi="Times New Roman" w:cs="Times New Roman"/>
          <w:sz w:val="24"/>
          <w:szCs w:val="24"/>
        </w:rPr>
        <w:t xml:space="preserve"> представляют свои обращения с вопросами о порядке предоставления муниципальной услуги для рассмотрения: </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 лично в приемную Администрации; </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почтовым отправлением в адрес Администрации;</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lastRenderedPageBreak/>
        <w:t>- на адрес электронной почты Администрации.</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3.2.Сроки исполнения предоставления муниципальной услуги</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 xml:space="preserve">3.2.1. Срок предоставления муниципальной услуги в </w:t>
      </w:r>
      <w:r>
        <w:rPr>
          <w:rFonts w:ascii="Times New Roman" w:hAnsi="Times New Roman" w:cs="Times New Roman"/>
          <w:sz w:val="24"/>
          <w:szCs w:val="24"/>
        </w:rPr>
        <w:t xml:space="preserve">течении 30 </w:t>
      </w:r>
      <w:r w:rsidRPr="006C2952">
        <w:rPr>
          <w:rFonts w:ascii="Times New Roman" w:hAnsi="Times New Roman" w:cs="Times New Roman"/>
          <w:sz w:val="24"/>
          <w:szCs w:val="24"/>
        </w:rPr>
        <w:t xml:space="preserve"> дней со дня подачи заявления о предоставлении муниципальной услуги.</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3.2.2. Направление письма, содержащее запрашиваемую информацию</w:t>
      </w:r>
      <w:r>
        <w:rPr>
          <w:rFonts w:ascii="Times New Roman" w:hAnsi="Times New Roman" w:cs="Times New Roman"/>
          <w:sz w:val="24"/>
          <w:szCs w:val="24"/>
        </w:rPr>
        <w:t xml:space="preserve"> -</w:t>
      </w:r>
      <w:r w:rsidRPr="006C2952">
        <w:rPr>
          <w:rFonts w:ascii="Times New Roman" w:hAnsi="Times New Roman" w:cs="Times New Roman"/>
          <w:sz w:val="24"/>
          <w:szCs w:val="24"/>
        </w:rPr>
        <w:t xml:space="preserve"> </w:t>
      </w:r>
      <w:r>
        <w:rPr>
          <w:rFonts w:ascii="Times New Roman" w:hAnsi="Times New Roman" w:cs="Times New Roman"/>
          <w:sz w:val="24"/>
          <w:szCs w:val="24"/>
        </w:rPr>
        <w:t>с</w:t>
      </w:r>
      <w:r w:rsidRPr="006C2952">
        <w:rPr>
          <w:rFonts w:ascii="Times New Roman" w:hAnsi="Times New Roman" w:cs="Times New Roman"/>
          <w:sz w:val="24"/>
          <w:szCs w:val="24"/>
        </w:rPr>
        <w:t>рок исполнения 1 день.</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3.3. Предоставление муниципальной услуги включает в себя следующие административные процедуры:</w:t>
      </w:r>
    </w:p>
    <w:p w:rsidR="00B83C24" w:rsidRPr="00F71CF9" w:rsidRDefault="00B83C24" w:rsidP="00B528F6">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71CF9">
        <w:rPr>
          <w:rFonts w:ascii="Times New Roman" w:hAnsi="Times New Roman" w:cs="Times New Roman"/>
          <w:sz w:val="24"/>
          <w:szCs w:val="24"/>
        </w:rPr>
        <w:t>прием документов, регистрация заявителя</w:t>
      </w:r>
      <w:r>
        <w:rPr>
          <w:rFonts w:ascii="Times New Roman" w:hAnsi="Times New Roman" w:cs="Times New Roman"/>
          <w:sz w:val="24"/>
          <w:szCs w:val="24"/>
        </w:rPr>
        <w:t xml:space="preserve">, </w:t>
      </w:r>
      <w:r w:rsidRPr="00F71CF9">
        <w:rPr>
          <w:rFonts w:ascii="Times New Roman" w:hAnsi="Times New Roman" w:cs="Times New Roman"/>
          <w:sz w:val="24"/>
          <w:szCs w:val="24"/>
        </w:rPr>
        <w:t xml:space="preserve">принятие решения </w:t>
      </w:r>
      <w:r>
        <w:rPr>
          <w:rFonts w:ascii="Times New Roman" w:hAnsi="Times New Roman" w:cs="Times New Roman"/>
          <w:sz w:val="24"/>
          <w:szCs w:val="24"/>
        </w:rPr>
        <w:t>специалистом</w:t>
      </w:r>
      <w:r w:rsidRPr="00F71CF9">
        <w:rPr>
          <w:rFonts w:ascii="Times New Roman" w:hAnsi="Times New Roman" w:cs="Times New Roman"/>
          <w:sz w:val="24"/>
          <w:szCs w:val="24"/>
        </w:rPr>
        <w:t xml:space="preserve"> о предоставлении или отказе в предоставлении </w:t>
      </w:r>
      <w:r>
        <w:rPr>
          <w:rFonts w:ascii="Times New Roman" w:hAnsi="Times New Roman" w:cs="Times New Roman"/>
          <w:sz w:val="24"/>
          <w:szCs w:val="24"/>
        </w:rPr>
        <w:t xml:space="preserve">муниципальной </w:t>
      </w:r>
      <w:r w:rsidRPr="00F71CF9">
        <w:rPr>
          <w:rFonts w:ascii="Times New Roman" w:hAnsi="Times New Roman" w:cs="Times New Roman"/>
          <w:sz w:val="24"/>
          <w:szCs w:val="24"/>
        </w:rPr>
        <w:t xml:space="preserve">услуги на основании анализа представленных документов; </w:t>
      </w:r>
    </w:p>
    <w:p w:rsidR="00B83C24" w:rsidRPr="00CD516F" w:rsidRDefault="00B83C24" w:rsidP="00B528F6">
      <w:pPr>
        <w:pStyle w:val="3"/>
        <w:spacing w:before="0" w:after="0"/>
        <w:ind w:firstLine="709"/>
        <w:jc w:val="both"/>
        <w:rPr>
          <w:rFonts w:ascii="Times New Roman" w:hAnsi="Times New Roman" w:cs="Times New Roman"/>
          <w:b w:val="0"/>
          <w:sz w:val="24"/>
          <w:szCs w:val="24"/>
        </w:rPr>
      </w:pPr>
      <w:r w:rsidRPr="00CD516F">
        <w:rPr>
          <w:rFonts w:ascii="Times New Roman" w:hAnsi="Times New Roman" w:cs="Times New Roman"/>
          <w:b w:val="0"/>
          <w:sz w:val="24"/>
          <w:szCs w:val="24"/>
        </w:rPr>
        <w:t xml:space="preserve">- предоставление заявителю </w:t>
      </w:r>
      <w:r w:rsidRPr="00FC372F">
        <w:rPr>
          <w:rFonts w:ascii="Times New Roman" w:hAnsi="Times New Roman" w:cs="Times New Roman"/>
          <w:b w:val="0"/>
          <w:sz w:val="24"/>
          <w:szCs w:val="24"/>
        </w:rPr>
        <w:t xml:space="preserve">информации </w:t>
      </w:r>
      <w:r>
        <w:rPr>
          <w:rFonts w:ascii="Times New Roman" w:hAnsi="Times New Roman" w:cs="Times New Roman"/>
          <w:b w:val="0"/>
          <w:sz w:val="24"/>
          <w:szCs w:val="24"/>
        </w:rPr>
        <w:t>об организации ритуальных услуг и мест захоронений</w:t>
      </w:r>
      <w:r w:rsidRPr="00641A03">
        <w:rPr>
          <w:rFonts w:ascii="Times New Roman" w:hAnsi="Times New Roman" w:cs="Times New Roman"/>
          <w:b w:val="0"/>
          <w:sz w:val="24"/>
          <w:szCs w:val="24"/>
        </w:rPr>
        <w:t xml:space="preserve"> или письма, содержащего</w:t>
      </w:r>
      <w:r w:rsidRPr="00CD516F">
        <w:rPr>
          <w:rFonts w:ascii="Times New Roman" w:hAnsi="Times New Roman" w:cs="Times New Roman"/>
          <w:b w:val="0"/>
          <w:sz w:val="24"/>
          <w:szCs w:val="24"/>
        </w:rPr>
        <w:t xml:space="preserve"> отказ в предоставлении </w:t>
      </w:r>
      <w:r>
        <w:rPr>
          <w:rFonts w:ascii="Times New Roman" w:hAnsi="Times New Roman" w:cs="Times New Roman"/>
          <w:b w:val="0"/>
          <w:sz w:val="24"/>
          <w:szCs w:val="24"/>
        </w:rPr>
        <w:t>услуги</w:t>
      </w:r>
      <w:r w:rsidRPr="00CD516F">
        <w:rPr>
          <w:rFonts w:ascii="Times New Roman" w:hAnsi="Times New Roman" w:cs="Times New Roman"/>
          <w:b w:val="0"/>
          <w:sz w:val="24"/>
          <w:szCs w:val="24"/>
        </w:rPr>
        <w:t>.</w:t>
      </w:r>
    </w:p>
    <w:p w:rsidR="00B83C24" w:rsidRPr="006C2952"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3.3.1. Прием и регистрация заявления о предоставлении муниципальной услуги:</w:t>
      </w:r>
    </w:p>
    <w:p w:rsidR="00B83C24" w:rsidRDefault="00B83C24" w:rsidP="00B528F6">
      <w:pPr>
        <w:pStyle w:val="ConsPlusNormal"/>
        <w:ind w:firstLine="709"/>
        <w:jc w:val="both"/>
        <w:rPr>
          <w:rFonts w:ascii="Times New Roman" w:hAnsi="Times New Roman" w:cs="Times New Roman"/>
          <w:sz w:val="24"/>
          <w:szCs w:val="24"/>
        </w:rPr>
      </w:pPr>
      <w:r w:rsidRPr="006C2952">
        <w:rPr>
          <w:rFonts w:ascii="Times New Roman" w:hAnsi="Times New Roman" w:cs="Times New Roman"/>
          <w:sz w:val="24"/>
          <w:szCs w:val="24"/>
        </w:rPr>
        <w:t>Основанием для начала процедуры предоставления муниципальной услуги является получение заявления. Заявление может быть подано как при личном обращении, так и направлено почтовой или электронной почтой.</w:t>
      </w:r>
    </w:p>
    <w:p w:rsidR="00B83C24" w:rsidRDefault="00B83C24" w:rsidP="00B528F6">
      <w:pPr>
        <w:autoSpaceDE w:val="0"/>
        <w:autoSpaceDN w:val="0"/>
        <w:adjustRightInd w:val="0"/>
        <w:ind w:firstLine="709"/>
        <w:jc w:val="both"/>
      </w:pPr>
      <w:r>
        <w:t>Заявление подается на имя главы муниципального образования. Принятое заявление регистрируется</w:t>
      </w:r>
      <w:r w:rsidRPr="00595F76">
        <w:t xml:space="preserve"> в день</w:t>
      </w:r>
      <w:r>
        <w:t xml:space="preserve"> поступления</w:t>
      </w:r>
      <w:r w:rsidRPr="00595F76">
        <w:t xml:space="preserve"> заявления должностны</w:t>
      </w:r>
      <w:r>
        <w:t>м</w:t>
      </w:r>
      <w:r w:rsidRPr="00595F76">
        <w:t xml:space="preserve"> лиц</w:t>
      </w:r>
      <w:r>
        <w:t>ом,</w:t>
      </w:r>
      <w:r w:rsidRPr="00595F76">
        <w:t xml:space="preserve"> </w:t>
      </w:r>
      <w:r>
        <w:t>ответственным за прием и регистрацию документов</w:t>
      </w:r>
      <w:r w:rsidRPr="00595F76">
        <w:t>.</w:t>
      </w:r>
      <w:r>
        <w:t xml:space="preserve"> </w:t>
      </w:r>
      <w:r w:rsidRPr="00595F76">
        <w:t>При регистрации заявлению присваивается входящий номе</w:t>
      </w:r>
      <w:r>
        <w:t>р, который сообщается заявителю – 15 минут.</w:t>
      </w:r>
    </w:p>
    <w:p w:rsidR="00B83C24" w:rsidRDefault="00B83C24" w:rsidP="00B528F6">
      <w:pPr>
        <w:pStyle w:val="1"/>
        <w:ind w:left="0" w:firstLine="709"/>
        <w:jc w:val="both"/>
      </w:pPr>
      <w:r w:rsidRPr="004C371A">
        <w:t>Должностное лицо, ответственное за</w:t>
      </w:r>
      <w:r>
        <w:t xml:space="preserve"> прием и регистрацию документов направляет зарегистрированные документы на визирование главе муниципального образования, а в его отсутствие – заместителю главы администрации муниципального образования -  1 день;</w:t>
      </w:r>
    </w:p>
    <w:p w:rsidR="00B83C24" w:rsidRDefault="00B83C24" w:rsidP="00B528F6">
      <w:pPr>
        <w:pStyle w:val="1"/>
        <w:ind w:left="0" w:firstLine="709"/>
        <w:jc w:val="both"/>
      </w:pPr>
      <w:r>
        <w:t>После получения визы главы муниципального образования, в его отсутствие заместителя главы администрации муниципального образования документы направляются в соответствии с визой специалисту, ответственному за исполнение муниципальной услуги - 1 день</w:t>
      </w:r>
      <w:r w:rsidRPr="003E6873">
        <w:t xml:space="preserve">. </w:t>
      </w:r>
    </w:p>
    <w:p w:rsidR="00B83C24" w:rsidRDefault="00B83C24" w:rsidP="00B528F6">
      <w:pPr>
        <w:autoSpaceDE w:val="0"/>
        <w:autoSpaceDN w:val="0"/>
        <w:adjustRightInd w:val="0"/>
        <w:ind w:firstLine="709"/>
        <w:jc w:val="both"/>
      </w:pPr>
      <w:r>
        <w:t>При приеме заявления лично специалист, ответственный за исполнение муниципальной услуги выдает заявителю расписку о принятии документов. При передаче заявления почтовой или электронной связью расписка не предоставляется, так как перечень, направленных документов сохраняется в сопроводительном письме. Регистрация заявления осуществляется через должностное лицо, ответственное за прием и регистрацию документов.</w:t>
      </w:r>
    </w:p>
    <w:p w:rsidR="00B83C24" w:rsidRDefault="00B83C24" w:rsidP="00B528F6">
      <w:pPr>
        <w:autoSpaceDE w:val="0"/>
        <w:autoSpaceDN w:val="0"/>
        <w:adjustRightInd w:val="0"/>
        <w:ind w:firstLine="709"/>
        <w:jc w:val="both"/>
      </w:pPr>
      <w:r>
        <w:t xml:space="preserve">Специалист, </w:t>
      </w:r>
      <w:r w:rsidRPr="00595F76">
        <w:t>получив</w:t>
      </w:r>
      <w:r>
        <w:t xml:space="preserve">ший поручение о рассмотрении заявления, осуществляет </w:t>
      </w:r>
      <w:r w:rsidRPr="00595F76">
        <w:t xml:space="preserve">проверку </w:t>
      </w:r>
      <w:r>
        <w:t xml:space="preserve">его </w:t>
      </w:r>
      <w:r w:rsidRPr="00595F76">
        <w:t>соответствия</w:t>
      </w:r>
      <w:r>
        <w:t xml:space="preserve"> </w:t>
      </w:r>
      <w:r w:rsidRPr="00595F76">
        <w:t>требованиям настояще</w:t>
      </w:r>
      <w:r>
        <w:t>го</w:t>
      </w:r>
      <w:r w:rsidRPr="00595F76">
        <w:t xml:space="preserve"> </w:t>
      </w:r>
      <w:r>
        <w:t>Административного р</w:t>
      </w:r>
      <w:r w:rsidRPr="00595F76">
        <w:t>егламент</w:t>
      </w:r>
      <w:r>
        <w:t>а 1 день.</w:t>
      </w:r>
    </w:p>
    <w:p w:rsidR="00B83C24" w:rsidRPr="00595F76" w:rsidRDefault="00B83C24" w:rsidP="00B528F6">
      <w:pPr>
        <w:autoSpaceDE w:val="0"/>
        <w:autoSpaceDN w:val="0"/>
        <w:adjustRightInd w:val="0"/>
        <w:ind w:firstLine="709"/>
        <w:jc w:val="both"/>
      </w:pPr>
      <w:r w:rsidRPr="00595F76">
        <w:t xml:space="preserve">В случае </w:t>
      </w:r>
      <w:r>
        <w:t xml:space="preserve">при </w:t>
      </w:r>
      <w:r w:rsidRPr="00595F76">
        <w:t>предоставлени</w:t>
      </w:r>
      <w:r>
        <w:t>и</w:t>
      </w:r>
      <w:r w:rsidRPr="00595F76">
        <w:t xml:space="preserve"> заявителем</w:t>
      </w:r>
      <w:r>
        <w:t xml:space="preserve"> заявления не соответствующего требованиям настоящего административного регламента, специалист возвращает заявление без исполнения с мотивированным уведомлением об отказе (выписка) в течении 14 дней со дня подачи заявления.</w:t>
      </w:r>
      <w:r w:rsidRPr="00595F76">
        <w:t xml:space="preserve"> Возврат заявления не препятствует повторному обращению с заявлением о предоставлении </w:t>
      </w:r>
      <w:r>
        <w:t xml:space="preserve">муниципальной </w:t>
      </w:r>
      <w:r w:rsidRPr="00595F76">
        <w:t>услуги.</w:t>
      </w:r>
    </w:p>
    <w:p w:rsidR="00B83C24" w:rsidRDefault="00B83C24" w:rsidP="00B528F6">
      <w:pPr>
        <w:autoSpaceDE w:val="0"/>
        <w:autoSpaceDN w:val="0"/>
        <w:adjustRightInd w:val="0"/>
        <w:ind w:firstLine="709"/>
        <w:jc w:val="both"/>
      </w:pPr>
      <w:r w:rsidRPr="00595F76">
        <w:t xml:space="preserve">По результатам анализа представленных документов </w:t>
      </w:r>
      <w:r>
        <w:t xml:space="preserve">специалист готовит информацию </w:t>
      </w:r>
      <w:r w:rsidRPr="00595F76">
        <w:t>либо возв</w:t>
      </w:r>
      <w:r>
        <w:t>ращает заявление без исполнения.</w:t>
      </w:r>
    </w:p>
    <w:p w:rsidR="00B83C24" w:rsidRDefault="00B83C24" w:rsidP="00B528F6">
      <w:pPr>
        <w:autoSpaceDE w:val="0"/>
        <w:autoSpaceDN w:val="0"/>
        <w:adjustRightInd w:val="0"/>
        <w:ind w:firstLine="709"/>
        <w:jc w:val="both"/>
      </w:pPr>
      <w:r>
        <w:t>Подготовленную информацию специалист подписывает у главы Администрации муниципального образования 1 день.</w:t>
      </w:r>
    </w:p>
    <w:p w:rsidR="00B83C24" w:rsidRDefault="00B83C24" w:rsidP="00B528F6">
      <w:pPr>
        <w:autoSpaceDE w:val="0"/>
        <w:autoSpaceDN w:val="0"/>
        <w:adjustRightInd w:val="0"/>
        <w:ind w:firstLine="709"/>
        <w:jc w:val="both"/>
      </w:pPr>
      <w:r>
        <w:t xml:space="preserve">Окончательный результат процедуры: регистрация заявления в журнале регистрации или мотивированный отказ в принятии документов, предоставлении услуги </w:t>
      </w:r>
    </w:p>
    <w:p w:rsidR="00B83C24" w:rsidRPr="00CD1BBB" w:rsidRDefault="00B83C24" w:rsidP="00B528F6">
      <w:pPr>
        <w:autoSpaceDE w:val="0"/>
        <w:autoSpaceDN w:val="0"/>
        <w:adjustRightInd w:val="0"/>
        <w:ind w:firstLine="709"/>
        <w:jc w:val="both"/>
      </w:pPr>
      <w:r>
        <w:t>3.3.2.</w:t>
      </w:r>
      <w:r w:rsidRPr="00CD1BBB">
        <w:rPr>
          <w:b/>
        </w:rPr>
        <w:t xml:space="preserve"> </w:t>
      </w:r>
      <w:r>
        <w:t>П</w:t>
      </w:r>
      <w:r w:rsidRPr="00CD1BBB">
        <w:t xml:space="preserve">редоставление заявителю </w:t>
      </w:r>
      <w:r>
        <w:t>информации об организации ритуальных услуг и мест захоронений</w:t>
      </w:r>
      <w:r w:rsidRPr="00CD1BBB">
        <w:t xml:space="preserve"> или письма, содержащего отказ в предоставлении документов.</w:t>
      </w:r>
    </w:p>
    <w:p w:rsidR="00B83C24" w:rsidRDefault="00B83C24" w:rsidP="00B528F6">
      <w:pPr>
        <w:autoSpaceDE w:val="0"/>
        <w:autoSpaceDN w:val="0"/>
        <w:adjustRightInd w:val="0"/>
        <w:ind w:firstLine="709"/>
        <w:jc w:val="both"/>
      </w:pPr>
      <w:r w:rsidRPr="000E079B">
        <w:lastRenderedPageBreak/>
        <w:t xml:space="preserve">В течение одного дня после оформления </w:t>
      </w:r>
      <w:r>
        <w:t>информации или решения об отказе</w:t>
      </w:r>
      <w:r w:rsidRPr="000E079B">
        <w:t xml:space="preserve"> производится его выдача лично заявителю или</w:t>
      </w:r>
      <w:r>
        <w:t>,</w:t>
      </w:r>
      <w:r w:rsidRPr="000E079B">
        <w:t xml:space="preserve"> по доверенности</w:t>
      </w:r>
      <w:r>
        <w:t>,</w:t>
      </w:r>
      <w:r w:rsidRPr="000E079B">
        <w:t xml:space="preserve"> лицу его заменяющему, или направляется </w:t>
      </w:r>
      <w:r>
        <w:t xml:space="preserve">заявителю почтовым отправлением, или  на адрес указанной в заявлении электронной почты. </w:t>
      </w:r>
    </w:p>
    <w:p w:rsidR="00B83C24" w:rsidRDefault="00B83C24" w:rsidP="00B528F6">
      <w:pPr>
        <w:autoSpaceDE w:val="0"/>
        <w:autoSpaceDN w:val="0"/>
        <w:adjustRightInd w:val="0"/>
        <w:ind w:firstLine="709"/>
        <w:jc w:val="both"/>
      </w:pPr>
      <w:r>
        <w:t>П</w:t>
      </w:r>
      <w:r w:rsidRPr="00595F76">
        <w:t xml:space="preserve">ри получении </w:t>
      </w:r>
      <w:r>
        <w:t xml:space="preserve">информации или отказа лично, заявитель </w:t>
      </w:r>
      <w:r w:rsidRPr="00595F76">
        <w:t xml:space="preserve">обязан расписаться в </w:t>
      </w:r>
      <w:r>
        <w:t>Ж</w:t>
      </w:r>
      <w:r w:rsidRPr="00595F76">
        <w:t>урнале регистрации</w:t>
      </w:r>
      <w:r>
        <w:t>.</w:t>
      </w:r>
      <w:r w:rsidRPr="00595F76">
        <w:t xml:space="preserve"> При направлении </w:t>
      </w:r>
      <w:r>
        <w:t xml:space="preserve">информации </w:t>
      </w:r>
      <w:r w:rsidRPr="00595F76">
        <w:t xml:space="preserve">заявителю по почте соответствующую отметку в журнале </w:t>
      </w:r>
      <w:r>
        <w:t>делает</w:t>
      </w:r>
      <w:r w:rsidRPr="00595F76">
        <w:t xml:space="preserve"> </w:t>
      </w:r>
      <w:r>
        <w:t>должностное лицо, ответственное за прием и выдачу документов.</w:t>
      </w:r>
    </w:p>
    <w:p w:rsidR="00B83C24" w:rsidRDefault="00B83C24" w:rsidP="00B528F6">
      <w:pPr>
        <w:autoSpaceDE w:val="0"/>
        <w:autoSpaceDN w:val="0"/>
        <w:adjustRightInd w:val="0"/>
        <w:ind w:firstLine="709"/>
        <w:jc w:val="both"/>
      </w:pPr>
      <w:r>
        <w:t>Муниципальная услуга считается исполненной после получения заявителем информации, или письма об отказе в предоставлении услуги.</w:t>
      </w:r>
    </w:p>
    <w:p w:rsidR="00B83C24" w:rsidRDefault="00B83C24" w:rsidP="00B528F6">
      <w:pPr>
        <w:autoSpaceDE w:val="0"/>
        <w:autoSpaceDN w:val="0"/>
        <w:adjustRightInd w:val="0"/>
        <w:ind w:firstLine="709"/>
        <w:jc w:val="both"/>
      </w:pPr>
    </w:p>
    <w:p w:rsidR="00B83C24" w:rsidRDefault="00B83C24" w:rsidP="00B528F6">
      <w:pPr>
        <w:autoSpaceDE w:val="0"/>
        <w:autoSpaceDN w:val="0"/>
        <w:adjustRightInd w:val="0"/>
        <w:ind w:firstLine="709"/>
        <w:rPr>
          <w:b/>
        </w:rPr>
      </w:pPr>
      <w:r>
        <w:rPr>
          <w:b/>
        </w:rPr>
        <w:t>4.</w:t>
      </w:r>
      <w:r w:rsidR="00180EA1">
        <w:rPr>
          <w:b/>
        </w:rPr>
        <w:t xml:space="preserve"> </w:t>
      </w:r>
      <w:r>
        <w:rPr>
          <w:b/>
        </w:rPr>
        <w:t>Порядок и формы контроля исполнения муниципальной услуги</w:t>
      </w:r>
    </w:p>
    <w:p w:rsidR="00B83C24" w:rsidRDefault="00B83C24" w:rsidP="00B528F6">
      <w:pPr>
        <w:autoSpaceDE w:val="0"/>
        <w:autoSpaceDN w:val="0"/>
        <w:adjustRightInd w:val="0"/>
        <w:ind w:firstLine="709"/>
        <w:jc w:val="center"/>
        <w:rPr>
          <w:b/>
        </w:rPr>
      </w:pPr>
    </w:p>
    <w:p w:rsidR="00B83C24" w:rsidRDefault="00B83C24" w:rsidP="00B528F6">
      <w:pPr>
        <w:autoSpaceDE w:val="0"/>
        <w:autoSpaceDN w:val="0"/>
        <w:adjustRightInd w:val="0"/>
        <w:ind w:firstLine="709"/>
        <w:jc w:val="both"/>
      </w:pPr>
      <w:r>
        <w:t xml:space="preserve">4.1. </w:t>
      </w:r>
      <w:r w:rsidRPr="00D96FE8">
        <w:t>Контроль полнот</w:t>
      </w:r>
      <w:r>
        <w:t>ы</w:t>
      </w:r>
      <w:r w:rsidRPr="00D96FE8">
        <w:t xml:space="preserve"> и качеств</w:t>
      </w:r>
      <w:r>
        <w:t>а</w:t>
      </w:r>
      <w:r w:rsidRPr="00D96FE8">
        <w:t xml:space="preserve"> предоставления </w:t>
      </w:r>
      <w:r>
        <w:t>муниципаль</w:t>
      </w:r>
      <w:r w:rsidRPr="00D96FE8">
        <w:t xml:space="preserve">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w:t>
      </w:r>
      <w:r>
        <w:t>специалиста, предоставляющего муниципальную услугу</w:t>
      </w:r>
      <w:r w:rsidRPr="00D96FE8">
        <w:t>.</w:t>
      </w:r>
    </w:p>
    <w:p w:rsidR="00B83C24" w:rsidRDefault="00B83C24" w:rsidP="00B528F6">
      <w:pPr>
        <w:autoSpaceDE w:val="0"/>
        <w:autoSpaceDN w:val="0"/>
        <w:adjustRightInd w:val="0"/>
        <w:ind w:firstLine="709"/>
        <w:jc w:val="both"/>
      </w:pPr>
      <w:r w:rsidRPr="00D96FE8">
        <w:t>Текущий контроль</w:t>
      </w:r>
      <w:r>
        <w:t xml:space="preserve"> соблюдения последовательности действий, определенных административным регламентом </w:t>
      </w:r>
      <w:r w:rsidRPr="00D96FE8">
        <w:t xml:space="preserve">осуществляется </w:t>
      </w:r>
      <w:r>
        <w:t>главой муниципального</w:t>
      </w:r>
      <w:r w:rsidRPr="004A1EB6">
        <w:t xml:space="preserve"> </w:t>
      </w:r>
      <w:r>
        <w:t>образования.</w:t>
      </w:r>
    </w:p>
    <w:p w:rsidR="00B83C24" w:rsidRPr="00D96FE8" w:rsidRDefault="00B83C24" w:rsidP="00B528F6">
      <w:pPr>
        <w:autoSpaceDE w:val="0"/>
        <w:autoSpaceDN w:val="0"/>
        <w:adjustRightInd w:val="0"/>
        <w:ind w:firstLine="709"/>
        <w:jc w:val="both"/>
      </w:pPr>
      <w:r>
        <w:t xml:space="preserve">4.2. </w:t>
      </w:r>
      <w:r w:rsidRPr="00D96FE8">
        <w:t>Проверки могут быть плановыми</w:t>
      </w:r>
      <w:r>
        <w:t xml:space="preserve"> и внеплановыми. Плановые проверки </w:t>
      </w:r>
      <w:r w:rsidRPr="00D96FE8">
        <w:t>осуществля</w:t>
      </w:r>
      <w:r>
        <w:t>ют</w:t>
      </w:r>
      <w:r w:rsidRPr="00D96FE8">
        <w:t xml:space="preserve">ся на основании </w:t>
      </w:r>
      <w:r>
        <w:t xml:space="preserve">квартальных, </w:t>
      </w:r>
      <w:r w:rsidRPr="00D96FE8">
        <w:t>полугодовых или годовых планов работ</w:t>
      </w:r>
      <w:r>
        <w:t xml:space="preserve"> Администрации. Внеплановые проверки - в случае поступления жалоб от заявителей на работу специалиста, ответственного за исполнение муниципальной услуги, и/или иных должностных лиц Администрации при участии их в предоставлении муниципальной услуги.</w:t>
      </w:r>
    </w:p>
    <w:p w:rsidR="00B83C24" w:rsidRPr="00D96FE8" w:rsidRDefault="00B83C24" w:rsidP="00B528F6">
      <w:pPr>
        <w:autoSpaceDE w:val="0"/>
        <w:autoSpaceDN w:val="0"/>
        <w:adjustRightInd w:val="0"/>
        <w:ind w:firstLine="709"/>
        <w:jc w:val="both"/>
      </w:pPr>
      <w:r>
        <w:t>4.3. П</w:t>
      </w:r>
      <w:r w:rsidRPr="00D96FE8">
        <w:t>роверк</w:t>
      </w:r>
      <w:r>
        <w:t>у</w:t>
      </w:r>
      <w:r w:rsidRPr="00D96FE8">
        <w:t xml:space="preserve"> полноты и качества предоставления </w:t>
      </w:r>
      <w:r>
        <w:t>муниципальной</w:t>
      </w:r>
      <w:r w:rsidRPr="00D96FE8">
        <w:t xml:space="preserve"> услуги </w:t>
      </w:r>
      <w:r>
        <w:t>производит должностное лицо, уполномоченное на проведении проверки</w:t>
      </w:r>
    </w:p>
    <w:p w:rsidR="00B83C24" w:rsidRPr="00D96FE8" w:rsidRDefault="00B83C24" w:rsidP="00B528F6">
      <w:pPr>
        <w:autoSpaceDE w:val="0"/>
        <w:autoSpaceDN w:val="0"/>
        <w:adjustRightInd w:val="0"/>
        <w:ind w:firstLine="709"/>
        <w:jc w:val="both"/>
      </w:pPr>
      <w:r>
        <w:t xml:space="preserve">4.4. </w:t>
      </w:r>
      <w:r w:rsidRPr="00D96FE8">
        <w:t xml:space="preserve">Результаты </w:t>
      </w:r>
      <w:r>
        <w:t>проверки оформляется справкой</w:t>
      </w:r>
      <w:r w:rsidRPr="00D96FE8">
        <w:t>, в которо</w:t>
      </w:r>
      <w:r>
        <w:t>й</w:t>
      </w:r>
      <w:r w:rsidRPr="00D96FE8">
        <w:t xml:space="preserve"> отмечаются выявленные недостатки и предложения по их устранению.</w:t>
      </w:r>
    </w:p>
    <w:p w:rsidR="00B83C24" w:rsidRPr="00D96FE8" w:rsidRDefault="00B83C24" w:rsidP="00B528F6">
      <w:pPr>
        <w:autoSpaceDE w:val="0"/>
        <w:autoSpaceDN w:val="0"/>
        <w:adjustRightInd w:val="0"/>
        <w:ind w:firstLine="709"/>
        <w:jc w:val="both"/>
      </w:pPr>
      <w:r>
        <w:t xml:space="preserve">4.5. </w:t>
      </w:r>
      <w:r w:rsidRPr="00D96FE8">
        <w:t xml:space="preserve">Проверки полноты и качества предоставления </w:t>
      </w:r>
      <w:r>
        <w:t>муниципальной</w:t>
      </w:r>
      <w:r w:rsidRPr="00D96FE8">
        <w:t xml:space="preserve"> услуги осуще</w:t>
      </w:r>
      <w:r>
        <w:t>ствляются не чаще одного раза в квартал</w:t>
      </w:r>
      <w:r w:rsidRPr="00D96FE8">
        <w:t>.</w:t>
      </w:r>
    </w:p>
    <w:p w:rsidR="00B83C24" w:rsidRPr="00D96FE8" w:rsidRDefault="00B83C24" w:rsidP="00B528F6">
      <w:pPr>
        <w:autoSpaceDE w:val="0"/>
        <w:autoSpaceDN w:val="0"/>
        <w:adjustRightInd w:val="0"/>
        <w:ind w:firstLine="709"/>
        <w:jc w:val="both"/>
      </w:pPr>
      <w:r>
        <w:t xml:space="preserve">4.6. </w:t>
      </w:r>
      <w:r w:rsidRPr="00D96FE8">
        <w:t>По результатам проведенных проверок</w:t>
      </w:r>
      <w:r>
        <w:t>, при выявлении</w:t>
      </w:r>
      <w:r w:rsidRPr="00D96FE8">
        <w:t xml:space="preserve"> нарушений прав заявителей</w:t>
      </w:r>
      <w:r>
        <w:t>, виновные лица привлекаются к ответственности, предусмотренной действующим законодательством</w:t>
      </w:r>
      <w:r w:rsidRPr="00D96FE8">
        <w:t xml:space="preserve"> Российской Федерации</w:t>
      </w:r>
      <w:r>
        <w:t xml:space="preserve"> и трудовым договором</w:t>
      </w:r>
      <w:r w:rsidRPr="00D96FE8">
        <w:t>.</w:t>
      </w:r>
    </w:p>
    <w:p w:rsidR="00B83C24" w:rsidRDefault="00B83C24" w:rsidP="00B528F6">
      <w:pPr>
        <w:autoSpaceDE w:val="0"/>
        <w:autoSpaceDN w:val="0"/>
        <w:adjustRightInd w:val="0"/>
        <w:ind w:firstLine="709"/>
        <w:jc w:val="both"/>
      </w:pPr>
      <w:r>
        <w:t xml:space="preserve">4.7. За полноту и качества предоставления муниципальной услуги специалист, ответственный за исполнение муниципальной услуги несет персональную ответственность, в </w:t>
      </w:r>
      <w:r w:rsidRPr="00D96FE8">
        <w:t xml:space="preserve">соответствии с </w:t>
      </w:r>
      <w:r>
        <w:t xml:space="preserve">должностной инструкцией и </w:t>
      </w:r>
      <w:r w:rsidRPr="00D96FE8">
        <w:t xml:space="preserve">требованиями </w:t>
      </w:r>
      <w:r>
        <w:t xml:space="preserve">действующего </w:t>
      </w:r>
      <w:r w:rsidRPr="00D96FE8">
        <w:t>законо</w:t>
      </w:r>
      <w:r>
        <w:t>дательства Российской Федерации.</w:t>
      </w:r>
    </w:p>
    <w:p w:rsidR="00B83C24" w:rsidRDefault="00B83C24" w:rsidP="00B528F6">
      <w:pPr>
        <w:autoSpaceDE w:val="0"/>
        <w:autoSpaceDN w:val="0"/>
        <w:adjustRightInd w:val="0"/>
        <w:ind w:firstLine="709"/>
        <w:jc w:val="both"/>
      </w:pPr>
    </w:p>
    <w:p w:rsidR="00B83C24" w:rsidRPr="00275E73" w:rsidRDefault="00B83C24" w:rsidP="00180EA1">
      <w:pPr>
        <w:ind w:firstLine="709"/>
        <w:jc w:val="both"/>
        <w:rPr>
          <w:b/>
        </w:rPr>
      </w:pPr>
      <w:r>
        <w:rPr>
          <w:b/>
        </w:rPr>
        <w:t>5</w:t>
      </w:r>
      <w:r w:rsidRPr="001450D4">
        <w:rPr>
          <w:b/>
        </w:rPr>
        <w:t xml:space="preserve">. </w:t>
      </w:r>
      <w:r>
        <w:rPr>
          <w:b/>
        </w:rPr>
        <w:t>Досудебный (внесудебный) п</w:t>
      </w:r>
      <w:r w:rsidRPr="005E2424">
        <w:rPr>
          <w:b/>
        </w:rPr>
        <w:t>орядок обжалования решений</w:t>
      </w:r>
      <w:r>
        <w:rPr>
          <w:b/>
        </w:rPr>
        <w:t xml:space="preserve"> </w:t>
      </w:r>
      <w:r w:rsidRPr="005E2424">
        <w:rPr>
          <w:b/>
        </w:rPr>
        <w:t>действий (бездейс</w:t>
      </w:r>
      <w:r w:rsidR="00353146">
        <w:rPr>
          <w:b/>
        </w:rPr>
        <w:t>твия)</w:t>
      </w:r>
      <w:r>
        <w:rPr>
          <w:b/>
        </w:rPr>
        <w:t>органа, учреждения</w:t>
      </w:r>
      <w:r w:rsidRPr="005E2424">
        <w:rPr>
          <w:b/>
        </w:rPr>
        <w:t xml:space="preserve">, </w:t>
      </w:r>
      <w:r>
        <w:rPr>
          <w:b/>
        </w:rPr>
        <w:t>предоставляющего муниципальную услугу, а также ответственных лиц.</w:t>
      </w:r>
    </w:p>
    <w:p w:rsidR="00B83C24" w:rsidRPr="001450D4" w:rsidRDefault="00B83C24" w:rsidP="00B528F6">
      <w:pPr>
        <w:autoSpaceDE w:val="0"/>
        <w:autoSpaceDN w:val="0"/>
        <w:adjustRightInd w:val="0"/>
        <w:ind w:firstLine="709"/>
        <w:rPr>
          <w:b/>
        </w:rPr>
      </w:pPr>
    </w:p>
    <w:p w:rsidR="00B83C24" w:rsidRDefault="00B83C24" w:rsidP="00B528F6">
      <w:pPr>
        <w:ind w:firstLine="709"/>
        <w:jc w:val="both"/>
      </w:pPr>
      <w:r>
        <w:t xml:space="preserve">5.1. Заявители имеют право на обжалование решений, действий или бездействия специалиста, предоставляющего муниципальную услугу в досудебном (внесудебном) порядке. </w:t>
      </w:r>
    </w:p>
    <w:p w:rsidR="00B83C24" w:rsidRPr="0013020E" w:rsidRDefault="00B83C24" w:rsidP="00B528F6">
      <w:pPr>
        <w:ind w:firstLine="709"/>
        <w:jc w:val="both"/>
        <w:rPr>
          <w:color w:val="0070C0"/>
        </w:rPr>
      </w:pPr>
      <w:r w:rsidRPr="0013020E">
        <w:rPr>
          <w:color w:val="0070C0"/>
        </w:rPr>
        <w:t>5.2. Заявители могут обжаловать решени</w:t>
      </w:r>
      <w:r w:rsidR="00FD0497" w:rsidRPr="0013020E">
        <w:rPr>
          <w:color w:val="0070C0"/>
        </w:rPr>
        <w:t>я</w:t>
      </w:r>
      <w:r w:rsidRPr="0013020E">
        <w:rPr>
          <w:color w:val="0070C0"/>
        </w:rPr>
        <w:t>, действия или бездействие специалиста, предоставляющих муниципальную услугу устно или письменно г</w:t>
      </w:r>
      <w:r w:rsidR="00FD0497" w:rsidRPr="0013020E">
        <w:rPr>
          <w:color w:val="0070C0"/>
        </w:rPr>
        <w:t>лаве муниципального образования в следующих случаях:</w:t>
      </w:r>
    </w:p>
    <w:p w:rsidR="00FD0497" w:rsidRPr="0013020E" w:rsidRDefault="00FD0497" w:rsidP="00FD0497">
      <w:pPr>
        <w:ind w:firstLine="709"/>
        <w:jc w:val="both"/>
        <w:rPr>
          <w:color w:val="0070C0"/>
        </w:rPr>
      </w:pPr>
      <w:r w:rsidRPr="0013020E">
        <w:rPr>
          <w:color w:val="0070C0"/>
        </w:rPr>
        <w:t>1) нарушение срока регистрации запроса о предоставлении муниципальной услуги, запроса, указанного в статье 15.1 Федерального закона от 27.07.2010 N 210-ФЗ;</w:t>
      </w:r>
    </w:p>
    <w:p w:rsidR="00FD0497" w:rsidRPr="0013020E" w:rsidRDefault="00FD0497" w:rsidP="00FD0497">
      <w:pPr>
        <w:ind w:firstLine="709"/>
        <w:jc w:val="both"/>
        <w:rPr>
          <w:color w:val="0070C0"/>
        </w:rPr>
      </w:pPr>
      <w:r w:rsidRPr="0013020E">
        <w:rPr>
          <w:color w:val="0070C0"/>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FD0497" w:rsidRPr="0013020E" w:rsidRDefault="00FD0497" w:rsidP="00FD0497">
      <w:pPr>
        <w:ind w:firstLine="709"/>
        <w:jc w:val="both"/>
        <w:rPr>
          <w:color w:val="0070C0"/>
        </w:rPr>
      </w:pPr>
      <w:r w:rsidRPr="0013020E">
        <w:rPr>
          <w:color w:val="0070C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D0497" w:rsidRPr="0013020E" w:rsidRDefault="00FD0497" w:rsidP="00FD0497">
      <w:pPr>
        <w:ind w:firstLine="709"/>
        <w:jc w:val="both"/>
        <w:rPr>
          <w:color w:val="0070C0"/>
        </w:rPr>
      </w:pPr>
      <w:r w:rsidRPr="0013020E">
        <w:rPr>
          <w:color w:val="0070C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D0497" w:rsidRPr="0013020E" w:rsidRDefault="00FD0497" w:rsidP="00FD0497">
      <w:pPr>
        <w:ind w:firstLine="709"/>
        <w:jc w:val="both"/>
        <w:rPr>
          <w:color w:val="0070C0"/>
        </w:rPr>
      </w:pPr>
      <w:r w:rsidRPr="0013020E">
        <w:rPr>
          <w:color w:val="0070C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FD0497" w:rsidRPr="0013020E" w:rsidRDefault="00FD0497" w:rsidP="00FD0497">
      <w:pPr>
        <w:ind w:firstLine="709"/>
        <w:jc w:val="both"/>
        <w:rPr>
          <w:color w:val="0070C0"/>
        </w:rPr>
      </w:pPr>
      <w:r w:rsidRPr="0013020E">
        <w:rPr>
          <w:color w:val="0070C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D0497" w:rsidRPr="0013020E" w:rsidRDefault="00FD0497" w:rsidP="00FD0497">
      <w:pPr>
        <w:ind w:firstLine="709"/>
        <w:jc w:val="both"/>
        <w:rPr>
          <w:color w:val="0070C0"/>
        </w:rPr>
      </w:pPr>
      <w:r w:rsidRPr="0013020E">
        <w:rPr>
          <w:color w:val="0070C0"/>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FD0497" w:rsidRPr="0013020E" w:rsidRDefault="00FD0497" w:rsidP="00FD0497">
      <w:pPr>
        <w:ind w:firstLine="709"/>
        <w:jc w:val="both"/>
        <w:rPr>
          <w:color w:val="0070C0"/>
        </w:rPr>
      </w:pPr>
      <w:r w:rsidRPr="0013020E">
        <w:rPr>
          <w:color w:val="0070C0"/>
        </w:rPr>
        <w:t>8) нарушение срока или порядка выдачи документов по результатам предоставления муниципальной услуги;</w:t>
      </w:r>
    </w:p>
    <w:p w:rsidR="00FD0497" w:rsidRPr="0013020E" w:rsidRDefault="00FD0497" w:rsidP="00FD0497">
      <w:pPr>
        <w:ind w:firstLine="709"/>
        <w:jc w:val="both"/>
        <w:rPr>
          <w:color w:val="0070C0"/>
        </w:rPr>
      </w:pPr>
      <w:r w:rsidRPr="0013020E">
        <w:rPr>
          <w:color w:val="0070C0"/>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13020E">
        <w:rPr>
          <w:color w:val="0070C0"/>
        </w:rPr>
        <w:lastRenderedPageBreak/>
        <w:t>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FD0497" w:rsidRPr="0013020E" w:rsidRDefault="00FD0497" w:rsidP="00FD0497">
      <w:pPr>
        <w:ind w:firstLine="709"/>
        <w:jc w:val="both"/>
        <w:rPr>
          <w:color w:val="0070C0"/>
        </w:rPr>
      </w:pPr>
      <w:r w:rsidRPr="0013020E">
        <w:rPr>
          <w:color w:val="0070C0"/>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B83C24" w:rsidRDefault="00B83C24" w:rsidP="00B528F6">
      <w:pPr>
        <w:ind w:firstLine="709"/>
        <w:jc w:val="both"/>
      </w:pPr>
      <w:r>
        <w:t xml:space="preserve">5.3. Заявители имеют право обратиться лично (устно) или направить письменное предложение, заявление или обращение (далее - письменное обращение). </w:t>
      </w:r>
    </w:p>
    <w:p w:rsidR="00B83C24" w:rsidRDefault="00B83C24" w:rsidP="00B528F6">
      <w:pPr>
        <w:autoSpaceDE w:val="0"/>
        <w:autoSpaceDN w:val="0"/>
        <w:adjustRightInd w:val="0"/>
        <w:ind w:firstLine="709"/>
        <w:jc w:val="both"/>
        <w:outlineLvl w:val="0"/>
      </w:pPr>
      <w:r>
        <w:t>5.4. Личный прием граждан проводится главой муниципального образования. При личном приеме гражданин предъявляет документ, удостоверяющий его личность.</w:t>
      </w:r>
    </w:p>
    <w:p w:rsidR="00B83C24" w:rsidRDefault="00B83C24" w:rsidP="00B528F6">
      <w:pPr>
        <w:autoSpaceDE w:val="0"/>
        <w:autoSpaceDN w:val="0"/>
        <w:adjustRightInd w:val="0"/>
        <w:ind w:firstLine="709"/>
        <w:jc w:val="both"/>
        <w:outlineLvl w:val="0"/>
      </w:pPr>
      <w:r>
        <w:t>5.5. Содержание устного обращения заносится в карточку личного приема гражданина.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w:t>
      </w:r>
    </w:p>
    <w:p w:rsidR="00B83C24" w:rsidRDefault="00B83C24" w:rsidP="00B528F6">
      <w:pPr>
        <w:autoSpaceDE w:val="0"/>
        <w:autoSpaceDN w:val="0"/>
        <w:adjustRightInd w:val="0"/>
        <w:ind w:firstLine="709"/>
        <w:jc w:val="both"/>
        <w:outlineLvl w:val="0"/>
      </w:pPr>
      <w:r>
        <w:t>5.6. Письменное обращение, принятое в ходе личного приема, подлежит регистрации и рассмотрению в порядке, установленном настоящим административным регламентом.</w:t>
      </w:r>
    </w:p>
    <w:p w:rsidR="00B83C24" w:rsidRDefault="00B83C24" w:rsidP="00B528F6">
      <w:pPr>
        <w:autoSpaceDE w:val="0"/>
        <w:autoSpaceDN w:val="0"/>
        <w:adjustRightInd w:val="0"/>
        <w:ind w:firstLine="709"/>
        <w:jc w:val="both"/>
        <w:outlineLvl w:val="0"/>
      </w:pPr>
      <w:r>
        <w:t>5.7.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B83C24" w:rsidRDefault="00B83C24" w:rsidP="00B528F6">
      <w:pPr>
        <w:ind w:firstLine="709"/>
        <w:jc w:val="both"/>
      </w:pPr>
      <w:r>
        <w:t xml:space="preserve">5.8. Исчерпывающий перечень оснований для отказа в рассмотрении письменной жалобы: </w:t>
      </w:r>
    </w:p>
    <w:p w:rsidR="00B83C24" w:rsidRDefault="00B83C24" w:rsidP="00B528F6">
      <w:pPr>
        <w:ind w:firstLine="709"/>
        <w:jc w:val="both"/>
      </w:pPr>
      <w:r>
        <w:t xml:space="preserve">- </w:t>
      </w:r>
      <w:r w:rsidRPr="00D0296B">
        <w:t xml:space="preserve">если текст не поддается прочтению, ответ на </w:t>
      </w:r>
      <w:r>
        <w:t>жалобу</w:t>
      </w:r>
      <w:r w:rsidRPr="00D0296B">
        <w:t xml:space="preserve"> не </w:t>
      </w:r>
      <w:r>
        <w:t>д</w:t>
      </w:r>
      <w:r w:rsidRPr="00D0296B">
        <w:t>ается и оно не подлежит напр</w:t>
      </w:r>
      <w:r>
        <w:t>авлению на рассмотрение</w:t>
      </w:r>
      <w:r w:rsidRPr="00D0296B">
        <w:t xml:space="preserve">, о чем в течение семи дней со дня регистрации </w:t>
      </w:r>
      <w:r>
        <w:t>жалобы</w:t>
      </w:r>
      <w:r w:rsidRPr="00D0296B">
        <w:t xml:space="preserve"> сообщается гражданину, направившему </w:t>
      </w:r>
      <w:r>
        <w:t>жалобу</w:t>
      </w:r>
      <w:r w:rsidRPr="00D0296B">
        <w:t>, если его фамилия и почтовый адрес поддаются прочтению</w:t>
      </w:r>
      <w:r>
        <w:t>;</w:t>
      </w:r>
    </w:p>
    <w:p w:rsidR="00B83C24" w:rsidRDefault="00B83C24" w:rsidP="00B528F6">
      <w:pPr>
        <w:ind w:firstLine="709"/>
        <w:jc w:val="both"/>
      </w:pPr>
      <w:r>
        <w:t>- документы содержат помарки, подчистки, исправления;</w:t>
      </w:r>
    </w:p>
    <w:p w:rsidR="00B83C24" w:rsidRDefault="00B83C24" w:rsidP="00B528F6">
      <w:pPr>
        <w:ind w:firstLine="709"/>
        <w:jc w:val="both"/>
      </w:pPr>
      <w:r>
        <w:t>- в жалобе</w:t>
      </w:r>
      <w:r w:rsidRPr="00327B52">
        <w:t xml:space="preserve"> содержатся нецензурные либо оскорбительные выражения, угрозы жизни, здоровью и имуществу должностного лица, а также членов его семьи, вправе оставить </w:t>
      </w:r>
      <w:r>
        <w:t>жалобу</w:t>
      </w:r>
      <w:r w:rsidRPr="00327B52">
        <w:t xml:space="preserve"> без ответа по существу поставленных в нем вопросов и сообщить гражданину, направившему </w:t>
      </w:r>
      <w:r>
        <w:t>жалобу</w:t>
      </w:r>
      <w:r w:rsidRPr="00327B52">
        <w:t>, о недопустимости злоупотребления правом.</w:t>
      </w:r>
    </w:p>
    <w:p w:rsidR="00B83C24" w:rsidRDefault="00B83C24" w:rsidP="00B528F6">
      <w:pPr>
        <w:autoSpaceDE w:val="0"/>
        <w:autoSpaceDN w:val="0"/>
        <w:adjustRightInd w:val="0"/>
        <w:ind w:firstLine="709"/>
        <w:jc w:val="both"/>
        <w:outlineLvl w:val="0"/>
      </w:pPr>
      <w:r>
        <w:t>-</w:t>
      </w:r>
      <w:r w:rsidRPr="00D0296B">
        <w:t xml:space="preserve"> </w:t>
      </w:r>
      <w:r>
        <w:t xml:space="preserve">в жалобе гражданина содержится вопрос, на который гражданину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муниципального образования, вправе принять решение о безосновательности очередного обращения и прекращении переписки с гражданином по данному вопросу при условии, что указанная жалоба и ранее направляемые жалобы направлялись в один и тот же орган местного самоуправления, учреждение. </w:t>
      </w:r>
    </w:p>
    <w:p w:rsidR="00B83C24" w:rsidRDefault="00B83C24" w:rsidP="00B528F6">
      <w:pPr>
        <w:autoSpaceDE w:val="0"/>
        <w:autoSpaceDN w:val="0"/>
        <w:adjustRightInd w:val="0"/>
        <w:ind w:firstLine="709"/>
        <w:jc w:val="both"/>
        <w:outlineLvl w:val="0"/>
      </w:pPr>
      <w:r>
        <w:t>О данном решении уведомляется гражданин, направивший обращение.</w:t>
      </w:r>
    </w:p>
    <w:p w:rsidR="00B83C24" w:rsidRDefault="00B83C24" w:rsidP="00B528F6">
      <w:pPr>
        <w:autoSpaceDE w:val="0"/>
        <w:autoSpaceDN w:val="0"/>
        <w:adjustRightInd w:val="0"/>
        <w:ind w:firstLine="709"/>
        <w:jc w:val="both"/>
        <w:outlineLvl w:val="0"/>
      </w:pPr>
      <w: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w:t>
      </w:r>
      <w:r w:rsidRPr="00F1262E">
        <w:t xml:space="preserve">законом </w:t>
      </w:r>
      <w:hyperlink r:id="rId11" w:history="1">
        <w:r w:rsidRPr="00F1262E">
          <w:t>тайну</w:t>
        </w:r>
      </w:hyperlink>
      <w:r w:rsidRPr="00F1262E">
        <w:t xml:space="preserve">, гражданину, направившему жалобу, сообщается о </w:t>
      </w:r>
      <w:r w:rsidRPr="00F1262E">
        <w:lastRenderedPageBreak/>
        <w:t>невозможности дать ответ по существу поставленного</w:t>
      </w:r>
      <w:r>
        <w:t xml:space="preserve"> в нем вопроса в связи с недопустимостью разглашения указанных сведений.</w:t>
      </w:r>
    </w:p>
    <w:p w:rsidR="00B83C24" w:rsidRDefault="00B83C24" w:rsidP="00B528F6">
      <w:pPr>
        <w:autoSpaceDE w:val="0"/>
        <w:autoSpaceDN w:val="0"/>
        <w:adjustRightInd w:val="0"/>
        <w:ind w:firstLine="709"/>
        <w:jc w:val="both"/>
        <w:outlineLvl w:val="0"/>
      </w:pPr>
      <w: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 в администрацию.</w:t>
      </w:r>
    </w:p>
    <w:p w:rsidR="00B83C24" w:rsidRPr="0013020E" w:rsidRDefault="00B83C24" w:rsidP="00B528F6">
      <w:pPr>
        <w:autoSpaceDE w:val="0"/>
        <w:autoSpaceDN w:val="0"/>
        <w:adjustRightInd w:val="0"/>
        <w:ind w:firstLine="709"/>
        <w:jc w:val="both"/>
        <w:outlineLvl w:val="0"/>
        <w:rPr>
          <w:color w:val="0070C0"/>
        </w:rPr>
      </w:pPr>
      <w:r w:rsidRPr="0013020E">
        <w:rPr>
          <w:color w:val="0070C0"/>
        </w:rPr>
        <w:t xml:space="preserve">5.9. Срок рассмотрения письменной жалобы не должен превышать </w:t>
      </w:r>
      <w:r w:rsidR="00DA75A9" w:rsidRPr="0013020E">
        <w:rPr>
          <w:color w:val="0070C0"/>
        </w:rPr>
        <w:t>15 рабочих</w:t>
      </w:r>
      <w:r w:rsidRPr="0013020E">
        <w:rPr>
          <w:color w:val="0070C0"/>
        </w:rPr>
        <w:t xml:space="preserve"> дней с</w:t>
      </w:r>
      <w:r w:rsidR="00DA75A9" w:rsidRPr="0013020E">
        <w:rPr>
          <w:color w:val="0070C0"/>
        </w:rPr>
        <w:t>о дня</w:t>
      </w:r>
      <w:r w:rsidRPr="0013020E">
        <w:rPr>
          <w:color w:val="0070C0"/>
        </w:rPr>
        <w:t xml:space="preserve"> </w:t>
      </w:r>
      <w:r w:rsidR="00DA75A9" w:rsidRPr="0013020E">
        <w:rPr>
          <w:color w:val="0070C0"/>
        </w:rPr>
        <w:t>ее</w:t>
      </w:r>
      <w:r w:rsidRPr="0013020E">
        <w:rPr>
          <w:color w:val="0070C0"/>
        </w:rPr>
        <w:t xml:space="preserve"> регистрации</w:t>
      </w:r>
      <w:r w:rsidR="00DA75A9" w:rsidRPr="0013020E">
        <w:rPr>
          <w:color w:val="0070C0"/>
        </w:rPr>
        <w:t>,</w:t>
      </w:r>
      <w:r w:rsidRPr="0013020E">
        <w:rPr>
          <w:color w:val="0070C0"/>
        </w:rPr>
        <w:t xml:space="preserve"> </w:t>
      </w:r>
      <w:r w:rsidR="00DA75A9" w:rsidRPr="0013020E">
        <w:rPr>
          <w:color w:val="0070C0"/>
        </w:rPr>
        <w:t>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w:t>
      </w:r>
      <w:r w:rsidR="00F61F14" w:rsidRPr="0013020E">
        <w:rPr>
          <w:color w:val="0070C0"/>
        </w:rPr>
        <w:t xml:space="preserve"> № 210-ФЗ</w:t>
      </w:r>
      <w:r w:rsidR="00DA75A9" w:rsidRPr="0013020E">
        <w:rPr>
          <w:color w:val="0070C0"/>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83C24" w:rsidRDefault="00B83C24" w:rsidP="00B528F6">
      <w:pPr>
        <w:autoSpaceDE w:val="0"/>
        <w:autoSpaceDN w:val="0"/>
        <w:adjustRightInd w:val="0"/>
        <w:ind w:firstLine="709"/>
        <w:jc w:val="both"/>
        <w:outlineLvl w:val="0"/>
      </w:pPr>
      <w:r>
        <w:t>5.10.</w:t>
      </w:r>
      <w:r w:rsidRPr="00D0296B">
        <w:t xml:space="preserve"> </w:t>
      </w:r>
      <w:r>
        <w:t>Гражданин в своей жалобе в обязательном порядке указывает либо наименование органа местного самоуправления, в которые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r w:rsidRPr="00D0296B">
        <w:t xml:space="preserve"> </w:t>
      </w:r>
      <w:r>
        <w:t xml:space="preserve">Жалоба, поступившая в администрацию в форме электронного документа, подлежит рассмотрению в </w:t>
      </w:r>
      <w:hyperlink r:id="rId12" w:history="1">
        <w:r w:rsidRPr="00D0296B">
          <w:rPr>
            <w:color w:val="000000"/>
          </w:rPr>
          <w:t>порядке</w:t>
        </w:r>
      </w:hyperlink>
      <w:r>
        <w:t>, установленном настоящим административным регламентом. В жалобе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Гражданин вправе приложить к такой жалобе необходимые документы и материалы в электронной форме либо направить указанные документы и материалы или их копии в письменной форме.</w:t>
      </w:r>
    </w:p>
    <w:p w:rsidR="00B83C24" w:rsidRDefault="00B83C24" w:rsidP="00B528F6">
      <w:pPr>
        <w:autoSpaceDE w:val="0"/>
        <w:autoSpaceDN w:val="0"/>
        <w:adjustRightInd w:val="0"/>
        <w:ind w:firstLine="709"/>
        <w:jc w:val="both"/>
        <w:outlineLvl w:val="0"/>
      </w:pPr>
      <w:r>
        <w:t>В случае необходимости в подтверждение своих доводов гражданин прилагает к письменной жалобе документы и материалы либо их копии.</w:t>
      </w:r>
    </w:p>
    <w:p w:rsidR="00F61F14" w:rsidRPr="0013020E" w:rsidRDefault="00B83C24" w:rsidP="00F61F14">
      <w:pPr>
        <w:ind w:firstLine="709"/>
        <w:jc w:val="both"/>
        <w:rPr>
          <w:color w:val="0070C0"/>
        </w:rPr>
      </w:pPr>
      <w:r w:rsidRPr="0013020E">
        <w:rPr>
          <w:color w:val="0070C0"/>
        </w:rPr>
        <w:t xml:space="preserve">5.11. </w:t>
      </w:r>
      <w:r w:rsidR="00F61F14" w:rsidRPr="0013020E">
        <w:rPr>
          <w:color w:val="0070C0"/>
        </w:rPr>
        <w:t>По результатам рассмотрения жалобы принимается одно из следующих решений:</w:t>
      </w:r>
    </w:p>
    <w:p w:rsidR="00F61F14" w:rsidRPr="0013020E" w:rsidRDefault="00F61F14" w:rsidP="00F61F14">
      <w:pPr>
        <w:ind w:firstLine="709"/>
        <w:jc w:val="both"/>
        <w:rPr>
          <w:color w:val="0070C0"/>
        </w:rPr>
      </w:pPr>
      <w:r w:rsidRPr="0013020E">
        <w:rPr>
          <w:color w:val="0070C0"/>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83C24" w:rsidRPr="0013020E" w:rsidRDefault="00F61F14" w:rsidP="00F61F14">
      <w:pPr>
        <w:ind w:firstLine="709"/>
        <w:jc w:val="both"/>
        <w:rPr>
          <w:color w:val="0070C0"/>
        </w:rPr>
      </w:pPr>
      <w:r w:rsidRPr="0013020E">
        <w:rPr>
          <w:color w:val="0070C0"/>
        </w:rPr>
        <w:t>2) в удовлетворении жалобы отказывается.</w:t>
      </w:r>
    </w:p>
    <w:p w:rsidR="00B83C24" w:rsidRPr="0013020E" w:rsidRDefault="00B83C24" w:rsidP="00B528F6">
      <w:pPr>
        <w:ind w:firstLine="709"/>
        <w:jc w:val="both"/>
        <w:rPr>
          <w:color w:val="0070C0"/>
        </w:rPr>
      </w:pPr>
      <w:r w:rsidRPr="0013020E">
        <w:rPr>
          <w:color w:val="0070C0"/>
        </w:rPr>
        <w:t xml:space="preserve">5.12. </w:t>
      </w:r>
      <w:r w:rsidR="00F61F14" w:rsidRPr="0013020E">
        <w:rPr>
          <w:color w:val="0070C0"/>
        </w:rPr>
        <w:t>Не позднее дня, следующего за днем принятия решения, указанного в пункте 5.11,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61F14" w:rsidRPr="0013020E" w:rsidRDefault="00F61F14" w:rsidP="00B528F6">
      <w:pPr>
        <w:ind w:firstLine="709"/>
        <w:jc w:val="both"/>
        <w:rPr>
          <w:color w:val="0070C0"/>
        </w:rPr>
      </w:pPr>
      <w:r w:rsidRPr="0013020E">
        <w:rPr>
          <w:color w:val="0070C0"/>
        </w:rPr>
        <w:t>5.12.1.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61F14" w:rsidRPr="0013020E" w:rsidRDefault="00F61F14" w:rsidP="00B528F6">
      <w:pPr>
        <w:ind w:firstLine="709"/>
        <w:jc w:val="both"/>
        <w:rPr>
          <w:color w:val="0070C0"/>
        </w:rPr>
      </w:pPr>
      <w:r w:rsidRPr="0013020E">
        <w:rPr>
          <w:color w:val="0070C0"/>
        </w:rPr>
        <w:t>5.12.2.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83C24" w:rsidRDefault="00B83C24" w:rsidP="00B528F6">
      <w:pPr>
        <w:ind w:firstLine="709"/>
        <w:jc w:val="both"/>
      </w:pPr>
      <w:r>
        <w:t>5.13.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83C24" w:rsidRDefault="00B83C24" w:rsidP="00B528F6">
      <w:pPr>
        <w:autoSpaceDE w:val="0"/>
        <w:autoSpaceDN w:val="0"/>
        <w:adjustRightInd w:val="0"/>
        <w:ind w:firstLine="709"/>
        <w:jc w:val="both"/>
      </w:pPr>
      <w:r>
        <w:lastRenderedPageBreak/>
        <w:t>5.14. Заявитель вправе обжаловать решения, принятые в ходе предоставления муниципальной услуги, действия или бездействия должностных лиц администрации образования.</w:t>
      </w:r>
    </w:p>
    <w:p w:rsidR="00B83C24" w:rsidRDefault="00B83C24" w:rsidP="00B83C24">
      <w:pPr>
        <w:autoSpaceDE w:val="0"/>
        <w:autoSpaceDN w:val="0"/>
        <w:adjustRightInd w:val="0"/>
        <w:ind w:firstLine="540"/>
        <w:jc w:val="center"/>
      </w:pPr>
    </w:p>
    <w:p w:rsidR="00B83C24" w:rsidRPr="006D1937" w:rsidRDefault="00B83C24" w:rsidP="00B83C24">
      <w:pPr>
        <w:pStyle w:val="3"/>
        <w:spacing w:before="0" w:after="0"/>
        <w:ind w:left="3960"/>
        <w:jc w:val="right"/>
        <w:rPr>
          <w:rFonts w:ascii="Times New Roman" w:hAnsi="Times New Roman" w:cs="Times New Roman"/>
          <w:sz w:val="24"/>
          <w:szCs w:val="24"/>
        </w:rPr>
      </w:pPr>
      <w:r>
        <w:br w:type="page"/>
      </w:r>
      <w:r w:rsidRPr="006D1937">
        <w:rPr>
          <w:rFonts w:ascii="Times New Roman" w:hAnsi="Times New Roman" w:cs="Times New Roman"/>
          <w:sz w:val="24"/>
          <w:szCs w:val="24"/>
        </w:rPr>
        <w:lastRenderedPageBreak/>
        <w:t>Приложение № 1</w:t>
      </w:r>
    </w:p>
    <w:p w:rsidR="00B83C24" w:rsidRPr="006D1937" w:rsidRDefault="00B83C24" w:rsidP="00B83C24">
      <w:pPr>
        <w:ind w:left="3960"/>
        <w:jc w:val="right"/>
      </w:pPr>
      <w:r w:rsidRPr="006D1937">
        <w:t>к Административному регламенту</w:t>
      </w:r>
    </w:p>
    <w:p w:rsidR="00B83C24" w:rsidRDefault="00B83C24" w:rsidP="00B83C24">
      <w:pPr>
        <w:ind w:left="2124"/>
        <w:jc w:val="right"/>
      </w:pPr>
      <w:r>
        <w:t>предоставлени</w:t>
      </w:r>
      <w:r w:rsidR="00F61F14">
        <w:t>я</w:t>
      </w:r>
      <w:r>
        <w:t xml:space="preserve"> информации </w:t>
      </w:r>
      <w:r w:rsidR="00B316EF">
        <w:t xml:space="preserve">об ограничениях водопользования на водных объектах общего пользования, расположенных на территории </w:t>
      </w:r>
      <w:r w:rsidR="00F61F14">
        <w:t>Крутогоровского сельского поселения</w:t>
      </w:r>
    </w:p>
    <w:p w:rsidR="00B83C24" w:rsidRDefault="00B83C24" w:rsidP="00B83C24">
      <w:pPr>
        <w:ind w:left="2124"/>
        <w:jc w:val="right"/>
      </w:pPr>
    </w:p>
    <w:p w:rsidR="00B83C24" w:rsidRDefault="00B83C24" w:rsidP="00B83C24">
      <w:pPr>
        <w:jc w:val="center"/>
      </w:pPr>
      <w:r>
        <w:t>Форма заявления</w:t>
      </w:r>
    </w:p>
    <w:p w:rsidR="00B83C24" w:rsidRDefault="00B83C24" w:rsidP="00B83C24">
      <w:pPr>
        <w:ind w:left="2124"/>
        <w:jc w:val="right"/>
      </w:pPr>
    </w:p>
    <w:p w:rsidR="00B83C24" w:rsidRDefault="00353146" w:rsidP="00B83C24">
      <w:pPr>
        <w:ind w:left="2124"/>
        <w:jc w:val="right"/>
      </w:pPr>
      <w:r>
        <w:t xml:space="preserve">Главе   </w:t>
      </w:r>
      <w:r w:rsidR="00B83C24">
        <w:t>«_______________________»</w:t>
      </w:r>
    </w:p>
    <w:p w:rsidR="00B83C24" w:rsidRPr="006D1937" w:rsidRDefault="00B83C24" w:rsidP="00B83C24">
      <w:pPr>
        <w:jc w:val="right"/>
      </w:pPr>
      <w:r>
        <w:t>от</w:t>
      </w:r>
      <w:r w:rsidRPr="006D1937">
        <w:t>______________________________,</w:t>
      </w:r>
    </w:p>
    <w:p w:rsidR="00B83C24" w:rsidRDefault="00B83C24" w:rsidP="00B83C24">
      <w:pPr>
        <w:jc w:val="right"/>
      </w:pPr>
      <w:r w:rsidRPr="006D1937">
        <w:t xml:space="preserve">( фамилия, имя, отчество и паспортные данные </w:t>
      </w:r>
    </w:p>
    <w:p w:rsidR="00B83C24" w:rsidRDefault="00B83C24" w:rsidP="00B83C24">
      <w:pPr>
        <w:jc w:val="right"/>
      </w:pPr>
      <w:r w:rsidRPr="006D1937">
        <w:t xml:space="preserve">физического лица, контактный номер  телефона,   </w:t>
      </w:r>
    </w:p>
    <w:p w:rsidR="00B83C24" w:rsidRPr="006D1937" w:rsidRDefault="00B83C24" w:rsidP="00B83C24">
      <w:pPr>
        <w:jc w:val="right"/>
      </w:pPr>
      <w:r w:rsidRPr="006D1937">
        <w:t xml:space="preserve">подавшего </w:t>
      </w:r>
      <w:r>
        <w:t>заявление</w:t>
      </w:r>
    </w:p>
    <w:p w:rsidR="00B83C24" w:rsidRDefault="00B83C24" w:rsidP="00B83C24">
      <w:pPr>
        <w:ind w:left="2124"/>
        <w:jc w:val="right"/>
      </w:pPr>
    </w:p>
    <w:p w:rsidR="00B83C24" w:rsidRPr="006D1937" w:rsidRDefault="00B83C24" w:rsidP="00B83C24">
      <w:pPr>
        <w:ind w:left="2124"/>
        <w:jc w:val="right"/>
      </w:pPr>
    </w:p>
    <w:p w:rsidR="00B83C24" w:rsidRPr="006D1937" w:rsidRDefault="00B83C24" w:rsidP="00B83C24">
      <w:pPr>
        <w:jc w:val="center"/>
      </w:pPr>
      <w:r w:rsidRPr="006D1937">
        <w:t>Заявление</w:t>
      </w:r>
    </w:p>
    <w:p w:rsidR="00B83C24" w:rsidRDefault="00B83C24" w:rsidP="00B83C24">
      <w:pPr>
        <w:jc w:val="right"/>
      </w:pPr>
    </w:p>
    <w:p w:rsidR="00B83C24" w:rsidRDefault="00B83C24" w:rsidP="00B83C24">
      <w:pPr>
        <w:ind w:firstLine="900"/>
        <w:jc w:val="both"/>
      </w:pPr>
      <w:r>
        <w:t xml:space="preserve">Прошу предоставить информацию </w:t>
      </w:r>
      <w:r w:rsidR="00B316EF">
        <w:t>об ограничениях водопользования на водных объектах общего пользования, расположенных на территории муниципального образования</w:t>
      </w:r>
      <w:r>
        <w:t xml:space="preserve"> _________________________________________________________________</w:t>
      </w:r>
    </w:p>
    <w:p w:rsidR="00B83C24" w:rsidRDefault="00B83C24" w:rsidP="00B83C24"/>
    <w:p w:rsidR="00B83C24" w:rsidRDefault="00B83C24" w:rsidP="00B83C24"/>
    <w:p w:rsidR="00B83C24" w:rsidRPr="006D1937" w:rsidRDefault="00B83C24" w:rsidP="00B83C24">
      <w:pPr>
        <w:jc w:val="right"/>
      </w:pPr>
      <w:r w:rsidRPr="006D1937">
        <w:t>______________________________Подпись</w:t>
      </w:r>
    </w:p>
    <w:p w:rsidR="00B83C24" w:rsidRDefault="00B83C24" w:rsidP="00B83C24"/>
    <w:p w:rsidR="00B83C24" w:rsidRDefault="00B83C24" w:rsidP="00B83C24"/>
    <w:p w:rsidR="00B83C24" w:rsidRPr="006D1937" w:rsidRDefault="00B83C24" w:rsidP="00B83C24">
      <w:pPr>
        <w:jc w:val="right"/>
      </w:pPr>
      <w:r w:rsidRPr="006D1937">
        <w:t>«___________»_______________________20___г.</w:t>
      </w:r>
    </w:p>
    <w:p w:rsidR="00B83C24" w:rsidRPr="006D1937" w:rsidRDefault="00B83C24" w:rsidP="00B83C24">
      <w:pPr>
        <w:ind w:left="360"/>
        <w:jc w:val="both"/>
      </w:pPr>
    </w:p>
    <w:p w:rsidR="00B83C24" w:rsidRPr="006D1937" w:rsidRDefault="00B83C24" w:rsidP="00B83C24">
      <w:pPr>
        <w:jc w:val="right"/>
      </w:pPr>
      <w:r w:rsidRPr="006D1937">
        <w:t xml:space="preserve"> </w:t>
      </w:r>
    </w:p>
    <w:p w:rsidR="00B83C24" w:rsidRDefault="00B83C24" w:rsidP="00B83C24">
      <w:pPr>
        <w:pStyle w:val="ConsPlusNormal"/>
        <w:widowControl/>
        <w:jc w:val="both"/>
        <w:rPr>
          <w:rFonts w:ascii="Times New Roman" w:hAnsi="Times New Roman" w:cs="Times New Roman"/>
          <w:i/>
          <w:sz w:val="24"/>
          <w:szCs w:val="24"/>
        </w:rPr>
      </w:pPr>
    </w:p>
    <w:p w:rsidR="00B83C24" w:rsidRDefault="00B83C24" w:rsidP="00B83C24">
      <w:pPr>
        <w:pStyle w:val="ConsPlusNormal"/>
        <w:widowControl/>
        <w:jc w:val="both"/>
        <w:rPr>
          <w:rFonts w:ascii="Times New Roman" w:hAnsi="Times New Roman" w:cs="Times New Roman"/>
          <w:i/>
          <w:sz w:val="24"/>
          <w:szCs w:val="24"/>
        </w:rPr>
      </w:pPr>
    </w:p>
    <w:p w:rsidR="00B83C24" w:rsidRPr="003030D2" w:rsidRDefault="00B83C24" w:rsidP="00B83C24">
      <w:pPr>
        <w:pStyle w:val="ConsPlusNormal"/>
        <w:widowControl/>
        <w:jc w:val="right"/>
        <w:rPr>
          <w:rFonts w:ascii="Times New Roman" w:hAnsi="Times New Roman" w:cs="Times New Roman"/>
          <w:i/>
          <w:sz w:val="24"/>
          <w:szCs w:val="24"/>
        </w:rPr>
      </w:pPr>
      <w:r>
        <w:rPr>
          <w:i/>
        </w:rPr>
        <w:br w:type="page"/>
      </w:r>
      <w:r w:rsidRPr="003030D2">
        <w:rPr>
          <w:rFonts w:ascii="Times New Roman" w:hAnsi="Times New Roman" w:cs="Times New Roman"/>
          <w:sz w:val="24"/>
          <w:szCs w:val="24"/>
        </w:rPr>
        <w:lastRenderedPageBreak/>
        <w:t>Приложение № 2</w:t>
      </w:r>
    </w:p>
    <w:p w:rsidR="00B83C24" w:rsidRPr="006D1937" w:rsidRDefault="00B83C24" w:rsidP="00B83C24">
      <w:pPr>
        <w:ind w:left="3960"/>
        <w:jc w:val="right"/>
      </w:pPr>
      <w:r w:rsidRPr="006D1937">
        <w:t xml:space="preserve"> к Административному регламенту</w:t>
      </w:r>
    </w:p>
    <w:p w:rsidR="00B316EF" w:rsidRPr="00B316EF" w:rsidRDefault="00B83C24" w:rsidP="00B316EF">
      <w:pPr>
        <w:pStyle w:val="ConsPlusNormal"/>
        <w:widowControl/>
        <w:ind w:left="5040" w:firstLine="0"/>
        <w:jc w:val="right"/>
        <w:rPr>
          <w:rFonts w:ascii="Times New Roman" w:hAnsi="Times New Roman" w:cs="Times New Roman"/>
          <w:b/>
          <w:sz w:val="24"/>
          <w:szCs w:val="24"/>
        </w:rPr>
      </w:pPr>
      <w:r w:rsidRPr="004A1EB6">
        <w:rPr>
          <w:rFonts w:ascii="Times New Roman" w:hAnsi="Times New Roman" w:cs="Times New Roman"/>
          <w:sz w:val="24"/>
          <w:szCs w:val="24"/>
        </w:rPr>
        <w:t xml:space="preserve">предоставления информации </w:t>
      </w:r>
      <w:r w:rsidR="00B316EF">
        <w:t xml:space="preserve">об </w:t>
      </w:r>
      <w:r w:rsidR="00B316EF" w:rsidRPr="00B316EF">
        <w:rPr>
          <w:rFonts w:ascii="Times New Roman" w:hAnsi="Times New Roman" w:cs="Times New Roman"/>
          <w:sz w:val="24"/>
          <w:szCs w:val="24"/>
        </w:rPr>
        <w:t xml:space="preserve">ограничениях водопользования на водных объектах общего пользования, расположенных на территории </w:t>
      </w:r>
      <w:r w:rsidR="00F61F14">
        <w:rPr>
          <w:rFonts w:ascii="Times New Roman" w:hAnsi="Times New Roman" w:cs="Times New Roman"/>
          <w:sz w:val="24"/>
          <w:szCs w:val="24"/>
        </w:rPr>
        <w:t>Крутогоровского сельского поселения</w:t>
      </w:r>
      <w:r w:rsidR="00B316EF" w:rsidRPr="00B316EF">
        <w:rPr>
          <w:rFonts w:ascii="Times New Roman" w:hAnsi="Times New Roman" w:cs="Times New Roman"/>
          <w:b/>
          <w:sz w:val="24"/>
          <w:szCs w:val="24"/>
        </w:rPr>
        <w:t xml:space="preserve"> </w:t>
      </w:r>
    </w:p>
    <w:p w:rsidR="00B316EF" w:rsidRDefault="00B316EF" w:rsidP="00B316EF">
      <w:pPr>
        <w:pStyle w:val="ConsPlusNormal"/>
        <w:widowControl/>
        <w:ind w:left="5040" w:firstLine="0"/>
        <w:jc w:val="right"/>
        <w:rPr>
          <w:rFonts w:ascii="Times New Roman" w:hAnsi="Times New Roman" w:cs="Times New Roman"/>
          <w:b/>
          <w:sz w:val="24"/>
          <w:szCs w:val="24"/>
        </w:rPr>
      </w:pPr>
    </w:p>
    <w:p w:rsidR="00B83C24" w:rsidRPr="006D1937" w:rsidRDefault="00B83C24" w:rsidP="00B316EF">
      <w:pPr>
        <w:pStyle w:val="ConsPlusNormal"/>
        <w:widowControl/>
        <w:ind w:firstLine="0"/>
        <w:jc w:val="center"/>
        <w:rPr>
          <w:rFonts w:ascii="Times New Roman" w:hAnsi="Times New Roman" w:cs="Times New Roman"/>
          <w:b/>
          <w:sz w:val="24"/>
          <w:szCs w:val="24"/>
        </w:rPr>
      </w:pPr>
      <w:r w:rsidRPr="006D1937">
        <w:rPr>
          <w:rFonts w:ascii="Times New Roman" w:hAnsi="Times New Roman" w:cs="Times New Roman"/>
          <w:b/>
          <w:sz w:val="24"/>
          <w:szCs w:val="24"/>
        </w:rPr>
        <w:t>БЛОК-СХЕМА</w:t>
      </w:r>
    </w:p>
    <w:p w:rsidR="00B83C24" w:rsidRPr="006D1937" w:rsidRDefault="00461B2E" w:rsidP="00B316EF">
      <w:pPr>
        <w:jc w:val="center"/>
      </w:pPr>
      <w:r w:rsidRPr="006D1937">
        <w:rPr>
          <w:noProof/>
        </w:rPr>
        <mc:AlternateContent>
          <mc:Choice Requires="wps">
            <w:drawing>
              <wp:anchor distT="0" distB="0" distL="114300" distR="114300" simplePos="0" relativeHeight="251653632" behindDoc="0" locked="0" layoutInCell="1" allowOverlap="1">
                <wp:simplePos x="0" y="0"/>
                <wp:positionH relativeFrom="column">
                  <wp:posOffset>2286000</wp:posOffset>
                </wp:positionH>
                <wp:positionV relativeFrom="paragraph">
                  <wp:posOffset>480060</wp:posOffset>
                </wp:positionV>
                <wp:extent cx="1257300" cy="342900"/>
                <wp:effectExtent l="13335" t="5715" r="5715" b="13335"/>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rsidR="00B83C24" w:rsidRPr="005A5C6F" w:rsidRDefault="00B83C24" w:rsidP="00B83C24">
                            <w:pPr>
                              <w:jc w:val="center"/>
                            </w:pPr>
                            <w: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 o:spid="_x0000_s1026" style="position:absolute;left:0;text-align:left;margin-left:180pt;margin-top:37.8pt;width:99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">
                <v:textbox>
                  <w:txbxContent>
                    <w:p w:rsidR="00B83C24" w:rsidRPr="005A5C6F" w:rsidRDefault="00B83C24" w:rsidP="00B83C24">
                      <w:pPr>
                        <w:jc w:val="center"/>
                      </w:pPr>
                      <w:r>
                        <w:t>Заявитель</w:t>
                      </w:r>
                    </w:p>
                  </w:txbxContent>
                </v:textbox>
              </v:rect>
            </w:pict>
          </mc:Fallback>
        </mc:AlternateContent>
      </w:r>
      <w:r w:rsidR="00B83C24" w:rsidRPr="006D1937">
        <w:t xml:space="preserve">процедуры по </w:t>
      </w:r>
      <w:r w:rsidR="00B83C24">
        <w:t xml:space="preserve">предоставлению информации </w:t>
      </w:r>
      <w:r w:rsidR="00B316EF">
        <w:t>об ограничениях водопользования на водных объектах общего пользования, расположенных на территории муниципального образования</w:t>
      </w:r>
    </w:p>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51584" behindDoc="0" locked="0" layoutInCell="1" allowOverlap="1">
                <wp:simplePos x="0" y="0"/>
                <wp:positionH relativeFrom="column">
                  <wp:posOffset>2743200</wp:posOffset>
                </wp:positionH>
                <wp:positionV relativeFrom="paragraph">
                  <wp:posOffset>140970</wp:posOffset>
                </wp:positionV>
                <wp:extent cx="0" cy="342900"/>
                <wp:effectExtent l="60960" t="5715" r="53340" b="22860"/>
                <wp:wrapNone/>
                <wp:docPr id="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2B5CA8A" id="Line 3"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1.1pt" to="3in,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9BKAIAAEo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">
                <v:stroke endarrow="block"/>
              </v:line>
            </w:pict>
          </mc:Fallback>
        </mc:AlternateContent>
      </w:r>
    </w:p>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54656" behindDoc="0" locked="0" layoutInCell="1" allowOverlap="1">
                <wp:simplePos x="0" y="0"/>
                <wp:positionH relativeFrom="column">
                  <wp:posOffset>342900</wp:posOffset>
                </wp:positionH>
                <wp:positionV relativeFrom="paragraph">
                  <wp:posOffset>133350</wp:posOffset>
                </wp:positionV>
                <wp:extent cx="5143500" cy="571500"/>
                <wp:effectExtent l="13335" t="5715" r="5715" b="13335"/>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571500"/>
                        </a:xfrm>
                        <a:prstGeom prst="rect">
                          <a:avLst/>
                        </a:prstGeom>
                        <a:solidFill>
                          <a:srgbClr val="FFFFFF"/>
                        </a:solidFill>
                        <a:ln w="9525">
                          <a:solidFill>
                            <a:srgbClr val="000000"/>
                          </a:solidFill>
                          <a:miter lim="800000"/>
                          <a:headEnd/>
                          <a:tailEnd/>
                        </a:ln>
                      </wps:spPr>
                      <wps:txbx>
                        <w:txbxContent>
                          <w:p w:rsidR="00B83C24" w:rsidRDefault="00B83C24" w:rsidP="00B83C24">
                            <w:pPr>
                              <w:jc w:val="center"/>
                            </w:pPr>
                            <w:r>
                              <w:t>Подача заявления о предоставлении информации в Администрацию</w:t>
                            </w:r>
                          </w:p>
                          <w:p w:rsidR="00B83C24" w:rsidRPr="005A5C6F" w:rsidRDefault="00B83C24" w:rsidP="00B83C2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6" o:spid="_x0000_s1027" style="position:absolute;margin-left:27pt;margin-top:10.5pt;width:405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">
                <v:textbox>
                  <w:txbxContent>
                    <w:p w:rsidR="00B83C24" w:rsidRDefault="00B83C24" w:rsidP="00B83C24">
                      <w:pPr>
                        <w:jc w:val="center"/>
                      </w:pPr>
                      <w:r>
                        <w:t>Подача заявления о предоставлении информации в Администрацию</w:t>
                      </w:r>
                    </w:p>
                    <w:p w:rsidR="00B83C24" w:rsidRPr="005A5C6F" w:rsidRDefault="00B83C24" w:rsidP="00B83C24">
                      <w:pPr>
                        <w:jc w:val="center"/>
                      </w:pPr>
                    </w:p>
                  </w:txbxContent>
                </v:textbox>
              </v:rect>
            </w:pict>
          </mc:Fallback>
        </mc:AlternateContent>
      </w:r>
    </w:p>
    <w:p w:rsidR="00B83C24" w:rsidRPr="006D1937" w:rsidRDefault="00B83C24" w:rsidP="00B83C24"/>
    <w:p w:rsidR="00B83C24" w:rsidRPr="006D1937" w:rsidRDefault="00B83C24" w:rsidP="00B83C24"/>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50560" behindDoc="0" locked="0" layoutInCell="1" allowOverlap="1">
                <wp:simplePos x="0" y="0"/>
                <wp:positionH relativeFrom="column">
                  <wp:posOffset>2743200</wp:posOffset>
                </wp:positionH>
                <wp:positionV relativeFrom="paragraph">
                  <wp:posOffset>4445</wp:posOffset>
                </wp:positionV>
                <wp:extent cx="0" cy="457200"/>
                <wp:effectExtent l="60960" t="6350" r="53340" b="22225"/>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F92415" id="Line 2"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35pt" to="3in,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">
                <v:stroke endarrow="block"/>
              </v:line>
            </w:pict>
          </mc:Fallback>
        </mc:AlternateContent>
      </w:r>
    </w:p>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55680" behindDoc="0" locked="0" layoutInCell="1" allowOverlap="1">
                <wp:simplePos x="0" y="0"/>
                <wp:positionH relativeFrom="column">
                  <wp:posOffset>1600200</wp:posOffset>
                </wp:positionH>
                <wp:positionV relativeFrom="paragraph">
                  <wp:posOffset>111125</wp:posOffset>
                </wp:positionV>
                <wp:extent cx="2171700" cy="443230"/>
                <wp:effectExtent l="13335" t="6350" r="5715" b="7620"/>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443230"/>
                        </a:xfrm>
                        <a:prstGeom prst="rect">
                          <a:avLst/>
                        </a:prstGeom>
                        <a:solidFill>
                          <a:srgbClr val="FFFFFF"/>
                        </a:solidFill>
                        <a:ln w="9525">
                          <a:solidFill>
                            <a:srgbClr val="000000"/>
                          </a:solidFill>
                          <a:miter lim="800000"/>
                          <a:headEnd/>
                          <a:tailEnd/>
                        </a:ln>
                      </wps:spPr>
                      <wps:txbx>
                        <w:txbxContent>
                          <w:p w:rsidR="00B83C24" w:rsidRPr="005A5C6F" w:rsidRDefault="00B83C24" w:rsidP="00B83C24">
                            <w:pPr>
                              <w:jc w:val="center"/>
                            </w:pPr>
                            <w:r>
                              <w:t>Рассмотрение заявления, регистрация 15 минут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7" o:spid="_x0000_s1028" style="position:absolute;margin-left:126pt;margin-top:8.75pt;width:171pt;height:34.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">
                <v:textbox>
                  <w:txbxContent>
                    <w:p w:rsidR="00B83C24" w:rsidRPr="005A5C6F" w:rsidRDefault="00B83C24" w:rsidP="00B83C24">
                      <w:pPr>
                        <w:jc w:val="center"/>
                      </w:pPr>
                      <w:r>
                        <w:t>Рассмотрение заявления, регистрация 15 минут</w:t>
                      </w:r>
                    </w:p>
                  </w:txbxContent>
                </v:textbox>
              </v:rect>
            </w:pict>
          </mc:Fallback>
        </mc:AlternateContent>
      </w:r>
    </w:p>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64896" behindDoc="0" locked="0" layoutInCell="1" allowOverlap="1">
                <wp:simplePos x="0" y="0"/>
                <wp:positionH relativeFrom="column">
                  <wp:posOffset>2628900</wp:posOffset>
                </wp:positionH>
                <wp:positionV relativeFrom="paragraph">
                  <wp:posOffset>153035</wp:posOffset>
                </wp:positionV>
                <wp:extent cx="0" cy="228600"/>
                <wp:effectExtent l="60960" t="7620" r="53340" b="20955"/>
                <wp:wrapNone/>
                <wp:docPr id="1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4629055" id="Line 1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2.05pt" to="207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G4/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">
                <v:stroke endarrow="block"/>
              </v:line>
            </w:pict>
          </mc:Fallback>
        </mc:AlternateContent>
      </w:r>
    </w:p>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56704" behindDoc="0" locked="0" layoutInCell="1" allowOverlap="1">
                <wp:simplePos x="0" y="0"/>
                <wp:positionH relativeFrom="column">
                  <wp:posOffset>1143000</wp:posOffset>
                </wp:positionH>
                <wp:positionV relativeFrom="paragraph">
                  <wp:posOffset>31115</wp:posOffset>
                </wp:positionV>
                <wp:extent cx="2857500" cy="1943100"/>
                <wp:effectExtent l="13335" t="17145" r="15240" b="11430"/>
                <wp:wrapNone/>
                <wp:docPr id="1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943100"/>
                        </a:xfrm>
                        <a:prstGeom prst="flowChartDecision">
                          <a:avLst/>
                        </a:prstGeom>
                        <a:solidFill>
                          <a:srgbClr val="FFFFFF"/>
                        </a:solidFill>
                        <a:ln w="9525">
                          <a:solidFill>
                            <a:srgbClr val="000000"/>
                          </a:solidFill>
                          <a:miter lim="800000"/>
                          <a:headEnd/>
                          <a:tailEnd/>
                        </a:ln>
                      </wps:spPr>
                      <wps:txbx>
                        <w:txbxContent>
                          <w:p w:rsidR="00B83C24" w:rsidRPr="005A5C6F" w:rsidRDefault="00B83C24" w:rsidP="00B83C24">
                            <w:pPr>
                              <w:jc w:val="center"/>
                              <w:rPr>
                                <w:szCs w:val="22"/>
                              </w:rPr>
                            </w:pPr>
                            <w:r>
                              <w:t>Наличие оснований для отказа в исполнении муниципальной услуги 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110" coordsize="21600,21600" o:spt="110" path="m10800,l,10800,10800,21600,21600,10800xe">
                <v:stroke joinstyle="miter"/>
                <v:path gradientshapeok="t" o:connecttype="rect" textboxrect="5400,5400,16200,16200"/>
              </v:shapetype>
              <v:shape id="AutoShape 8" o:spid="_x0000_s1029" type="#_x0000_t110" style="position:absolute;margin-left:90pt;margin-top:2.45pt;width:225pt;height:1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">
                <v:textbox>
                  <w:txbxContent>
                    <w:p w:rsidR="00B83C24" w:rsidRPr="005A5C6F" w:rsidRDefault="00B83C24" w:rsidP="00B83C24">
                      <w:pPr>
                        <w:jc w:val="center"/>
                        <w:rPr>
                          <w:szCs w:val="22"/>
                        </w:rPr>
                      </w:pPr>
                      <w:r>
                        <w:t>Наличие оснований для отказа в исполнении муниципальной услуги 1 день</w:t>
                      </w:r>
                    </w:p>
                  </w:txbxContent>
                </v:textbox>
              </v:shape>
            </w:pict>
          </mc:Fallback>
        </mc:AlternateContent>
      </w:r>
    </w:p>
    <w:p w:rsidR="00B83C24" w:rsidRPr="006D1937" w:rsidRDefault="00B83C24" w:rsidP="00B83C24"/>
    <w:p w:rsidR="00B83C24" w:rsidRPr="006D1937" w:rsidRDefault="00B83C24" w:rsidP="00B83C24"/>
    <w:p w:rsidR="00B83C24" w:rsidRPr="006D1937" w:rsidRDefault="00461B2E" w:rsidP="00B83C24">
      <w:r w:rsidRPr="006D1937">
        <w:rPr>
          <w:noProof/>
        </w:rPr>
        <mc:AlternateContent>
          <mc:Choice Requires="wps">
            <w:drawing>
              <wp:anchor distT="0" distB="0" distL="114300" distR="114300" simplePos="0" relativeHeight="251660800" behindDoc="0" locked="0" layoutInCell="1" allowOverlap="1">
                <wp:simplePos x="0" y="0"/>
                <wp:positionH relativeFrom="column">
                  <wp:posOffset>4229100</wp:posOffset>
                </wp:positionH>
                <wp:positionV relativeFrom="paragraph">
                  <wp:posOffset>27305</wp:posOffset>
                </wp:positionV>
                <wp:extent cx="457200" cy="279400"/>
                <wp:effectExtent l="3810" t="0" r="0" b="635"/>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3C24" w:rsidRDefault="00B83C24" w:rsidP="00B83C24">
                            <w:pPr>
                              <w:jc w:val="center"/>
                            </w:pPr>
                            <w:r>
                              <w:t>Нет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2" o:spid="_x0000_s1030" style="position:absolute;margin-left:333pt;margin-top:2.15pt;width:36pt;height:2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" stroked="f">
                <v:textbox>
                  <w:txbxContent>
                    <w:p w:rsidR="00B83C24" w:rsidRDefault="00B83C24" w:rsidP="00B83C24">
                      <w:pPr>
                        <w:jc w:val="center"/>
                      </w:pPr>
                      <w:r>
                        <w:t>Нет</w:t>
                      </w:r>
                    </w:p>
                  </w:txbxContent>
                </v:textbox>
              </v:rect>
            </w:pict>
          </mc:Fallback>
        </mc:AlternateContent>
      </w:r>
      <w:r w:rsidRPr="006D1937">
        <w:rPr>
          <w:noProof/>
        </w:rPr>
        <mc:AlternateContent>
          <mc:Choice Requires="wps">
            <w:drawing>
              <wp:anchor distT="0" distB="0" distL="114300" distR="114300" simplePos="0" relativeHeight="251659776" behindDoc="0" locked="0" layoutInCell="1" allowOverlap="1">
                <wp:simplePos x="0" y="0"/>
                <wp:positionH relativeFrom="column">
                  <wp:posOffset>228600</wp:posOffset>
                </wp:positionH>
                <wp:positionV relativeFrom="paragraph">
                  <wp:posOffset>27305</wp:posOffset>
                </wp:positionV>
                <wp:extent cx="457200" cy="266700"/>
                <wp:effectExtent l="3810" t="0" r="0" b="3810"/>
                <wp:wrapNone/>
                <wp:docPr id="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3C24" w:rsidRDefault="00B83C24" w:rsidP="00B83C24">
                            <w:pPr>
                              <w:jc w:val="center"/>
                            </w:pPr>
                            <w: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1" o:spid="_x0000_s1031" style="position:absolute;margin-left:18pt;margin-top:2.15pt;width:36pt;height:2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" stroked="f">
                <v:textbox>
                  <w:txbxContent>
                    <w:p w:rsidR="00B83C24" w:rsidRDefault="00B83C24" w:rsidP="00B83C24">
                      <w:pPr>
                        <w:jc w:val="center"/>
                      </w:pPr>
                      <w:r>
                        <w:t>Да</w:t>
                      </w:r>
                    </w:p>
                  </w:txbxContent>
                </v:textbox>
              </v:rect>
            </w:pict>
          </mc:Fallback>
        </mc:AlternateContent>
      </w:r>
    </w:p>
    <w:p w:rsidR="00B83C24" w:rsidRPr="006D1937" w:rsidRDefault="00B83C24" w:rsidP="00B83C24"/>
    <w:p w:rsidR="00B83C24" w:rsidRPr="006D1937" w:rsidRDefault="00461B2E" w:rsidP="00B83C24">
      <w:pPr>
        <w:jc w:val="center"/>
      </w:pPr>
      <w:r w:rsidRPr="006D1937">
        <w:rPr>
          <w:noProof/>
        </w:rPr>
        <mc:AlternateContent>
          <mc:Choice Requires="wps">
            <w:drawing>
              <wp:anchor distT="0" distB="0" distL="114300" distR="114300" simplePos="0" relativeHeight="251658752" behindDoc="0" locked="0" layoutInCell="1" allowOverlap="1">
                <wp:simplePos x="0" y="0"/>
                <wp:positionH relativeFrom="column">
                  <wp:posOffset>47625</wp:posOffset>
                </wp:positionH>
                <wp:positionV relativeFrom="paragraph">
                  <wp:posOffset>57785</wp:posOffset>
                </wp:positionV>
                <wp:extent cx="1085850" cy="509905"/>
                <wp:effectExtent l="51435" t="5715" r="5715" b="17780"/>
                <wp:wrapNone/>
                <wp:docPr id="7"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0" cy="509905"/>
                        </a:xfrm>
                        <a:custGeom>
                          <a:avLst/>
                          <a:gdLst>
                            <a:gd name="T0" fmla="*/ 3630 w 3630"/>
                            <a:gd name="T1" fmla="*/ 0 h 483"/>
                            <a:gd name="T2" fmla="*/ 0 w 3630"/>
                            <a:gd name="T3" fmla="*/ 0 h 483"/>
                            <a:gd name="T4" fmla="*/ 22 w 3630"/>
                            <a:gd name="T5" fmla="*/ 483 h 483"/>
                          </a:gdLst>
                          <a:ahLst/>
                          <a:cxnLst>
                            <a:cxn ang="0">
                              <a:pos x="T0" y="T1"/>
                            </a:cxn>
                            <a:cxn ang="0">
                              <a:pos x="T2" y="T3"/>
                            </a:cxn>
                            <a:cxn ang="0">
                              <a:pos x="T4" y="T5"/>
                            </a:cxn>
                          </a:cxnLst>
                          <a:rect l="0" t="0" r="r" b="b"/>
                          <a:pathLst>
                            <a:path w="3630" h="483">
                              <a:moveTo>
                                <a:pt x="3630" y="0"/>
                              </a:moveTo>
                              <a:lnTo>
                                <a:pt x="0" y="0"/>
                              </a:lnTo>
                              <a:lnTo>
                                <a:pt x="22" y="483"/>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92B8E2" id="Freeform 10" o:spid="_x0000_s1026" style="position:absolute;margin-left:3.75pt;margin-top:4.55pt;width:85.5pt;height:40.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3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" path="m3630,l,,22,483e" filled="f">
                <v:stroke endarrow="block"/>
                <v:path arrowok="t" o:connecttype="custom" o:connectlocs="1085850,0;0,0;6581,509905" o:connectangles="0,0,0"/>
              </v:shape>
            </w:pict>
          </mc:Fallback>
        </mc:AlternateContent>
      </w:r>
      <w:r w:rsidRPr="006D1937">
        <w:rPr>
          <w:noProof/>
        </w:rPr>
        <mc:AlternateContent>
          <mc:Choice Requires="wps">
            <w:drawing>
              <wp:anchor distT="0" distB="0" distL="114300" distR="114300" simplePos="0" relativeHeight="251657728" behindDoc="0" locked="0" layoutInCell="1" allowOverlap="1">
                <wp:simplePos x="0" y="0"/>
                <wp:positionH relativeFrom="column">
                  <wp:posOffset>4000500</wp:posOffset>
                </wp:positionH>
                <wp:positionV relativeFrom="paragraph">
                  <wp:posOffset>67310</wp:posOffset>
                </wp:positionV>
                <wp:extent cx="1041400" cy="609600"/>
                <wp:effectExtent l="13335" t="5715" r="59690" b="22860"/>
                <wp:wrapNone/>
                <wp:docPr id="6"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1400" cy="609600"/>
                        </a:xfrm>
                        <a:custGeom>
                          <a:avLst/>
                          <a:gdLst>
                            <a:gd name="T0" fmla="*/ 0 w 351"/>
                            <a:gd name="T1" fmla="*/ 0 h 1179"/>
                            <a:gd name="T2" fmla="*/ 345 w 351"/>
                            <a:gd name="T3" fmla="*/ 0 h 1179"/>
                            <a:gd name="T4" fmla="*/ 351 w 351"/>
                            <a:gd name="T5" fmla="*/ 1179 h 1179"/>
                          </a:gdLst>
                          <a:ahLst/>
                          <a:cxnLst>
                            <a:cxn ang="0">
                              <a:pos x="T0" y="T1"/>
                            </a:cxn>
                            <a:cxn ang="0">
                              <a:pos x="T2" y="T3"/>
                            </a:cxn>
                            <a:cxn ang="0">
                              <a:pos x="T4" y="T5"/>
                            </a:cxn>
                          </a:cxnLst>
                          <a:rect l="0" t="0" r="r" b="b"/>
                          <a:pathLst>
                            <a:path w="351" h="1179">
                              <a:moveTo>
                                <a:pt x="0" y="0"/>
                              </a:moveTo>
                              <a:lnTo>
                                <a:pt x="345" y="0"/>
                              </a:lnTo>
                              <a:lnTo>
                                <a:pt x="351" y="1179"/>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60D504" id="Freeform 9" o:spid="_x0000_s1026" style="position:absolute;margin-left:315pt;margin-top:5.3pt;width:82pt;height:4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1,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" path="m,l345,r6,1179e" filled="f">
                <v:stroke endarrow="block"/>
                <v:path arrowok="t" o:connecttype="custom" o:connectlocs="0,0;1023598,0;1041400,609600" o:connectangles="0,0,0"/>
              </v:shape>
            </w:pict>
          </mc:Fallback>
        </mc:AlternateContent>
      </w:r>
    </w:p>
    <w:p w:rsidR="00B83C24" w:rsidRPr="006D1937" w:rsidRDefault="00B83C24" w:rsidP="00B83C24">
      <w:pPr>
        <w:jc w:val="center"/>
      </w:pPr>
    </w:p>
    <w:p w:rsidR="00B83C24" w:rsidRPr="006D1937" w:rsidRDefault="00B83C24" w:rsidP="00B83C24">
      <w:pPr>
        <w:jc w:val="center"/>
      </w:pPr>
    </w:p>
    <w:p w:rsidR="00B83C24" w:rsidRPr="006D1937" w:rsidRDefault="00461B2E" w:rsidP="00B83C24">
      <w:pPr>
        <w:jc w:val="center"/>
      </w:pPr>
      <w:r w:rsidRPr="006D1937">
        <w:rPr>
          <w:noProof/>
        </w:rPr>
        <mc:AlternateContent>
          <mc:Choice Requires="wps">
            <w:drawing>
              <wp:anchor distT="0" distB="0" distL="114300" distR="114300" simplePos="0" relativeHeight="251661824" behindDoc="0" locked="0" layoutInCell="1" allowOverlap="1">
                <wp:simplePos x="0" y="0"/>
                <wp:positionH relativeFrom="column">
                  <wp:posOffset>-571500</wp:posOffset>
                </wp:positionH>
                <wp:positionV relativeFrom="paragraph">
                  <wp:posOffset>65405</wp:posOffset>
                </wp:positionV>
                <wp:extent cx="1943100" cy="457200"/>
                <wp:effectExtent l="13335" t="5715" r="5715" b="13335"/>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57200"/>
                        </a:xfrm>
                        <a:prstGeom prst="rect">
                          <a:avLst/>
                        </a:prstGeom>
                        <a:solidFill>
                          <a:srgbClr val="FFFFFF"/>
                        </a:solidFill>
                        <a:ln w="9525">
                          <a:solidFill>
                            <a:srgbClr val="000000"/>
                          </a:solidFill>
                          <a:miter lim="800000"/>
                          <a:headEnd/>
                          <a:tailEnd/>
                        </a:ln>
                      </wps:spPr>
                      <wps:txbx>
                        <w:txbxContent>
                          <w:p w:rsidR="00B83C24" w:rsidRPr="00A63AE3" w:rsidRDefault="00B83C24" w:rsidP="00B83C24">
                            <w:pPr>
                              <w:jc w:val="center"/>
                            </w:pPr>
                            <w:r>
                              <w:t>Отказ в исполнении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3" o:spid="_x0000_s1032" style="position:absolute;left:0;text-align:left;margin-left:-45pt;margin-top:5.15pt;width:153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">
                <v:textbox>
                  <w:txbxContent>
                    <w:p w:rsidR="00B83C24" w:rsidRPr="00A63AE3" w:rsidRDefault="00B83C24" w:rsidP="00B83C24">
                      <w:pPr>
                        <w:jc w:val="center"/>
                      </w:pPr>
                      <w:r>
                        <w:t>Отказ в исполнении муниципальной услуги</w:t>
                      </w:r>
                    </w:p>
                  </w:txbxContent>
                </v:textbox>
              </v:rect>
            </w:pict>
          </mc:Fallback>
        </mc:AlternateContent>
      </w:r>
    </w:p>
    <w:p w:rsidR="00B83C24" w:rsidRPr="006D1937" w:rsidRDefault="00461B2E" w:rsidP="00B83C24">
      <w:pPr>
        <w:jc w:val="center"/>
      </w:pPr>
      <w:r w:rsidRPr="006D1937">
        <w:rPr>
          <w:noProof/>
        </w:rPr>
        <mc:AlternateContent>
          <mc:Choice Requires="wps">
            <w:drawing>
              <wp:anchor distT="0" distB="0" distL="114300" distR="114300" simplePos="0" relativeHeight="251662848" behindDoc="0" locked="0" layoutInCell="1" allowOverlap="1">
                <wp:simplePos x="0" y="0"/>
                <wp:positionH relativeFrom="column">
                  <wp:posOffset>3771900</wp:posOffset>
                </wp:positionH>
                <wp:positionV relativeFrom="paragraph">
                  <wp:posOffset>4445</wp:posOffset>
                </wp:positionV>
                <wp:extent cx="2057400" cy="457200"/>
                <wp:effectExtent l="13335" t="5715" r="5715" b="13335"/>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57200"/>
                        </a:xfrm>
                        <a:prstGeom prst="rect">
                          <a:avLst/>
                        </a:prstGeom>
                        <a:solidFill>
                          <a:srgbClr val="FFFFFF"/>
                        </a:solidFill>
                        <a:ln w="9525">
                          <a:solidFill>
                            <a:srgbClr val="000000"/>
                          </a:solidFill>
                          <a:miter lim="800000"/>
                          <a:headEnd/>
                          <a:tailEnd/>
                        </a:ln>
                      </wps:spPr>
                      <wps:txbx>
                        <w:txbxContent>
                          <w:p w:rsidR="00B83C24" w:rsidRPr="00A63AE3" w:rsidRDefault="00B83C24" w:rsidP="00B83C24">
                            <w:pPr>
                              <w:jc w:val="center"/>
                            </w:pPr>
                            <w:r>
                              <w:t>Подготовка и оформление ответа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4" o:spid="_x0000_s1033" style="position:absolute;left:0;text-align:left;margin-left:297pt;margin-top:.35pt;width:162pt;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">
                <v:textbox>
                  <w:txbxContent>
                    <w:p w:rsidR="00B83C24" w:rsidRPr="00A63AE3" w:rsidRDefault="00B83C24" w:rsidP="00B83C24">
                      <w:pPr>
                        <w:jc w:val="center"/>
                      </w:pPr>
                      <w:r>
                        <w:t>Подготовка и оформление ответа заявителю</w:t>
                      </w:r>
                    </w:p>
                  </w:txbxContent>
                </v:textbox>
              </v:rect>
            </w:pict>
          </mc:Fallback>
        </mc:AlternateContent>
      </w:r>
    </w:p>
    <w:p w:rsidR="00B83C24" w:rsidRPr="006D1937" w:rsidRDefault="00B83C24" w:rsidP="00B83C24">
      <w:pPr>
        <w:jc w:val="center"/>
      </w:pPr>
    </w:p>
    <w:p w:rsidR="00B83C24" w:rsidRPr="006D1937" w:rsidRDefault="00461B2E" w:rsidP="00B83C24">
      <w:pPr>
        <w:jc w:val="center"/>
      </w:pPr>
      <w:r w:rsidRPr="006D1937">
        <w:rPr>
          <w:noProof/>
        </w:rPr>
        <mc:AlternateContent>
          <mc:Choice Requires="wps">
            <w:drawing>
              <wp:anchor distT="0" distB="0" distL="114300" distR="114300" simplePos="0" relativeHeight="251652608" behindDoc="0" locked="0" layoutInCell="1" allowOverlap="1">
                <wp:simplePos x="0" y="0"/>
                <wp:positionH relativeFrom="column">
                  <wp:posOffset>4914900</wp:posOffset>
                </wp:positionH>
                <wp:positionV relativeFrom="paragraph">
                  <wp:posOffset>111125</wp:posOffset>
                </wp:positionV>
                <wp:extent cx="0" cy="228600"/>
                <wp:effectExtent l="60960" t="5715" r="53340" b="2286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72E41B" id="Line 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8.75pt" to="387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">
                <v:stroke endarrow="block"/>
              </v:line>
            </w:pict>
          </mc:Fallback>
        </mc:AlternateContent>
      </w:r>
    </w:p>
    <w:p w:rsidR="00B83C24" w:rsidRDefault="00461B2E" w:rsidP="00B83C24">
      <w:r w:rsidRPr="006D1937">
        <w:rPr>
          <w:noProof/>
        </w:rPr>
        <mc:AlternateContent>
          <mc:Choice Requires="wps">
            <w:drawing>
              <wp:anchor distT="0" distB="0" distL="114300" distR="114300" simplePos="0" relativeHeight="251663872" behindDoc="0" locked="0" layoutInCell="1" allowOverlap="1">
                <wp:simplePos x="0" y="0"/>
                <wp:positionH relativeFrom="column">
                  <wp:posOffset>3771900</wp:posOffset>
                </wp:positionH>
                <wp:positionV relativeFrom="paragraph">
                  <wp:posOffset>164465</wp:posOffset>
                </wp:positionV>
                <wp:extent cx="2057400" cy="342900"/>
                <wp:effectExtent l="13335" t="5715" r="5715" b="13335"/>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rsidR="00B83C24" w:rsidRPr="00A63AE3" w:rsidRDefault="00B83C24" w:rsidP="00B83C24">
                            <w:pPr>
                              <w:jc w:val="center"/>
                            </w:pPr>
                            <w:r>
                              <w:t>Выдача ответа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15" o:spid="_x0000_s1034" style="position:absolute;margin-left:297pt;margin-top:12.95pt;width:162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">
                <v:textbox>
                  <w:txbxContent>
                    <w:p w:rsidR="00B83C24" w:rsidRPr="00A63AE3" w:rsidRDefault="00B83C24" w:rsidP="00B83C24">
                      <w:pPr>
                        <w:jc w:val="center"/>
                      </w:pPr>
                      <w:r>
                        <w:t>Выдача ответа заявителю</w:t>
                      </w:r>
                    </w:p>
                  </w:txbxContent>
                </v:textbox>
              </v:rect>
            </w:pict>
          </mc:Fallback>
        </mc:AlternateContent>
      </w:r>
    </w:p>
    <w:p w:rsidR="00B83C24" w:rsidRDefault="00B83C24" w:rsidP="00B83C24"/>
    <w:p w:rsidR="00B83C24" w:rsidRDefault="00B83C24" w:rsidP="00B83C24"/>
    <w:p w:rsidR="00B83C24" w:rsidRDefault="00B83C24" w:rsidP="00B83C24">
      <w:r w:rsidRPr="006D1937">
        <w:t xml:space="preserve">     </w:t>
      </w:r>
      <w:r>
        <w:t>Срок предоставления муниципальной услуги 30 дней..</w:t>
      </w:r>
      <w:r w:rsidRPr="006D1937">
        <w:t xml:space="preserve">                                        </w:t>
      </w:r>
    </w:p>
    <w:p w:rsidR="00B83C24" w:rsidRDefault="00B83C24" w:rsidP="00B83C24"/>
    <w:p w:rsidR="00B83C24" w:rsidRDefault="00B83C24" w:rsidP="00B83C24"/>
    <w:p w:rsidR="00B83C24" w:rsidRDefault="00B83C24" w:rsidP="00B83C24"/>
    <w:p w:rsidR="00B83C24" w:rsidRDefault="00B83C24" w:rsidP="00B83C24"/>
    <w:p w:rsidR="00B83C24" w:rsidRDefault="00B83C24" w:rsidP="00B83C24"/>
    <w:p w:rsidR="00B83C24" w:rsidRDefault="00B83C24" w:rsidP="00B83C24"/>
    <w:p w:rsidR="00B83C24" w:rsidRDefault="00B83C24" w:rsidP="00B83C24"/>
    <w:p w:rsidR="00B83C24" w:rsidRDefault="00B83C24" w:rsidP="00B83C24"/>
    <w:p w:rsidR="00B316EF" w:rsidRDefault="00B83C24" w:rsidP="00B83C24">
      <w:pPr>
        <w:pStyle w:val="ConsPlusNormal"/>
        <w:widowControl/>
        <w:jc w:val="right"/>
      </w:pPr>
      <w:r>
        <w:tab/>
      </w:r>
    </w:p>
    <w:p w:rsidR="00B316EF" w:rsidRDefault="00B316EF" w:rsidP="00B83C24">
      <w:pPr>
        <w:pStyle w:val="ConsPlusNormal"/>
        <w:widowControl/>
        <w:jc w:val="right"/>
      </w:pPr>
    </w:p>
    <w:p w:rsidR="00B316EF" w:rsidRDefault="00B316EF" w:rsidP="00B83C24">
      <w:pPr>
        <w:pStyle w:val="ConsPlusNormal"/>
        <w:widowControl/>
        <w:jc w:val="right"/>
      </w:pPr>
    </w:p>
    <w:p w:rsidR="00B316EF" w:rsidRDefault="00B316EF" w:rsidP="00B83C24">
      <w:pPr>
        <w:pStyle w:val="ConsPlusNormal"/>
        <w:widowControl/>
        <w:jc w:val="right"/>
      </w:pPr>
    </w:p>
    <w:p w:rsidR="00B83C24" w:rsidRDefault="00B83C24" w:rsidP="00B83C24">
      <w:pPr>
        <w:pStyle w:val="ConsPlusNormal"/>
        <w:widowControl/>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3</w:t>
      </w:r>
    </w:p>
    <w:p w:rsidR="00B83C24" w:rsidRPr="004C0A6D" w:rsidRDefault="00B83C24" w:rsidP="00B83C24">
      <w:pPr>
        <w:pStyle w:val="ConsPlusNormal"/>
        <w:widowControl/>
        <w:jc w:val="right"/>
        <w:rPr>
          <w:rFonts w:ascii="Times New Roman" w:hAnsi="Times New Roman" w:cs="Times New Roman"/>
          <w:sz w:val="24"/>
          <w:szCs w:val="24"/>
        </w:rPr>
      </w:pPr>
      <w:r w:rsidRPr="004C0A6D">
        <w:rPr>
          <w:rFonts w:ascii="Times New Roman" w:hAnsi="Times New Roman" w:cs="Times New Roman"/>
          <w:sz w:val="24"/>
          <w:szCs w:val="24"/>
        </w:rPr>
        <w:t xml:space="preserve"> к Административному регламенту</w:t>
      </w:r>
    </w:p>
    <w:p w:rsidR="00B83C24" w:rsidRDefault="00B83C24" w:rsidP="00B83C24">
      <w:pPr>
        <w:autoSpaceDE w:val="0"/>
        <w:autoSpaceDN w:val="0"/>
        <w:adjustRightInd w:val="0"/>
        <w:ind w:left="5220"/>
        <w:jc w:val="both"/>
      </w:pPr>
      <w:r>
        <w:t xml:space="preserve">предоставление информации </w:t>
      </w:r>
      <w:r w:rsidR="00B316EF">
        <w:t>об ограничениях водопользования на водных объектах общего пользования, расположенных на территории муниципального образования</w:t>
      </w:r>
    </w:p>
    <w:p w:rsidR="00B316EF" w:rsidRDefault="00B316EF" w:rsidP="00B83C24">
      <w:pPr>
        <w:autoSpaceDE w:val="0"/>
        <w:autoSpaceDN w:val="0"/>
        <w:adjustRightInd w:val="0"/>
        <w:ind w:left="5220"/>
        <w:jc w:val="both"/>
      </w:pPr>
    </w:p>
    <w:p w:rsidR="00B83C24" w:rsidRDefault="00B83C24" w:rsidP="00B83C24">
      <w:pPr>
        <w:jc w:val="center"/>
      </w:pPr>
      <w:r>
        <w:t>Форма уведомления об отказе</w:t>
      </w:r>
    </w:p>
    <w:p w:rsidR="00B83C24" w:rsidRDefault="00B83C24" w:rsidP="00B83C24">
      <w:pPr>
        <w:jc w:val="center"/>
      </w:pPr>
    </w:p>
    <w:p w:rsidR="00B83C24" w:rsidRDefault="00B83C24" w:rsidP="00B83C24">
      <w:proofErr w:type="spellStart"/>
      <w:r>
        <w:t>От___________г</w:t>
      </w:r>
      <w:proofErr w:type="spellEnd"/>
      <w:r>
        <w:t>. №________</w:t>
      </w:r>
    </w:p>
    <w:p w:rsidR="00B83C24" w:rsidRDefault="00B83C24" w:rsidP="00B83C24">
      <w:pPr>
        <w:jc w:val="center"/>
      </w:pPr>
    </w:p>
    <w:p w:rsidR="00B83C24" w:rsidRDefault="00B83C24" w:rsidP="00B83C24">
      <w:pPr>
        <w:jc w:val="center"/>
      </w:pPr>
    </w:p>
    <w:p w:rsidR="00B83C24" w:rsidRDefault="00B83C24" w:rsidP="00B83C24">
      <w:pPr>
        <w:jc w:val="right"/>
      </w:pPr>
      <w:r>
        <w:t>________________________________ФИО Заявителя</w:t>
      </w:r>
    </w:p>
    <w:p w:rsidR="00B83C24" w:rsidRDefault="00B83C24" w:rsidP="00B83C24">
      <w:pPr>
        <w:jc w:val="right"/>
      </w:pPr>
    </w:p>
    <w:p w:rsidR="00B83C24" w:rsidRDefault="00B83C24" w:rsidP="00B83C24">
      <w:pPr>
        <w:jc w:val="right"/>
      </w:pPr>
      <w:r>
        <w:t>________________________________адрес заявителя</w:t>
      </w:r>
    </w:p>
    <w:p w:rsidR="00B83C24" w:rsidRDefault="00B83C24" w:rsidP="00B83C24">
      <w:pPr>
        <w:jc w:val="right"/>
      </w:pPr>
    </w:p>
    <w:p w:rsidR="00B83C24" w:rsidRDefault="00B83C24" w:rsidP="00B83C24">
      <w:pPr>
        <w:ind w:firstLine="900"/>
        <w:jc w:val="both"/>
      </w:pPr>
    </w:p>
    <w:p w:rsidR="00B83C24" w:rsidRDefault="00B83C24" w:rsidP="00B83C24">
      <w:pPr>
        <w:ind w:firstLine="900"/>
        <w:jc w:val="both"/>
      </w:pPr>
    </w:p>
    <w:p w:rsidR="00B83C24" w:rsidRDefault="00B83C24" w:rsidP="00B83C24">
      <w:pPr>
        <w:ind w:firstLine="900"/>
        <w:jc w:val="both"/>
      </w:pPr>
      <w:r>
        <w:t>На Ваше заявление входящий номер ______ от _________г. сообщаем, что Вам отказано в предоставлении услуги по следующим основаниям:_____________________________________________________________________________________________________________________________________________________________________________________________________________________________</w:t>
      </w:r>
    </w:p>
    <w:p w:rsidR="00B83C24" w:rsidRDefault="00B83C24" w:rsidP="00B83C24">
      <w:pPr>
        <w:ind w:firstLine="900"/>
        <w:jc w:val="both"/>
      </w:pPr>
    </w:p>
    <w:p w:rsidR="00B83C24" w:rsidRDefault="00B83C24" w:rsidP="00B83C24">
      <w:pPr>
        <w:ind w:firstLine="900"/>
        <w:jc w:val="both"/>
      </w:pPr>
    </w:p>
    <w:p w:rsidR="00B83C24" w:rsidRDefault="00B83C24" w:rsidP="00B83C24">
      <w:pPr>
        <w:ind w:firstLine="900"/>
        <w:jc w:val="both"/>
      </w:pPr>
    </w:p>
    <w:p w:rsidR="00B83C24" w:rsidRDefault="00B83C24" w:rsidP="00B83C24">
      <w:pPr>
        <w:ind w:firstLine="900"/>
        <w:jc w:val="both"/>
      </w:pPr>
    </w:p>
    <w:p w:rsidR="00B83C24" w:rsidRPr="0051601B" w:rsidRDefault="00B83C24" w:rsidP="00B83C24">
      <w:pPr>
        <w:ind w:firstLine="900"/>
        <w:jc w:val="both"/>
      </w:pPr>
      <w:r>
        <w:t xml:space="preserve">Глава </w:t>
      </w:r>
      <w:proofErr w:type="spellStart"/>
      <w:r>
        <w:t>МО__________________подпись_____________________ФИО</w:t>
      </w:r>
      <w:proofErr w:type="spellEnd"/>
      <w:r>
        <w:t xml:space="preserve"> </w:t>
      </w:r>
    </w:p>
    <w:p w:rsidR="00B83C24" w:rsidRPr="006E108A" w:rsidRDefault="00B83C24" w:rsidP="00B83C24"/>
    <w:p w:rsidR="00591802" w:rsidRDefault="00591802"/>
    <w:sectPr w:rsidR="00591802">
      <w:footerReference w:type="even"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FA1" w:rsidRDefault="00BD5FA1">
      <w:r>
        <w:separator/>
      </w:r>
    </w:p>
  </w:endnote>
  <w:endnote w:type="continuationSeparator" w:id="0">
    <w:p w:rsidR="00BD5FA1" w:rsidRDefault="00BD5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29" w:rsidRDefault="00513A29" w:rsidP="00513A2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13A29" w:rsidRDefault="00513A29" w:rsidP="00513A2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29" w:rsidRDefault="00513A29" w:rsidP="00513A2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79055E">
      <w:rPr>
        <w:rStyle w:val="a7"/>
        <w:noProof/>
      </w:rPr>
      <w:t>1</w:t>
    </w:r>
    <w:r>
      <w:rPr>
        <w:rStyle w:val="a7"/>
      </w:rPr>
      <w:fldChar w:fldCharType="end"/>
    </w:r>
  </w:p>
  <w:p w:rsidR="00513A29" w:rsidRDefault="00513A29" w:rsidP="00513A2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FA1" w:rsidRDefault="00BD5FA1">
      <w:r>
        <w:separator/>
      </w:r>
    </w:p>
  </w:footnote>
  <w:footnote w:type="continuationSeparator" w:id="0">
    <w:p w:rsidR="00BD5FA1" w:rsidRDefault="00BD5F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32837"/>
    <w:multiLevelType w:val="hybridMultilevel"/>
    <w:tmpl w:val="4F2A749A"/>
    <w:lvl w:ilvl="0" w:tplc="7D22FF3C">
      <w:start w:val="1"/>
      <w:numFmt w:val="decimal"/>
      <w:lvlText w:val="%1."/>
      <w:lvlJc w:val="left"/>
      <w:pPr>
        <w:ind w:left="846" w:hanging="4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B9"/>
    <w:rsid w:val="000760DB"/>
    <w:rsid w:val="000E1BB9"/>
    <w:rsid w:val="0013020E"/>
    <w:rsid w:val="00180EA1"/>
    <w:rsid w:val="001E201D"/>
    <w:rsid w:val="001E412A"/>
    <w:rsid w:val="001F571E"/>
    <w:rsid w:val="00260817"/>
    <w:rsid w:val="00353146"/>
    <w:rsid w:val="003B2541"/>
    <w:rsid w:val="00404705"/>
    <w:rsid w:val="00461B2E"/>
    <w:rsid w:val="004623E1"/>
    <w:rsid w:val="004B1E72"/>
    <w:rsid w:val="004B25D9"/>
    <w:rsid w:val="00507BC2"/>
    <w:rsid w:val="00513A29"/>
    <w:rsid w:val="0055689C"/>
    <w:rsid w:val="00591802"/>
    <w:rsid w:val="006D44B3"/>
    <w:rsid w:val="00702C49"/>
    <w:rsid w:val="007579A0"/>
    <w:rsid w:val="0079055E"/>
    <w:rsid w:val="00906301"/>
    <w:rsid w:val="0093598F"/>
    <w:rsid w:val="009C6300"/>
    <w:rsid w:val="009F2E01"/>
    <w:rsid w:val="00A23063"/>
    <w:rsid w:val="00AD13F9"/>
    <w:rsid w:val="00B316EF"/>
    <w:rsid w:val="00B33F5A"/>
    <w:rsid w:val="00B528F6"/>
    <w:rsid w:val="00B83C24"/>
    <w:rsid w:val="00BD5FA1"/>
    <w:rsid w:val="00CF1E28"/>
    <w:rsid w:val="00DA5363"/>
    <w:rsid w:val="00DA75A9"/>
    <w:rsid w:val="00E11492"/>
    <w:rsid w:val="00E54A1B"/>
    <w:rsid w:val="00E8399A"/>
    <w:rsid w:val="00EE5AA2"/>
    <w:rsid w:val="00EE7ADE"/>
    <w:rsid w:val="00F21B54"/>
    <w:rsid w:val="00F469C9"/>
    <w:rsid w:val="00F61F14"/>
    <w:rsid w:val="00F673DB"/>
    <w:rsid w:val="00F7670D"/>
    <w:rsid w:val="00FA3F12"/>
    <w:rsid w:val="00FD0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83C24"/>
    <w:rPr>
      <w:sz w:val="24"/>
      <w:szCs w:val="24"/>
    </w:rPr>
  </w:style>
  <w:style w:type="paragraph" w:styleId="2">
    <w:name w:val="heading 2"/>
    <w:basedOn w:val="a"/>
    <w:next w:val="a"/>
    <w:link w:val="20"/>
    <w:semiHidden/>
    <w:unhideWhenUsed/>
    <w:qFormat/>
    <w:rsid w:val="00DA5363"/>
    <w:pPr>
      <w:keepNext/>
      <w:spacing w:before="240" w:after="60"/>
      <w:outlineLvl w:val="1"/>
    </w:pPr>
    <w:rPr>
      <w:rFonts w:ascii="Cambria" w:hAnsi="Cambria"/>
      <w:b/>
      <w:bCs/>
      <w:i/>
      <w:iCs/>
      <w:sz w:val="28"/>
      <w:szCs w:val="28"/>
    </w:rPr>
  </w:style>
  <w:style w:type="paragraph" w:styleId="3">
    <w:name w:val="heading 3"/>
    <w:basedOn w:val="a"/>
    <w:next w:val="a"/>
    <w:qFormat/>
    <w:rsid w:val="00B83C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83C24"/>
  </w:style>
  <w:style w:type="character" w:customStyle="1" w:styleId="apple-converted-space">
    <w:name w:val="apple-converted-space"/>
    <w:basedOn w:val="a0"/>
    <w:rsid w:val="00B83C24"/>
  </w:style>
  <w:style w:type="paragraph" w:styleId="a3">
    <w:name w:val="Title"/>
    <w:basedOn w:val="a"/>
    <w:qFormat/>
    <w:rsid w:val="00B83C24"/>
    <w:pPr>
      <w:ind w:left="-567"/>
      <w:jc w:val="center"/>
    </w:pPr>
    <w:rPr>
      <w:sz w:val="28"/>
      <w:szCs w:val="20"/>
    </w:rPr>
  </w:style>
  <w:style w:type="paragraph" w:styleId="a4">
    <w:name w:val="Normal (Web)"/>
    <w:basedOn w:val="a"/>
    <w:unhideWhenUsed/>
    <w:rsid w:val="00B83C24"/>
    <w:pPr>
      <w:spacing w:before="100" w:beforeAutospacing="1" w:after="100" w:afterAutospacing="1"/>
    </w:pPr>
  </w:style>
  <w:style w:type="paragraph" w:customStyle="1" w:styleId="ConsPlusNormal">
    <w:name w:val="ConsPlusNormal"/>
    <w:link w:val="ConsPlusNormal0"/>
    <w:rsid w:val="00B83C24"/>
    <w:pPr>
      <w:widowControl w:val="0"/>
      <w:autoSpaceDE w:val="0"/>
      <w:autoSpaceDN w:val="0"/>
      <w:adjustRightInd w:val="0"/>
      <w:ind w:firstLine="720"/>
    </w:pPr>
    <w:rPr>
      <w:rFonts w:ascii="Arial" w:hAnsi="Arial" w:cs="Arial"/>
    </w:rPr>
  </w:style>
  <w:style w:type="character" w:styleId="a5">
    <w:name w:val="Hyperlink"/>
    <w:rsid w:val="00B83C24"/>
    <w:rPr>
      <w:color w:val="0000FF"/>
      <w:u w:val="single"/>
    </w:rPr>
  </w:style>
  <w:style w:type="paragraph" w:customStyle="1" w:styleId="1">
    <w:name w:val="Абзац списка1"/>
    <w:basedOn w:val="a"/>
    <w:rsid w:val="00B83C24"/>
    <w:pPr>
      <w:ind w:left="720"/>
      <w:contextualSpacing/>
    </w:pPr>
  </w:style>
  <w:style w:type="paragraph" w:styleId="a6">
    <w:name w:val="footer"/>
    <w:basedOn w:val="a"/>
    <w:rsid w:val="00B83C24"/>
    <w:pPr>
      <w:tabs>
        <w:tab w:val="center" w:pos="4677"/>
        <w:tab w:val="right" w:pos="9355"/>
      </w:tabs>
    </w:pPr>
  </w:style>
  <w:style w:type="character" w:styleId="a7">
    <w:name w:val="page number"/>
    <w:basedOn w:val="a0"/>
    <w:rsid w:val="00B83C24"/>
  </w:style>
  <w:style w:type="character" w:customStyle="1" w:styleId="20">
    <w:name w:val="Заголовок 2 Знак"/>
    <w:link w:val="2"/>
    <w:semiHidden/>
    <w:rsid w:val="00DA5363"/>
    <w:rPr>
      <w:rFonts w:ascii="Cambria" w:hAnsi="Cambria"/>
      <w:b/>
      <w:bCs/>
      <w:i/>
      <w:iCs/>
      <w:sz w:val="28"/>
      <w:szCs w:val="28"/>
    </w:rPr>
  </w:style>
  <w:style w:type="character" w:styleId="a8">
    <w:name w:val="Strong"/>
    <w:qFormat/>
    <w:rsid w:val="00DA5363"/>
    <w:rPr>
      <w:b/>
      <w:bCs/>
    </w:rPr>
  </w:style>
  <w:style w:type="paragraph" w:styleId="a9">
    <w:name w:val="Subtitle"/>
    <w:basedOn w:val="a"/>
    <w:link w:val="aa"/>
    <w:qFormat/>
    <w:rsid w:val="001E412A"/>
    <w:pPr>
      <w:jc w:val="center"/>
    </w:pPr>
    <w:rPr>
      <w:b/>
      <w:bCs/>
      <w:caps/>
      <w:sz w:val="28"/>
      <w:szCs w:val="20"/>
    </w:rPr>
  </w:style>
  <w:style w:type="character" w:customStyle="1" w:styleId="aa">
    <w:name w:val="Подзаголовок Знак"/>
    <w:link w:val="a9"/>
    <w:rsid w:val="001E412A"/>
    <w:rPr>
      <w:b/>
      <w:bCs/>
      <w:caps/>
      <w:sz w:val="28"/>
    </w:rPr>
  </w:style>
  <w:style w:type="character" w:customStyle="1" w:styleId="ConsPlusNormal0">
    <w:name w:val="ConsPlusNormal Знак"/>
    <w:link w:val="ConsPlusNormal"/>
    <w:locked/>
    <w:rsid w:val="009C6300"/>
    <w:rPr>
      <w:rFonts w:ascii="Arial" w:hAnsi="Arial" w:cs="Arial"/>
    </w:rPr>
  </w:style>
  <w:style w:type="paragraph" w:styleId="ab">
    <w:name w:val="header"/>
    <w:basedOn w:val="a"/>
    <w:link w:val="ac"/>
    <w:rsid w:val="00507BC2"/>
    <w:pPr>
      <w:tabs>
        <w:tab w:val="center" w:pos="4677"/>
        <w:tab w:val="right" w:pos="9355"/>
      </w:tabs>
    </w:pPr>
  </w:style>
  <w:style w:type="character" w:customStyle="1" w:styleId="ac">
    <w:name w:val="Верхний колонтитул Знак"/>
    <w:basedOn w:val="a0"/>
    <w:link w:val="ab"/>
    <w:rsid w:val="00507BC2"/>
    <w:rPr>
      <w:sz w:val="24"/>
      <w:szCs w:val="24"/>
    </w:rPr>
  </w:style>
  <w:style w:type="paragraph" w:styleId="ad">
    <w:name w:val="List Paragraph"/>
    <w:basedOn w:val="a"/>
    <w:uiPriority w:val="34"/>
    <w:qFormat/>
    <w:rsid w:val="00EE7ADE"/>
    <w:pPr>
      <w:ind w:left="720"/>
      <w:contextualSpacing/>
    </w:pPr>
  </w:style>
  <w:style w:type="paragraph" w:styleId="ae">
    <w:name w:val="Balloon Text"/>
    <w:basedOn w:val="a"/>
    <w:link w:val="af"/>
    <w:rsid w:val="0013020E"/>
    <w:rPr>
      <w:rFonts w:ascii="Segoe UI" w:hAnsi="Segoe UI" w:cs="Segoe UI"/>
      <w:sz w:val="18"/>
      <w:szCs w:val="18"/>
    </w:rPr>
  </w:style>
  <w:style w:type="character" w:customStyle="1" w:styleId="af">
    <w:name w:val="Текст выноски Знак"/>
    <w:basedOn w:val="a0"/>
    <w:link w:val="ae"/>
    <w:rsid w:val="0013020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83C24"/>
    <w:rPr>
      <w:sz w:val="24"/>
      <w:szCs w:val="24"/>
    </w:rPr>
  </w:style>
  <w:style w:type="paragraph" w:styleId="2">
    <w:name w:val="heading 2"/>
    <w:basedOn w:val="a"/>
    <w:next w:val="a"/>
    <w:link w:val="20"/>
    <w:semiHidden/>
    <w:unhideWhenUsed/>
    <w:qFormat/>
    <w:rsid w:val="00DA5363"/>
    <w:pPr>
      <w:keepNext/>
      <w:spacing w:before="240" w:after="60"/>
      <w:outlineLvl w:val="1"/>
    </w:pPr>
    <w:rPr>
      <w:rFonts w:ascii="Cambria" w:hAnsi="Cambria"/>
      <w:b/>
      <w:bCs/>
      <w:i/>
      <w:iCs/>
      <w:sz w:val="28"/>
      <w:szCs w:val="28"/>
    </w:rPr>
  </w:style>
  <w:style w:type="paragraph" w:styleId="3">
    <w:name w:val="heading 3"/>
    <w:basedOn w:val="a"/>
    <w:next w:val="a"/>
    <w:qFormat/>
    <w:rsid w:val="00B83C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83C24"/>
  </w:style>
  <w:style w:type="character" w:customStyle="1" w:styleId="apple-converted-space">
    <w:name w:val="apple-converted-space"/>
    <w:basedOn w:val="a0"/>
    <w:rsid w:val="00B83C24"/>
  </w:style>
  <w:style w:type="paragraph" w:styleId="a3">
    <w:name w:val="Title"/>
    <w:basedOn w:val="a"/>
    <w:qFormat/>
    <w:rsid w:val="00B83C24"/>
    <w:pPr>
      <w:ind w:left="-567"/>
      <w:jc w:val="center"/>
    </w:pPr>
    <w:rPr>
      <w:sz w:val="28"/>
      <w:szCs w:val="20"/>
    </w:rPr>
  </w:style>
  <w:style w:type="paragraph" w:styleId="a4">
    <w:name w:val="Normal (Web)"/>
    <w:basedOn w:val="a"/>
    <w:unhideWhenUsed/>
    <w:rsid w:val="00B83C24"/>
    <w:pPr>
      <w:spacing w:before="100" w:beforeAutospacing="1" w:after="100" w:afterAutospacing="1"/>
    </w:pPr>
  </w:style>
  <w:style w:type="paragraph" w:customStyle="1" w:styleId="ConsPlusNormal">
    <w:name w:val="ConsPlusNormal"/>
    <w:link w:val="ConsPlusNormal0"/>
    <w:rsid w:val="00B83C24"/>
    <w:pPr>
      <w:widowControl w:val="0"/>
      <w:autoSpaceDE w:val="0"/>
      <w:autoSpaceDN w:val="0"/>
      <w:adjustRightInd w:val="0"/>
      <w:ind w:firstLine="720"/>
    </w:pPr>
    <w:rPr>
      <w:rFonts w:ascii="Arial" w:hAnsi="Arial" w:cs="Arial"/>
    </w:rPr>
  </w:style>
  <w:style w:type="character" w:styleId="a5">
    <w:name w:val="Hyperlink"/>
    <w:rsid w:val="00B83C24"/>
    <w:rPr>
      <w:color w:val="0000FF"/>
      <w:u w:val="single"/>
    </w:rPr>
  </w:style>
  <w:style w:type="paragraph" w:customStyle="1" w:styleId="1">
    <w:name w:val="Абзац списка1"/>
    <w:basedOn w:val="a"/>
    <w:rsid w:val="00B83C24"/>
    <w:pPr>
      <w:ind w:left="720"/>
      <w:contextualSpacing/>
    </w:pPr>
  </w:style>
  <w:style w:type="paragraph" w:styleId="a6">
    <w:name w:val="footer"/>
    <w:basedOn w:val="a"/>
    <w:rsid w:val="00B83C24"/>
    <w:pPr>
      <w:tabs>
        <w:tab w:val="center" w:pos="4677"/>
        <w:tab w:val="right" w:pos="9355"/>
      </w:tabs>
    </w:pPr>
  </w:style>
  <w:style w:type="character" w:styleId="a7">
    <w:name w:val="page number"/>
    <w:basedOn w:val="a0"/>
    <w:rsid w:val="00B83C24"/>
  </w:style>
  <w:style w:type="character" w:customStyle="1" w:styleId="20">
    <w:name w:val="Заголовок 2 Знак"/>
    <w:link w:val="2"/>
    <w:semiHidden/>
    <w:rsid w:val="00DA5363"/>
    <w:rPr>
      <w:rFonts w:ascii="Cambria" w:hAnsi="Cambria"/>
      <w:b/>
      <w:bCs/>
      <w:i/>
      <w:iCs/>
      <w:sz w:val="28"/>
      <w:szCs w:val="28"/>
    </w:rPr>
  </w:style>
  <w:style w:type="character" w:styleId="a8">
    <w:name w:val="Strong"/>
    <w:qFormat/>
    <w:rsid w:val="00DA5363"/>
    <w:rPr>
      <w:b/>
      <w:bCs/>
    </w:rPr>
  </w:style>
  <w:style w:type="paragraph" w:styleId="a9">
    <w:name w:val="Subtitle"/>
    <w:basedOn w:val="a"/>
    <w:link w:val="aa"/>
    <w:qFormat/>
    <w:rsid w:val="001E412A"/>
    <w:pPr>
      <w:jc w:val="center"/>
    </w:pPr>
    <w:rPr>
      <w:b/>
      <w:bCs/>
      <w:caps/>
      <w:sz w:val="28"/>
      <w:szCs w:val="20"/>
    </w:rPr>
  </w:style>
  <w:style w:type="character" w:customStyle="1" w:styleId="aa">
    <w:name w:val="Подзаголовок Знак"/>
    <w:link w:val="a9"/>
    <w:rsid w:val="001E412A"/>
    <w:rPr>
      <w:b/>
      <w:bCs/>
      <w:caps/>
      <w:sz w:val="28"/>
    </w:rPr>
  </w:style>
  <w:style w:type="character" w:customStyle="1" w:styleId="ConsPlusNormal0">
    <w:name w:val="ConsPlusNormal Знак"/>
    <w:link w:val="ConsPlusNormal"/>
    <w:locked/>
    <w:rsid w:val="009C6300"/>
    <w:rPr>
      <w:rFonts w:ascii="Arial" w:hAnsi="Arial" w:cs="Arial"/>
    </w:rPr>
  </w:style>
  <w:style w:type="paragraph" w:styleId="ab">
    <w:name w:val="header"/>
    <w:basedOn w:val="a"/>
    <w:link w:val="ac"/>
    <w:rsid w:val="00507BC2"/>
    <w:pPr>
      <w:tabs>
        <w:tab w:val="center" w:pos="4677"/>
        <w:tab w:val="right" w:pos="9355"/>
      </w:tabs>
    </w:pPr>
  </w:style>
  <w:style w:type="character" w:customStyle="1" w:styleId="ac">
    <w:name w:val="Верхний колонтитул Знак"/>
    <w:basedOn w:val="a0"/>
    <w:link w:val="ab"/>
    <w:rsid w:val="00507BC2"/>
    <w:rPr>
      <w:sz w:val="24"/>
      <w:szCs w:val="24"/>
    </w:rPr>
  </w:style>
  <w:style w:type="paragraph" w:styleId="ad">
    <w:name w:val="List Paragraph"/>
    <w:basedOn w:val="a"/>
    <w:uiPriority w:val="34"/>
    <w:qFormat/>
    <w:rsid w:val="00EE7ADE"/>
    <w:pPr>
      <w:ind w:left="720"/>
      <w:contextualSpacing/>
    </w:pPr>
  </w:style>
  <w:style w:type="paragraph" w:styleId="ae">
    <w:name w:val="Balloon Text"/>
    <w:basedOn w:val="a"/>
    <w:link w:val="af"/>
    <w:rsid w:val="0013020E"/>
    <w:rPr>
      <w:rFonts w:ascii="Segoe UI" w:hAnsi="Segoe UI" w:cs="Segoe UI"/>
      <w:sz w:val="18"/>
      <w:szCs w:val="18"/>
    </w:rPr>
  </w:style>
  <w:style w:type="character" w:customStyle="1" w:styleId="af">
    <w:name w:val="Текст выноски Знак"/>
    <w:basedOn w:val="a0"/>
    <w:link w:val="ae"/>
    <w:rsid w:val="001302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main?base=LAW;n=103155;fld=134;dst=10005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LAW;n=93980;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nsultant.ru/document/cons_doc_LAW_303658/a2588b2a1374c05e0939bb4df8e54fc0dfd6e000/" TargetMode="External"/><Relationship Id="rId4" Type="http://schemas.openxmlformats.org/officeDocument/2006/relationships/settings" Target="settings.xml"/><Relationship Id="rId9" Type="http://schemas.openxmlformats.org/officeDocument/2006/relationships/hyperlink" Target="http://www.consultant.ru/document/cons_doc_LAW_303658/a2588b2a1374c05e0939bb4df8e54fc0dfd6e00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16</Pages>
  <Words>6045</Words>
  <Characters>34458</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Приложение к постановлению главы</vt:lpstr>
    </vt:vector>
  </TitlesOfParts>
  <Company>ммм</Company>
  <LinksUpToDate>false</LinksUpToDate>
  <CharactersWithSpaces>40423</CharactersWithSpaces>
  <SharedDoc>false</SharedDoc>
  <HLinks>
    <vt:vector size="36" baseType="variant">
      <vt:variant>
        <vt:i4>3145834</vt:i4>
      </vt:variant>
      <vt:variant>
        <vt:i4>15</vt:i4>
      </vt:variant>
      <vt:variant>
        <vt:i4>0</vt:i4>
      </vt:variant>
      <vt:variant>
        <vt:i4>5</vt:i4>
      </vt:variant>
      <vt:variant>
        <vt:lpwstr>consultantplus://offline/main?base=LAW;n=103155;fld=134;dst=100051</vt:lpwstr>
      </vt:variant>
      <vt:variant>
        <vt:lpwstr/>
      </vt:variant>
      <vt:variant>
        <vt:i4>2949167</vt:i4>
      </vt:variant>
      <vt:variant>
        <vt:i4>12</vt:i4>
      </vt:variant>
      <vt:variant>
        <vt:i4>0</vt:i4>
      </vt:variant>
      <vt:variant>
        <vt:i4>5</vt:i4>
      </vt:variant>
      <vt:variant>
        <vt:lpwstr>consultantplus://offline/main?base=LAW;n=93980;fld=134</vt:lpwstr>
      </vt:variant>
      <vt:variant>
        <vt:lpwstr/>
      </vt:variant>
      <vt:variant>
        <vt:i4>3276872</vt:i4>
      </vt:variant>
      <vt:variant>
        <vt:i4>9</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6</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3</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0</vt:i4>
      </vt:variant>
      <vt:variant>
        <vt:i4>0</vt:i4>
      </vt:variant>
      <vt:variant>
        <vt:i4>5</vt:i4>
      </vt:variant>
      <vt:variant>
        <vt:lpwstr>http://www.consultant.ru/document/cons_doc_LAW_303658/a2588b2a1374c05e0939bb4df8e54fc0dfd6e000/</vt:lpwstr>
      </vt:variant>
      <vt:variant>
        <vt:lpwstr>dst100352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постановлению главы</dc:title>
  <dc:subject/>
  <dc:creator>User</dc:creator>
  <cp:keywords/>
  <dc:description/>
  <cp:lastModifiedBy>123</cp:lastModifiedBy>
  <cp:revision>11</cp:revision>
  <cp:lastPrinted>2021-06-30T03:28:00Z</cp:lastPrinted>
  <dcterms:created xsi:type="dcterms:W3CDTF">2021-06-27T04:12:00Z</dcterms:created>
  <dcterms:modified xsi:type="dcterms:W3CDTF">2021-06-30T03:28:00Z</dcterms:modified>
</cp:coreProperties>
</file>