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225" w:rsidRPr="00EB05D7" w:rsidRDefault="00EE1225" w:rsidP="00EE1225">
      <w:pPr>
        <w:spacing w:after="0" w:line="240" w:lineRule="auto"/>
        <w:jc w:val="center"/>
        <w:rPr>
          <w:rFonts w:ascii="Times New Roman" w:hAnsi="Times New Roman"/>
          <w:color w:val="000000"/>
          <w:sz w:val="27"/>
          <w:szCs w:val="27"/>
        </w:rPr>
      </w:pPr>
      <w:r>
        <w:rPr>
          <w:rFonts w:ascii="Times New Roman" w:hAnsi="Times New Roman"/>
          <w:noProof/>
          <w:color w:val="000000"/>
          <w:sz w:val="27"/>
          <w:szCs w:val="27"/>
          <w:lang w:eastAsia="ru-RU"/>
        </w:rPr>
        <w:drawing>
          <wp:inline distT="0" distB="0" distL="0" distR="0" wp14:anchorId="1E7A1C94" wp14:editId="4DA72691">
            <wp:extent cx="666750" cy="6762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1225" w:rsidRPr="00EB05D7" w:rsidRDefault="00EE1225" w:rsidP="00EE1225">
      <w:pPr>
        <w:spacing w:after="0" w:line="240" w:lineRule="auto"/>
        <w:jc w:val="center"/>
        <w:rPr>
          <w:rFonts w:ascii="Times New Roman" w:hAnsi="Times New Roman"/>
          <w:color w:val="000000"/>
          <w:sz w:val="27"/>
          <w:szCs w:val="27"/>
        </w:rPr>
      </w:pPr>
      <w:r w:rsidRPr="00EB05D7">
        <w:rPr>
          <w:rFonts w:ascii="Times New Roman" w:hAnsi="Times New Roman"/>
          <w:color w:val="000000"/>
          <w:sz w:val="27"/>
          <w:szCs w:val="27"/>
        </w:rPr>
        <w:t>СОБРАНИЕ ДЕПУТАТОВ</w:t>
      </w:r>
    </w:p>
    <w:p w:rsidR="00EE1225" w:rsidRPr="00EB05D7" w:rsidRDefault="00EE1225" w:rsidP="00EE1225">
      <w:pPr>
        <w:spacing w:after="0" w:line="240" w:lineRule="auto"/>
        <w:jc w:val="center"/>
        <w:rPr>
          <w:rFonts w:ascii="Times New Roman" w:hAnsi="Times New Roman"/>
          <w:color w:val="000000"/>
          <w:sz w:val="27"/>
          <w:szCs w:val="27"/>
        </w:rPr>
      </w:pPr>
      <w:r w:rsidRPr="00EB05D7">
        <w:rPr>
          <w:rFonts w:ascii="Times New Roman" w:hAnsi="Times New Roman"/>
          <w:color w:val="000000"/>
          <w:sz w:val="27"/>
          <w:szCs w:val="27"/>
        </w:rPr>
        <w:t>КРУТОГОРОВСКОГО СЕЛЬСКОГО ПОСЕЛЕНИЯ</w:t>
      </w:r>
    </w:p>
    <w:p w:rsidR="00EE1225" w:rsidRPr="00EB05D7" w:rsidRDefault="00EE1225" w:rsidP="00EE1225">
      <w:pPr>
        <w:spacing w:after="0" w:line="240" w:lineRule="auto"/>
        <w:jc w:val="center"/>
        <w:rPr>
          <w:rFonts w:ascii="Times New Roman" w:hAnsi="Times New Roman"/>
          <w:color w:val="000000"/>
          <w:sz w:val="27"/>
          <w:szCs w:val="27"/>
        </w:rPr>
      </w:pPr>
      <w:r w:rsidRPr="00EB05D7">
        <w:rPr>
          <w:rFonts w:ascii="Times New Roman" w:hAnsi="Times New Roman"/>
          <w:color w:val="000000"/>
          <w:sz w:val="27"/>
          <w:szCs w:val="27"/>
        </w:rPr>
        <w:t>СОБОЛЕВСКОГО МУНИЦИПАЛЬНОГО РАЙОНА</w:t>
      </w:r>
    </w:p>
    <w:p w:rsidR="00EE1225" w:rsidRPr="00EB05D7" w:rsidRDefault="00EE1225" w:rsidP="00EE1225">
      <w:pPr>
        <w:spacing w:after="0" w:line="240" w:lineRule="auto"/>
        <w:jc w:val="center"/>
        <w:rPr>
          <w:rFonts w:ascii="Times New Roman" w:hAnsi="Times New Roman"/>
          <w:color w:val="000000"/>
          <w:sz w:val="27"/>
          <w:szCs w:val="27"/>
        </w:rPr>
      </w:pPr>
      <w:r w:rsidRPr="00EB05D7">
        <w:rPr>
          <w:rFonts w:ascii="Times New Roman" w:hAnsi="Times New Roman"/>
          <w:color w:val="000000"/>
          <w:sz w:val="27"/>
          <w:szCs w:val="27"/>
        </w:rPr>
        <w:t>КАМЧАТСКОГО КРАЯ</w:t>
      </w:r>
    </w:p>
    <w:p w:rsidR="00EE1225" w:rsidRPr="00EB05D7" w:rsidRDefault="00EE1225" w:rsidP="00EE1225">
      <w:pPr>
        <w:tabs>
          <w:tab w:val="left" w:pos="3920"/>
        </w:tabs>
        <w:spacing w:after="0" w:line="240" w:lineRule="auto"/>
        <w:jc w:val="center"/>
        <w:rPr>
          <w:rFonts w:ascii="Times New Roman" w:hAnsi="Times New Roman"/>
          <w:color w:val="000000"/>
          <w:sz w:val="27"/>
          <w:szCs w:val="27"/>
        </w:rPr>
      </w:pPr>
      <w:r w:rsidRPr="00EB05D7">
        <w:rPr>
          <w:rFonts w:ascii="Times New Roman" w:hAnsi="Times New Roman"/>
          <w:color w:val="000000"/>
          <w:sz w:val="27"/>
          <w:szCs w:val="27"/>
        </w:rPr>
        <w:t>РЕШЕНИЕ</w:t>
      </w:r>
    </w:p>
    <w:p w:rsidR="00EE1225" w:rsidRDefault="00EE1225" w:rsidP="00EE1225">
      <w:pPr>
        <w:tabs>
          <w:tab w:val="left" w:pos="3920"/>
        </w:tabs>
        <w:spacing w:after="0" w:line="240" w:lineRule="auto"/>
        <w:jc w:val="both"/>
        <w:rPr>
          <w:rFonts w:ascii="Times New Roman" w:hAnsi="Times New Roman"/>
          <w:color w:val="000000"/>
          <w:sz w:val="27"/>
          <w:szCs w:val="27"/>
          <w:u w:val="single"/>
        </w:rPr>
      </w:pPr>
    </w:p>
    <w:p w:rsidR="00EE1225" w:rsidRPr="00EB05D7" w:rsidRDefault="00EE1225" w:rsidP="00EE1225">
      <w:pPr>
        <w:tabs>
          <w:tab w:val="left" w:pos="3920"/>
        </w:tabs>
        <w:spacing w:after="0" w:line="240" w:lineRule="auto"/>
        <w:jc w:val="both"/>
        <w:rPr>
          <w:rFonts w:ascii="Times New Roman" w:hAnsi="Times New Roman"/>
          <w:color w:val="000000"/>
          <w:sz w:val="27"/>
          <w:szCs w:val="27"/>
          <w:u w:val="single"/>
        </w:rPr>
      </w:pPr>
      <w:r>
        <w:rPr>
          <w:rFonts w:ascii="Times New Roman" w:hAnsi="Times New Roman"/>
          <w:color w:val="000000"/>
          <w:sz w:val="27"/>
          <w:szCs w:val="27"/>
          <w:u w:val="single"/>
        </w:rPr>
        <w:t>«</w:t>
      </w:r>
      <w:r w:rsidR="00CF7B0B">
        <w:rPr>
          <w:rFonts w:ascii="Times New Roman" w:hAnsi="Times New Roman"/>
          <w:color w:val="000000"/>
          <w:sz w:val="27"/>
          <w:szCs w:val="27"/>
          <w:u w:val="single"/>
        </w:rPr>
        <w:t xml:space="preserve"> 24 </w:t>
      </w:r>
      <w:r>
        <w:rPr>
          <w:rFonts w:ascii="Times New Roman" w:hAnsi="Times New Roman"/>
          <w:color w:val="000000"/>
          <w:sz w:val="27"/>
          <w:szCs w:val="27"/>
          <w:u w:val="single"/>
        </w:rPr>
        <w:t>» июня  2021</w:t>
      </w:r>
      <w:r w:rsidR="00CF7B0B">
        <w:rPr>
          <w:rFonts w:ascii="Times New Roman" w:hAnsi="Times New Roman"/>
          <w:color w:val="000000"/>
          <w:sz w:val="27"/>
          <w:szCs w:val="27"/>
          <w:u w:val="single"/>
        </w:rPr>
        <w:t xml:space="preserve">г.  </w:t>
      </w:r>
      <w:r w:rsidRPr="00EB05D7">
        <w:rPr>
          <w:rFonts w:ascii="Times New Roman" w:hAnsi="Times New Roman"/>
          <w:color w:val="000000"/>
          <w:sz w:val="27"/>
          <w:szCs w:val="27"/>
          <w:u w:val="single"/>
        </w:rPr>
        <w:t>№</w:t>
      </w:r>
      <w:r w:rsidR="00CF7B0B">
        <w:rPr>
          <w:rFonts w:ascii="Times New Roman" w:hAnsi="Times New Roman"/>
          <w:color w:val="000000"/>
          <w:sz w:val="27"/>
          <w:szCs w:val="27"/>
          <w:u w:val="single"/>
        </w:rPr>
        <w:t xml:space="preserve"> </w:t>
      </w:r>
      <w:r>
        <w:rPr>
          <w:rFonts w:ascii="Times New Roman" w:hAnsi="Times New Roman"/>
          <w:color w:val="000000"/>
          <w:sz w:val="27"/>
          <w:szCs w:val="27"/>
          <w:u w:val="single"/>
        </w:rPr>
        <w:t>51</w:t>
      </w:r>
    </w:p>
    <w:p w:rsidR="00EE1225" w:rsidRPr="00EB05D7" w:rsidRDefault="00EE1225" w:rsidP="00EE1225">
      <w:pPr>
        <w:tabs>
          <w:tab w:val="left" w:pos="3920"/>
        </w:tabs>
        <w:spacing w:after="0" w:line="240" w:lineRule="auto"/>
        <w:jc w:val="both"/>
        <w:rPr>
          <w:rFonts w:ascii="Times New Roman" w:hAnsi="Times New Roman"/>
          <w:color w:val="000000"/>
          <w:sz w:val="27"/>
          <w:szCs w:val="27"/>
        </w:rPr>
      </w:pPr>
      <w:r>
        <w:rPr>
          <w:rFonts w:ascii="Times New Roman" w:hAnsi="Times New Roman"/>
          <w:color w:val="000000"/>
          <w:sz w:val="27"/>
          <w:szCs w:val="27"/>
        </w:rPr>
        <w:t>10-я о</w:t>
      </w:r>
      <w:r w:rsidRPr="00EB05D7">
        <w:rPr>
          <w:rFonts w:ascii="Times New Roman" w:hAnsi="Times New Roman"/>
          <w:color w:val="000000"/>
          <w:sz w:val="27"/>
          <w:szCs w:val="27"/>
        </w:rPr>
        <w:t xml:space="preserve">чередная сессия </w:t>
      </w:r>
      <w:r>
        <w:rPr>
          <w:rFonts w:ascii="Times New Roman" w:hAnsi="Times New Roman"/>
          <w:color w:val="000000"/>
          <w:sz w:val="27"/>
          <w:szCs w:val="27"/>
        </w:rPr>
        <w:t>4</w:t>
      </w:r>
      <w:r w:rsidRPr="00EB05D7">
        <w:rPr>
          <w:rFonts w:ascii="Times New Roman" w:hAnsi="Times New Roman"/>
          <w:color w:val="000000"/>
          <w:sz w:val="27"/>
          <w:szCs w:val="27"/>
        </w:rPr>
        <w:t>-го созыва</w:t>
      </w:r>
    </w:p>
    <w:tbl>
      <w:tblPr>
        <w:tblW w:w="9464" w:type="dxa"/>
        <w:tblLook w:val="01E0" w:firstRow="1" w:lastRow="1" w:firstColumn="1" w:lastColumn="1" w:noHBand="0" w:noVBand="0"/>
      </w:tblPr>
      <w:tblGrid>
        <w:gridCol w:w="5148"/>
        <w:gridCol w:w="4316"/>
      </w:tblGrid>
      <w:tr w:rsidR="00EE1225" w:rsidRPr="00EB05D7" w:rsidTr="004C2F95">
        <w:tc>
          <w:tcPr>
            <w:tcW w:w="5148" w:type="dxa"/>
          </w:tcPr>
          <w:p w:rsidR="00EE1225" w:rsidRPr="00CF7B0B" w:rsidRDefault="00EE1225" w:rsidP="001455D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357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«О внесении изменений в Правила   землепользования и застройки</w:t>
            </w:r>
            <w:r w:rsidR="00CF7B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1455D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Крутогоровского</w:t>
            </w:r>
            <w:r w:rsidRPr="00CB357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сельского поселения»</w:t>
            </w:r>
          </w:p>
        </w:tc>
        <w:tc>
          <w:tcPr>
            <w:tcW w:w="4316" w:type="dxa"/>
          </w:tcPr>
          <w:p w:rsidR="00EE1225" w:rsidRPr="00CB3576" w:rsidRDefault="00EE1225" w:rsidP="004C2F95">
            <w:pPr>
              <w:spacing w:after="0" w:line="240" w:lineRule="auto"/>
              <w:ind w:firstLine="709"/>
              <w:rPr>
                <w:rFonts w:ascii="Times New Roman" w:hAnsi="Times New Roman"/>
                <w:color w:val="000000"/>
                <w:sz w:val="27"/>
                <w:szCs w:val="27"/>
              </w:rPr>
            </w:pPr>
          </w:p>
        </w:tc>
      </w:tr>
    </w:tbl>
    <w:p w:rsidR="00EE1225" w:rsidRPr="00EB05D7" w:rsidRDefault="00EE1225" w:rsidP="00EE1225">
      <w:pPr>
        <w:pStyle w:val="1"/>
        <w:spacing w:before="0" w:after="0"/>
        <w:jc w:val="both"/>
        <w:rPr>
          <w:rFonts w:ascii="Times New Roman" w:hAnsi="Times New Roman"/>
          <w:color w:val="000000"/>
          <w:sz w:val="27"/>
          <w:szCs w:val="27"/>
        </w:rPr>
      </w:pPr>
    </w:p>
    <w:p w:rsidR="00EE1225" w:rsidRPr="00FB7FCA" w:rsidRDefault="00EE1225" w:rsidP="00FB7FC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4DC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Статья 1.</w:t>
      </w:r>
      <w:r w:rsidRPr="00E64D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Внести в Правила землепользования и застройки </w:t>
      </w:r>
      <w:r w:rsidR="001455DF">
        <w:rPr>
          <w:rFonts w:ascii="Times New Roman" w:eastAsia="Times New Roman" w:hAnsi="Times New Roman" w:cs="Times New Roman"/>
          <w:sz w:val="28"/>
          <w:szCs w:val="28"/>
          <w:lang w:eastAsia="ru-RU"/>
        </w:rPr>
        <w:t>Крутогоровского</w:t>
      </w:r>
      <w:r w:rsidRPr="00E64D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сельского поселения следующее изменение: </w:t>
      </w:r>
    </w:p>
    <w:p w:rsidR="00EE1225" w:rsidRDefault="00EE1225" w:rsidP="00EE1225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4D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Изменить, часть зоны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естественного ландшафта </w:t>
      </w:r>
      <w:r w:rsidRPr="00E64D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ЕЛРЗ</w:t>
      </w:r>
      <w:r w:rsidRPr="00E64D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1), площадью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26092</w:t>
      </w:r>
      <w:r w:rsidRPr="00E64D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кв. метра,</w:t>
      </w:r>
      <w:r w:rsidRPr="00E64D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 -  </w:t>
      </w:r>
      <w:r w:rsidRPr="00E64DC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зона объектов 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непищевой промышленности (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ПР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1</w:t>
      </w:r>
      <w:r w:rsidRPr="00E64DC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)</w:t>
      </w:r>
      <w:r w:rsidRPr="00E64D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(Приложение №1) </w:t>
      </w:r>
    </w:p>
    <w:p w:rsidR="00EE1225" w:rsidRDefault="00EE1225" w:rsidP="00EE1225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Отнести земельный участок, с условным номером 41:07:0010102:ЗУ1 к территориальной зоне – </w:t>
      </w:r>
      <w:r w:rsidRPr="00AD0FAE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зона объектов теплоснабжения (ИИ3)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согласно прилагаемой схемы (приложение №2)</w:t>
      </w:r>
    </w:p>
    <w:p w:rsidR="00EE1225" w:rsidRPr="00983F4A" w:rsidRDefault="00EE1225" w:rsidP="00EE1225">
      <w:pPr>
        <w:pStyle w:val="31"/>
        <w:numPr>
          <w:ilvl w:val="1"/>
          <w:numId w:val="1"/>
        </w:numPr>
        <w:jc w:val="both"/>
        <w:rPr>
          <w:rFonts w:cs="Times New Roman"/>
          <w:b w:val="0"/>
          <w:sz w:val="28"/>
          <w:szCs w:val="28"/>
        </w:rPr>
      </w:pPr>
      <w:r w:rsidRPr="00983F4A">
        <w:rPr>
          <w:rFonts w:eastAsia="Times New Roman" w:cs="Times New Roman"/>
          <w:b w:val="0"/>
          <w:sz w:val="28"/>
          <w:szCs w:val="28"/>
          <w:lang w:eastAsia="ru-RU"/>
        </w:rPr>
        <w:t xml:space="preserve">Дополнить  </w:t>
      </w:r>
      <w:r w:rsidRPr="00983F4A">
        <w:rPr>
          <w:rFonts w:cs="Times New Roman"/>
          <w:b w:val="0"/>
          <w:sz w:val="28"/>
          <w:szCs w:val="28"/>
        </w:rPr>
        <w:t>ЗОНА ОБСЛУЖИВАНИЯ ОБЪЕКТОВ, НЕОБХОДИМЫХ ДЛЯ ОСУЩЕСТВЛЕНИЯ ПРОИЗВОДСТВЕННОЙ И ПРЕДПРИНИМАТЕЛЬСКОЙ ДЕЯТЕЛЬНОСТИ (ОДЗ4)</w:t>
      </w:r>
    </w:p>
    <w:p w:rsidR="00EE1225" w:rsidRPr="007D68CB" w:rsidRDefault="00EE1225" w:rsidP="00EE1225">
      <w:pPr>
        <w:pStyle w:val="a3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68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основным видом разрешенного использования: </w:t>
      </w:r>
    </w:p>
    <w:p w:rsidR="00CF7B0B" w:rsidRPr="00FB7FCA" w:rsidRDefault="00EE1225" w:rsidP="00FB7FCA">
      <w:pPr>
        <w:pStyle w:val="a3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7D68CB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культурное развитие (размещение объектов капитального строительства, предназначенных для размещения в них музеев, выставочных залов, художественных галерей, домов культуры, библиотек, кинотеатров и кинозалов, театров, филармоний, планетариев; устройство площадок для празднеств и гуляний; размещение зданий и сооружений для размещения цирков, зверинцев, зоопарков, океанариумов</w:t>
      </w:r>
      <w:r w:rsidRPr="007D68CB">
        <w:rPr>
          <w:rFonts w:ascii="Times New Roman" w:hAnsi="Times New Roman" w:cs="Times New Roman"/>
          <w:sz w:val="28"/>
          <w:szCs w:val="28"/>
        </w:rPr>
        <w:t>.</w:t>
      </w:r>
    </w:p>
    <w:p w:rsidR="00EE1225" w:rsidRPr="007D68CB" w:rsidRDefault="00EE1225" w:rsidP="00EE1225">
      <w:pPr>
        <w:pStyle w:val="a3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D68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2. Предельные (минимальные и/или максимальные) размеры земельных участков объектов, указанных в п.1 определяются в соответствии с нормами проектирования (технических регламентов), региональных и местных нормативов в зависимости от назначения и вместимости объекта, а также с учетом существующей градостроительной ситуации. </w:t>
      </w:r>
    </w:p>
    <w:p w:rsidR="00EE1225" w:rsidRDefault="00EE1225" w:rsidP="00EE122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E1225" w:rsidRPr="0047339B" w:rsidRDefault="00EE1225" w:rsidP="00EE1225">
      <w:pPr>
        <w:jc w:val="both"/>
        <w:rPr>
          <w:rFonts w:ascii="Times New Roman" w:hAnsi="Times New Roman" w:cs="Times New Roman"/>
          <w:sz w:val="28"/>
          <w:szCs w:val="28"/>
        </w:rPr>
      </w:pPr>
      <w:r w:rsidRPr="0047339B">
        <w:rPr>
          <w:rFonts w:ascii="Times New Roman" w:hAnsi="Times New Roman" w:cs="Times New Roman"/>
          <w:sz w:val="28"/>
          <w:szCs w:val="28"/>
        </w:rPr>
        <w:t>Зам. председателя Собрания депутатов</w:t>
      </w:r>
    </w:p>
    <w:p w:rsidR="00EE1225" w:rsidRPr="00FB7FCA" w:rsidRDefault="00EE1225" w:rsidP="00FB7FCA">
      <w:pPr>
        <w:jc w:val="both"/>
        <w:rPr>
          <w:rFonts w:ascii="Times New Roman" w:hAnsi="Times New Roman" w:cs="Times New Roman"/>
          <w:sz w:val="28"/>
          <w:szCs w:val="28"/>
        </w:rPr>
      </w:pPr>
      <w:r w:rsidRPr="0047339B">
        <w:rPr>
          <w:rFonts w:ascii="Times New Roman" w:hAnsi="Times New Roman" w:cs="Times New Roman"/>
          <w:sz w:val="28"/>
          <w:szCs w:val="28"/>
        </w:rPr>
        <w:t>Крутогоровского сельского поселения</w:t>
      </w:r>
      <w:r w:rsidRPr="0047339B">
        <w:rPr>
          <w:rFonts w:ascii="Times New Roman" w:hAnsi="Times New Roman" w:cs="Times New Roman"/>
          <w:sz w:val="28"/>
          <w:szCs w:val="28"/>
        </w:rPr>
        <w:tab/>
        <w:t xml:space="preserve">             </w:t>
      </w:r>
      <w:r w:rsidR="00FB7FCA">
        <w:rPr>
          <w:rFonts w:ascii="Times New Roman" w:hAnsi="Times New Roman" w:cs="Times New Roman"/>
          <w:sz w:val="28"/>
          <w:szCs w:val="28"/>
        </w:rPr>
        <w:t xml:space="preserve">                    Л.В.Струнина</w:t>
      </w:r>
      <w:bookmarkStart w:id="0" w:name="_GoBack"/>
      <w:bookmarkEnd w:id="0"/>
    </w:p>
    <w:sectPr w:rsidR="00EE1225" w:rsidRPr="00FB7F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583035"/>
    <w:multiLevelType w:val="multilevel"/>
    <w:tmpl w:val="23E457A6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">
    <w:nsid w:val="762823D5"/>
    <w:multiLevelType w:val="hybridMultilevel"/>
    <w:tmpl w:val="F4E248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4FD4"/>
    <w:rsid w:val="001455DF"/>
    <w:rsid w:val="00336FCE"/>
    <w:rsid w:val="00373194"/>
    <w:rsid w:val="00383745"/>
    <w:rsid w:val="0047339B"/>
    <w:rsid w:val="004A3B16"/>
    <w:rsid w:val="00696B3D"/>
    <w:rsid w:val="007D68CB"/>
    <w:rsid w:val="00AC4FD4"/>
    <w:rsid w:val="00AD0FAE"/>
    <w:rsid w:val="00CB3576"/>
    <w:rsid w:val="00CF7B0B"/>
    <w:rsid w:val="00EE1225"/>
    <w:rsid w:val="00EE4212"/>
    <w:rsid w:val="00FB7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3745"/>
  </w:style>
  <w:style w:type="paragraph" w:styleId="1">
    <w:name w:val="heading 1"/>
    <w:basedOn w:val="a"/>
    <w:next w:val="a"/>
    <w:link w:val="10"/>
    <w:uiPriority w:val="99"/>
    <w:qFormat/>
    <w:rsid w:val="00CB3576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D68C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Стиль Заголовок 3 + подчеркивание"/>
    <w:basedOn w:val="3"/>
    <w:rsid w:val="007D68CB"/>
    <w:pPr>
      <w:keepLines w:val="0"/>
      <w:spacing w:before="120" w:line="240" w:lineRule="auto"/>
      <w:ind w:firstLine="709"/>
      <w:jc w:val="center"/>
    </w:pPr>
    <w:rPr>
      <w:rFonts w:ascii="Times New Roman" w:eastAsia="SimSun" w:hAnsi="Times New Roman" w:cs="Arial"/>
      <w:color w:val="auto"/>
      <w:sz w:val="24"/>
      <w:szCs w:val="24"/>
      <w:u w:val="single"/>
      <w:lang w:eastAsia="zh-CN"/>
    </w:rPr>
  </w:style>
  <w:style w:type="character" w:customStyle="1" w:styleId="30">
    <w:name w:val="Заголовок 3 Знак"/>
    <w:basedOn w:val="a0"/>
    <w:link w:val="3"/>
    <w:uiPriority w:val="9"/>
    <w:semiHidden/>
    <w:rsid w:val="007D68CB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3">
    <w:name w:val="List Paragraph"/>
    <w:basedOn w:val="a"/>
    <w:uiPriority w:val="34"/>
    <w:qFormat/>
    <w:rsid w:val="007D68CB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9"/>
    <w:rsid w:val="00CB3576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CB35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B357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3745"/>
  </w:style>
  <w:style w:type="paragraph" w:styleId="1">
    <w:name w:val="heading 1"/>
    <w:basedOn w:val="a"/>
    <w:next w:val="a"/>
    <w:link w:val="10"/>
    <w:uiPriority w:val="99"/>
    <w:qFormat/>
    <w:rsid w:val="00CB3576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D68C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Стиль Заголовок 3 + подчеркивание"/>
    <w:basedOn w:val="3"/>
    <w:rsid w:val="007D68CB"/>
    <w:pPr>
      <w:keepLines w:val="0"/>
      <w:spacing w:before="120" w:line="240" w:lineRule="auto"/>
      <w:ind w:firstLine="709"/>
      <w:jc w:val="center"/>
    </w:pPr>
    <w:rPr>
      <w:rFonts w:ascii="Times New Roman" w:eastAsia="SimSun" w:hAnsi="Times New Roman" w:cs="Arial"/>
      <w:color w:val="auto"/>
      <w:sz w:val="24"/>
      <w:szCs w:val="24"/>
      <w:u w:val="single"/>
      <w:lang w:eastAsia="zh-CN"/>
    </w:rPr>
  </w:style>
  <w:style w:type="character" w:customStyle="1" w:styleId="30">
    <w:name w:val="Заголовок 3 Знак"/>
    <w:basedOn w:val="a0"/>
    <w:link w:val="3"/>
    <w:uiPriority w:val="9"/>
    <w:semiHidden/>
    <w:rsid w:val="007D68CB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3">
    <w:name w:val="List Paragraph"/>
    <w:basedOn w:val="a"/>
    <w:uiPriority w:val="34"/>
    <w:qFormat/>
    <w:rsid w:val="007D68CB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9"/>
    <w:rsid w:val="00CB3576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CB35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B357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259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EImush</dc:creator>
  <cp:keywords/>
  <dc:description/>
  <cp:lastModifiedBy>123</cp:lastModifiedBy>
  <cp:revision>17</cp:revision>
  <cp:lastPrinted>2021-06-28T00:09:00Z</cp:lastPrinted>
  <dcterms:created xsi:type="dcterms:W3CDTF">2021-05-17T02:16:00Z</dcterms:created>
  <dcterms:modified xsi:type="dcterms:W3CDTF">2021-07-06T03:26:00Z</dcterms:modified>
</cp:coreProperties>
</file>