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300" w:rsidRPr="00AB0300" w:rsidRDefault="009B431C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AB0300" w:rsidRPr="00AB030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300" w:rsidRPr="00AB0300" w:rsidRDefault="00AB0300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AB0300" w:rsidRPr="00AB0300" w:rsidRDefault="00AB0300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</w:t>
      </w:r>
      <w:r w:rsidRPr="00AB0300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CA49F9" w:rsidRDefault="00AB0300" w:rsidP="00CA49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AB0300" w:rsidRPr="00CA49F9" w:rsidRDefault="00AB0300" w:rsidP="00CA49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AB0300" w:rsidRDefault="00922DFE" w:rsidP="00AB030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«27 »   июня  2020</w:t>
      </w:r>
      <w:r w:rsidR="00AB0300" w:rsidRPr="00AB030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F4C86">
        <w:rPr>
          <w:rFonts w:ascii="Times New Roman" w:hAnsi="Times New Roman" w:cs="Times New Roman"/>
          <w:sz w:val="24"/>
          <w:szCs w:val="24"/>
          <w:u w:val="single"/>
        </w:rPr>
        <w:t xml:space="preserve">  № </w:t>
      </w:r>
      <w:r w:rsidRPr="00CA49F9">
        <w:rPr>
          <w:rFonts w:ascii="Times New Roman" w:hAnsi="Times New Roman" w:cs="Times New Roman"/>
          <w:sz w:val="24"/>
          <w:szCs w:val="24"/>
          <w:u w:val="single"/>
        </w:rPr>
        <w:t>55</w:t>
      </w:r>
    </w:p>
    <w:p w:rsidR="00AB0300" w:rsidRPr="001F1D63" w:rsidRDefault="00AB0300" w:rsidP="00AB0300">
      <w:pPr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AB0300" w:rsidRPr="001F1D63" w:rsidTr="00CA49F9">
        <w:tc>
          <w:tcPr>
            <w:tcW w:w="6062" w:type="dxa"/>
          </w:tcPr>
          <w:p w:rsidR="00D80C55" w:rsidRPr="001F1D63" w:rsidRDefault="00D80C55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проверки финансово-хозяйственной деятельности в муниципальном казенном учреждении культуры </w:t>
            </w:r>
            <w:r w:rsidR="001F1D63"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D63">
              <w:rPr>
                <w:rFonts w:ascii="Times New Roman" w:hAnsi="Times New Roman" w:cs="Times New Roman"/>
                <w:sz w:val="24"/>
                <w:szCs w:val="24"/>
              </w:rPr>
              <w:t>« Центр досуга п. Крутогоровский»</w:t>
            </w:r>
          </w:p>
          <w:p w:rsidR="00D80C55" w:rsidRPr="001F1D63" w:rsidRDefault="00D80C55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AB0300" w:rsidRPr="001F1D63" w:rsidRDefault="00AB0300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6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"/>
      </w:tblGrid>
      <w:tr w:rsidR="00D80C55" w:rsidRPr="001F1D63" w:rsidTr="00D80C55">
        <w:tc>
          <w:tcPr>
            <w:tcW w:w="62" w:type="dxa"/>
            <w:tcBorders>
              <w:top w:val="single" w:sz="2" w:space="0" w:color="E7E7E7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80C55" w:rsidRPr="001F1D63" w:rsidRDefault="00D80C55" w:rsidP="00455BBB">
            <w:pPr>
              <w:spacing w:before="30" w:after="30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2DFE" w:rsidRDefault="00922DFE" w:rsidP="00922D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F1D63" w:rsidRPr="00922DFE" w:rsidRDefault="00922DFE" w:rsidP="00CA49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  </w:t>
      </w:r>
      <w:r w:rsidR="00D80C55" w:rsidRPr="00922DFE">
        <w:rPr>
          <w:rFonts w:ascii="Times New Roman" w:hAnsi="Times New Roman" w:cs="Times New Roman"/>
          <w:color w:val="000000"/>
          <w:sz w:val="24"/>
          <w:szCs w:val="24"/>
        </w:rPr>
        <w:t xml:space="preserve">Провести </w:t>
      </w:r>
      <w:r w:rsidR="00EF4C86" w:rsidRPr="00922DFE">
        <w:rPr>
          <w:rFonts w:ascii="Times New Roman" w:hAnsi="Times New Roman" w:cs="Times New Roman"/>
          <w:color w:val="000000"/>
          <w:sz w:val="24"/>
          <w:szCs w:val="24"/>
        </w:rPr>
        <w:t>проверку</w:t>
      </w:r>
      <w:r w:rsidR="005153EA" w:rsidRPr="00922D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0C55" w:rsidRPr="00922DFE">
        <w:rPr>
          <w:rFonts w:ascii="Times New Roman" w:hAnsi="Times New Roman" w:cs="Times New Roman"/>
          <w:sz w:val="24"/>
          <w:szCs w:val="24"/>
        </w:rPr>
        <w:t>финансово-хозяйственной деятельности в муниципальном казенном учреждении культуры МКУК « Центр досуга п. Крутогоровский»</w:t>
      </w:r>
      <w:r w:rsidR="0016282B" w:rsidRPr="00922DFE">
        <w:rPr>
          <w:rFonts w:ascii="Times New Roman" w:hAnsi="Times New Roman" w:cs="Times New Roman"/>
          <w:sz w:val="24"/>
          <w:szCs w:val="24"/>
        </w:rPr>
        <w:t xml:space="preserve"> по реализации использования бюджетных средств в рамках муниципальной  программы </w:t>
      </w:r>
      <w:r w:rsidR="001F1D63" w:rsidRPr="00922DFE">
        <w:rPr>
          <w:rFonts w:ascii="Times New Roman" w:hAnsi="Times New Roman" w:cs="Times New Roman"/>
          <w:sz w:val="24"/>
          <w:szCs w:val="24"/>
        </w:rPr>
        <w:t xml:space="preserve">Соболевского муниципального района </w:t>
      </w:r>
      <w:r w:rsidRPr="00922DFE">
        <w:rPr>
          <w:rFonts w:ascii="Times New Roman" w:hAnsi="Times New Roman" w:cs="Times New Roman"/>
          <w:sz w:val="24"/>
          <w:szCs w:val="24"/>
        </w:rPr>
        <w:t xml:space="preserve"> " «Развитие культуры в Соболевском муниципальном районе Камчатского края »  Основное мероприятие</w:t>
      </w:r>
      <w:proofErr w:type="gramStart"/>
      <w:r w:rsidRPr="00922DFE">
        <w:rPr>
          <w:rFonts w:ascii="Times New Roman" w:hAnsi="Times New Roman" w:cs="Times New Roman"/>
          <w:sz w:val="24"/>
          <w:szCs w:val="24"/>
        </w:rPr>
        <w:t>"Р</w:t>
      </w:r>
      <w:proofErr w:type="gramEnd"/>
      <w:r w:rsidRPr="00922DFE">
        <w:rPr>
          <w:rFonts w:ascii="Times New Roman" w:hAnsi="Times New Roman" w:cs="Times New Roman"/>
          <w:sz w:val="24"/>
          <w:szCs w:val="24"/>
        </w:rPr>
        <w:t>азвитие библиотечного дела"  Основное мероприятие "Проведение мероприятий районного значения ,посвященных значимым событиям районной, отечественной культуры и истории"  ( за счет средств краевого бюджета) ( день России) , начислением  премии по итогам работы за 4  квартал 2019 г.»</w:t>
      </w:r>
    </w:p>
    <w:p w:rsidR="00D80C55" w:rsidRPr="001F1D63" w:rsidRDefault="00D80C55" w:rsidP="00CA49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2. Место нахождения: Российская Федерация, Камчатский край Соболевский район п. Крутогоровский  ул.</w:t>
      </w:r>
      <w:r w:rsidR="00EF4C86" w:rsidRPr="001F1D63">
        <w:rPr>
          <w:color w:val="000000"/>
        </w:rPr>
        <w:t xml:space="preserve"> </w:t>
      </w:r>
      <w:r w:rsidRPr="001F1D63">
        <w:rPr>
          <w:color w:val="000000"/>
        </w:rPr>
        <w:t>Сахалинская 48</w:t>
      </w:r>
    </w:p>
    <w:p w:rsidR="001F1D63" w:rsidRDefault="00D80C55" w:rsidP="00CA49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3. Назначить лицами, уполномоченными на проведение проверки (ревизии):</w:t>
      </w:r>
      <w:r w:rsidR="002408DF" w:rsidRPr="001F1D63">
        <w:rPr>
          <w:color w:val="000000"/>
        </w:rPr>
        <w:t xml:space="preserve"> </w:t>
      </w:r>
      <w:r w:rsidR="00922DFE">
        <w:rPr>
          <w:color w:val="000000"/>
        </w:rPr>
        <w:t>Главу А</w:t>
      </w:r>
      <w:r w:rsidRPr="001F1D63">
        <w:rPr>
          <w:color w:val="000000"/>
        </w:rPr>
        <w:t xml:space="preserve">дминистрации Крутогоровского сельского поселения  </w:t>
      </w:r>
      <w:r w:rsidR="00922DFE">
        <w:rPr>
          <w:color w:val="000000"/>
        </w:rPr>
        <w:t>Овчаренко Галину Николаевну</w:t>
      </w:r>
      <w:r w:rsidR="00D53C44" w:rsidRPr="001F1D63">
        <w:rPr>
          <w:color w:val="000000"/>
        </w:rPr>
        <w:t xml:space="preserve">, главного бухгалтера администрации Крутогоровского сельского поселения Солодухину Наталью Викторовну, </w:t>
      </w:r>
      <w:r w:rsidR="0016282B" w:rsidRPr="001F1D63">
        <w:rPr>
          <w:color w:val="000000"/>
        </w:rPr>
        <w:t>Старшего бухгалтера администрации Крутогоровского сельского поселения Овчаренко Наталью Витальевну</w:t>
      </w:r>
      <w:r w:rsidR="00922DFE">
        <w:rPr>
          <w:color w:val="000000"/>
        </w:rPr>
        <w:t>, ведущего специалиста – эксперта администрации Крутогоровского сельского поселения Карпенко Наталью Васильевну.</w:t>
      </w:r>
    </w:p>
    <w:p w:rsidR="00D80C55" w:rsidRPr="001F1D63" w:rsidRDefault="00D80C55" w:rsidP="001F1D6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4. Установить, что: настоящая плановая выездная проверка проводится с целью проведения ревизии финансово-хозяйственной деятельности учреждения.</w:t>
      </w:r>
    </w:p>
    <w:p w:rsidR="00EF4C86" w:rsidRPr="001F1D63" w:rsidRDefault="00D80C55" w:rsidP="00EF4C8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 xml:space="preserve">5. Задачами настоящей проверки являются: </w:t>
      </w:r>
      <w:proofErr w:type="gramStart"/>
      <w:r w:rsidRPr="001F1D63">
        <w:rPr>
          <w:color w:val="000000"/>
        </w:rPr>
        <w:t>контроль за</w:t>
      </w:r>
      <w:proofErr w:type="gramEnd"/>
      <w:r w:rsidRPr="001F1D63">
        <w:rPr>
          <w:color w:val="000000"/>
        </w:rPr>
        <w:t xml:space="preserve"> использованием бюджетных средств</w:t>
      </w:r>
      <w:r w:rsidR="00EF4C86" w:rsidRPr="001F1D63">
        <w:rPr>
          <w:color w:val="000000"/>
        </w:rPr>
        <w:t>.</w:t>
      </w:r>
    </w:p>
    <w:p w:rsidR="00D80C55" w:rsidRPr="001F1D63" w:rsidRDefault="00EF4C86" w:rsidP="001F1D6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 xml:space="preserve">6. Срок проведения </w:t>
      </w:r>
      <w:r w:rsidR="00D80C55" w:rsidRPr="001F1D63">
        <w:rPr>
          <w:color w:val="000000"/>
        </w:rPr>
        <w:t xml:space="preserve"> проверки (ревизии):</w:t>
      </w:r>
      <w:r w:rsidR="00CA49F9">
        <w:rPr>
          <w:color w:val="000000"/>
        </w:rPr>
        <w:t xml:space="preserve">   </w:t>
      </w:r>
      <w:r w:rsidRPr="001F1D63">
        <w:rPr>
          <w:color w:val="000000"/>
        </w:rPr>
        <w:t xml:space="preserve">к проведению </w:t>
      </w:r>
      <w:r w:rsidR="00D80C55" w:rsidRPr="001F1D63">
        <w:rPr>
          <w:color w:val="000000"/>
        </w:rPr>
        <w:t xml:space="preserve"> проверки (ревизии) приступить</w:t>
      </w:r>
      <w:r w:rsidR="00922DFE">
        <w:rPr>
          <w:color w:val="000000"/>
        </w:rPr>
        <w:t xml:space="preserve"> с  01 июля 2020</w:t>
      </w:r>
      <w:r w:rsidR="001F1D63" w:rsidRPr="001F1D63">
        <w:rPr>
          <w:color w:val="000000"/>
        </w:rPr>
        <w:t xml:space="preserve"> года </w:t>
      </w:r>
    </w:p>
    <w:p w:rsidR="00B06DA5" w:rsidRPr="001F1D63" w:rsidRDefault="00B06DA5" w:rsidP="00B06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7. Директора  МКУК « Центра досуга п. Крутогоровский» </w:t>
      </w:r>
      <w:r w:rsidR="00922DFE">
        <w:rPr>
          <w:rFonts w:ascii="Times New Roman" w:hAnsi="Times New Roman" w:cs="Times New Roman"/>
          <w:sz w:val="24"/>
          <w:szCs w:val="24"/>
        </w:rPr>
        <w:t xml:space="preserve">Струнину Лидию Владимировну </w:t>
      </w:r>
      <w:r w:rsidRPr="001F1D63">
        <w:rPr>
          <w:rFonts w:ascii="Times New Roman" w:hAnsi="Times New Roman" w:cs="Times New Roman"/>
          <w:sz w:val="24"/>
          <w:szCs w:val="24"/>
        </w:rPr>
        <w:t xml:space="preserve"> с  настоящим распоряжением ознакомить. </w:t>
      </w: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С настоящим распоряжением </w:t>
      </w:r>
      <w:proofErr w:type="gramStart"/>
      <w:r w:rsidRPr="001F1D63">
        <w:rPr>
          <w:rFonts w:ascii="Times New Roman" w:hAnsi="Times New Roman" w:cs="Times New Roman"/>
          <w:sz w:val="24"/>
          <w:szCs w:val="24"/>
        </w:rPr>
        <w:t>ознакомлен</w:t>
      </w:r>
      <w:r w:rsidR="00CA49F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1F1D63">
        <w:rPr>
          <w:rFonts w:ascii="Times New Roman" w:hAnsi="Times New Roman" w:cs="Times New Roman"/>
          <w:sz w:val="24"/>
          <w:szCs w:val="24"/>
        </w:rPr>
        <w:t>:</w:t>
      </w: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>«___»___</w:t>
      </w:r>
      <w:r w:rsidR="001F1D63">
        <w:rPr>
          <w:rFonts w:ascii="Times New Roman" w:hAnsi="Times New Roman" w:cs="Times New Roman"/>
          <w:sz w:val="24"/>
          <w:szCs w:val="24"/>
        </w:rPr>
        <w:t>____________</w:t>
      </w:r>
      <w:r w:rsidR="00CA49F9">
        <w:rPr>
          <w:rFonts w:ascii="Times New Roman" w:hAnsi="Times New Roman" w:cs="Times New Roman"/>
          <w:sz w:val="24"/>
          <w:szCs w:val="24"/>
        </w:rPr>
        <w:t xml:space="preserve">2020 </w:t>
      </w:r>
      <w:r w:rsidRPr="001F1D63">
        <w:rPr>
          <w:rFonts w:ascii="Times New Roman" w:hAnsi="Times New Roman" w:cs="Times New Roman"/>
          <w:sz w:val="24"/>
          <w:szCs w:val="24"/>
        </w:rPr>
        <w:t xml:space="preserve">г.                           </w:t>
      </w:r>
      <w:r w:rsidR="00CA49F9">
        <w:rPr>
          <w:rFonts w:ascii="Times New Roman" w:hAnsi="Times New Roman" w:cs="Times New Roman"/>
          <w:sz w:val="24"/>
          <w:szCs w:val="24"/>
        </w:rPr>
        <w:t xml:space="preserve">Струнина Л.В. </w:t>
      </w:r>
    </w:p>
    <w:p w:rsidR="00B06DA5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300" w:rsidRPr="001F1D63" w:rsidRDefault="00AB0300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Глава  Крутогоровского </w:t>
      </w:r>
    </w:p>
    <w:p w:rsidR="00FB5468" w:rsidRPr="001F1D63" w:rsidRDefault="00B06DA5" w:rsidP="00B06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        </w:t>
      </w:r>
      <w:r w:rsidR="001F1D63">
        <w:rPr>
          <w:rFonts w:ascii="Times New Roman" w:hAnsi="Times New Roman" w:cs="Times New Roman"/>
          <w:sz w:val="24"/>
          <w:szCs w:val="24"/>
        </w:rPr>
        <w:t xml:space="preserve">   </w:t>
      </w:r>
      <w:r w:rsidR="00AB0300" w:rsidRPr="001F1D63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Г.Н.Овчаренко</w:t>
      </w:r>
    </w:p>
    <w:sectPr w:rsidR="00FB5468" w:rsidRPr="001F1D63" w:rsidSect="00CA49F9">
      <w:pgSz w:w="11906" w:h="16838"/>
      <w:pgMar w:top="28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53"/>
    <w:multiLevelType w:val="hybridMultilevel"/>
    <w:tmpl w:val="0576F23C"/>
    <w:lvl w:ilvl="0" w:tplc="5ECE69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431C"/>
    <w:rsid w:val="00034C63"/>
    <w:rsid w:val="001523FA"/>
    <w:rsid w:val="001608F5"/>
    <w:rsid w:val="0016282B"/>
    <w:rsid w:val="001F1D63"/>
    <w:rsid w:val="00203282"/>
    <w:rsid w:val="002408DF"/>
    <w:rsid w:val="00262CF0"/>
    <w:rsid w:val="002C33BC"/>
    <w:rsid w:val="00455BBB"/>
    <w:rsid w:val="005153EA"/>
    <w:rsid w:val="00565336"/>
    <w:rsid w:val="005C7455"/>
    <w:rsid w:val="00922DFE"/>
    <w:rsid w:val="009B431C"/>
    <w:rsid w:val="009D1C94"/>
    <w:rsid w:val="00AB0300"/>
    <w:rsid w:val="00B06DA5"/>
    <w:rsid w:val="00B96601"/>
    <w:rsid w:val="00CA49F9"/>
    <w:rsid w:val="00D53C44"/>
    <w:rsid w:val="00D80C55"/>
    <w:rsid w:val="00EF4C86"/>
    <w:rsid w:val="00FB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36"/>
  </w:style>
  <w:style w:type="paragraph" w:styleId="1">
    <w:name w:val="heading 1"/>
    <w:basedOn w:val="a"/>
    <w:link w:val="10"/>
    <w:uiPriority w:val="9"/>
    <w:qFormat/>
    <w:rsid w:val="00D80C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B431C"/>
  </w:style>
  <w:style w:type="character" w:styleId="a4">
    <w:name w:val="Hyperlink"/>
    <w:basedOn w:val="a0"/>
    <w:uiPriority w:val="99"/>
    <w:semiHidden/>
    <w:unhideWhenUsed/>
    <w:rsid w:val="009B431C"/>
    <w:rPr>
      <w:color w:val="0000FF"/>
      <w:u w:val="single"/>
    </w:rPr>
  </w:style>
  <w:style w:type="paragraph" w:styleId="2">
    <w:name w:val="Body Text 2"/>
    <w:basedOn w:val="a"/>
    <w:link w:val="20"/>
    <w:rsid w:val="00AB030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Основной текст 2 Знак"/>
    <w:basedOn w:val="a0"/>
    <w:link w:val="2"/>
    <w:rsid w:val="00AB0300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0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30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B0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80C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922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4288">
          <w:marLeft w:val="0"/>
          <w:marRight w:val="4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20</cp:revision>
  <cp:lastPrinted>2021-08-05T00:42:00Z</cp:lastPrinted>
  <dcterms:created xsi:type="dcterms:W3CDTF">2017-02-12T21:46:00Z</dcterms:created>
  <dcterms:modified xsi:type="dcterms:W3CDTF">2021-08-05T00:42:00Z</dcterms:modified>
</cp:coreProperties>
</file>