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95530" w14:textId="77777777" w:rsidR="00AB748B" w:rsidRPr="00041B4F" w:rsidRDefault="00AB748B" w:rsidP="00AB748B">
      <w:pPr>
        <w:jc w:val="center"/>
        <w:rPr>
          <w:sz w:val="24"/>
          <w:szCs w:val="24"/>
        </w:rPr>
      </w:pPr>
      <w:r w:rsidRPr="00041B4F">
        <w:rPr>
          <w:noProof/>
          <w:sz w:val="24"/>
          <w:szCs w:val="24"/>
        </w:rPr>
        <w:drawing>
          <wp:inline distT="0" distB="0" distL="0" distR="0" wp14:anchorId="4A11CA76" wp14:editId="2790F845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15CE16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proofErr w:type="gramStart"/>
      <w:r w:rsidRPr="00041B4F">
        <w:rPr>
          <w:b/>
          <w:sz w:val="24"/>
          <w:szCs w:val="24"/>
        </w:rPr>
        <w:t>АДМИНИСТРАЦИЯ  КРУТОГОРОВСКОГО</w:t>
      </w:r>
      <w:proofErr w:type="gramEnd"/>
      <w:r w:rsidRPr="00041B4F">
        <w:rPr>
          <w:b/>
          <w:sz w:val="24"/>
          <w:szCs w:val="24"/>
        </w:rPr>
        <w:t xml:space="preserve"> СЕЛЬСКОГО   ПОСЕЛЕНИЯ</w:t>
      </w:r>
    </w:p>
    <w:p w14:paraId="478FC595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СОБОЛЕВСКОГО МУНИЦИПАЛЬНОГО РАЙОНА</w:t>
      </w:r>
    </w:p>
    <w:p w14:paraId="719BC9AE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КАМЧАТСКОГО КРАЯ</w:t>
      </w:r>
    </w:p>
    <w:p w14:paraId="00950F47" w14:textId="77777777" w:rsidR="00AB748B" w:rsidRPr="00041B4F" w:rsidRDefault="00AB748B" w:rsidP="00AB748B">
      <w:pPr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_____________________________________________________________________</w:t>
      </w:r>
    </w:p>
    <w:p w14:paraId="7177BC08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</w:p>
    <w:p w14:paraId="19756350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r w:rsidRPr="00041B4F">
        <w:rPr>
          <w:b/>
          <w:sz w:val="24"/>
          <w:szCs w:val="24"/>
        </w:rPr>
        <w:t>ПОСТАНОВЛЕНИЕ</w:t>
      </w:r>
    </w:p>
    <w:p w14:paraId="476FC25D" w14:textId="77777777" w:rsidR="00AB748B" w:rsidRPr="00041B4F" w:rsidRDefault="00AB748B" w:rsidP="00AB748B">
      <w:pPr>
        <w:jc w:val="center"/>
        <w:rPr>
          <w:b/>
          <w:sz w:val="24"/>
          <w:szCs w:val="24"/>
        </w:rPr>
      </w:pPr>
      <w:proofErr w:type="gramStart"/>
      <w:r w:rsidRPr="00041B4F">
        <w:rPr>
          <w:b/>
          <w:sz w:val="24"/>
          <w:szCs w:val="24"/>
        </w:rPr>
        <w:t>АДМИНИСТРАЦИИ  КРУТОГОРОВСКОГО</w:t>
      </w:r>
      <w:proofErr w:type="gramEnd"/>
      <w:r w:rsidRPr="00041B4F">
        <w:rPr>
          <w:b/>
          <w:sz w:val="24"/>
          <w:szCs w:val="24"/>
        </w:rPr>
        <w:t xml:space="preserve"> СЕЛЬСКОГО ПОСЕЛЕНИЯ </w:t>
      </w:r>
    </w:p>
    <w:p w14:paraId="25803C82" w14:textId="77777777" w:rsidR="00AB748B" w:rsidRPr="00041B4F" w:rsidRDefault="00AB748B" w:rsidP="00AB748B">
      <w:pPr>
        <w:rPr>
          <w:i/>
          <w:sz w:val="24"/>
          <w:szCs w:val="24"/>
        </w:rPr>
      </w:pPr>
    </w:p>
    <w:p w14:paraId="439E0F15" w14:textId="46C3C626" w:rsidR="00AB748B" w:rsidRPr="00FE3796" w:rsidRDefault="00AB748B" w:rsidP="00AB748B">
      <w:pPr>
        <w:rPr>
          <w:color w:val="FF0000"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от «17» </w:t>
      </w:r>
      <w:proofErr w:type="gramStart"/>
      <w:r>
        <w:rPr>
          <w:sz w:val="24"/>
          <w:szCs w:val="24"/>
          <w:u w:val="single"/>
        </w:rPr>
        <w:t>декабря  2021</w:t>
      </w:r>
      <w:proofErr w:type="gramEnd"/>
      <w:r>
        <w:rPr>
          <w:sz w:val="24"/>
          <w:szCs w:val="24"/>
          <w:u w:val="single"/>
        </w:rPr>
        <w:t xml:space="preserve"> г. №  </w:t>
      </w:r>
      <w:r w:rsidR="0024581A">
        <w:rPr>
          <w:b/>
          <w:color w:val="FF0000"/>
          <w:sz w:val="24"/>
          <w:szCs w:val="24"/>
          <w:u w:val="single"/>
        </w:rPr>
        <w:t>100</w:t>
      </w:r>
    </w:p>
    <w:p w14:paraId="07B13284" w14:textId="77777777" w:rsidR="00AB748B" w:rsidRDefault="00AB748B" w:rsidP="00AB748B">
      <w:pPr>
        <w:rPr>
          <w:sz w:val="24"/>
          <w:szCs w:val="24"/>
        </w:rPr>
      </w:pPr>
      <w:r w:rsidRPr="00041B4F">
        <w:rPr>
          <w:sz w:val="24"/>
          <w:szCs w:val="24"/>
        </w:rPr>
        <w:t>п. Крутогоровский, Соболевский район</w:t>
      </w:r>
      <w:r>
        <w:rPr>
          <w:sz w:val="24"/>
          <w:szCs w:val="24"/>
        </w:rPr>
        <w:t>, Камчатский край</w:t>
      </w:r>
    </w:p>
    <w:p w14:paraId="21B579E3" w14:textId="277D2996" w:rsidR="00AB748B" w:rsidRPr="00041B4F" w:rsidRDefault="00AB748B" w:rsidP="00AB748B">
      <w:pPr>
        <w:rPr>
          <w:sz w:val="24"/>
          <w:szCs w:val="24"/>
        </w:rPr>
      </w:pPr>
      <w:r w:rsidRPr="00041B4F">
        <w:rPr>
          <w:color w:val="333333"/>
          <w:sz w:val="24"/>
          <w:szCs w:val="24"/>
        </w:rPr>
        <w:t> </w:t>
      </w:r>
    </w:p>
    <w:p w14:paraId="473A1AC4" w14:textId="579DC513" w:rsidR="0028439E" w:rsidRPr="00E13DFD" w:rsidRDefault="0028439E" w:rsidP="00184334">
      <w:pPr>
        <w:ind w:right="4111"/>
        <w:jc w:val="both"/>
        <w:rPr>
          <w:bCs/>
          <w:sz w:val="24"/>
          <w:szCs w:val="24"/>
        </w:rPr>
      </w:pPr>
      <w:r w:rsidRPr="00E13DFD">
        <w:rPr>
          <w:sz w:val="24"/>
          <w:szCs w:val="24"/>
        </w:rPr>
        <w:t>«</w:t>
      </w:r>
      <w:r w:rsidRPr="00E13DFD">
        <w:rPr>
          <w:bCs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</w:t>
      </w:r>
      <w:r w:rsidR="00C21A36" w:rsidRPr="00E13DFD">
        <w:rPr>
          <w:bCs/>
          <w:sz w:val="24"/>
          <w:szCs w:val="24"/>
        </w:rPr>
        <w:t xml:space="preserve">муниципального </w:t>
      </w:r>
      <w:r w:rsidR="0024581A">
        <w:rPr>
          <w:bCs/>
          <w:sz w:val="24"/>
          <w:szCs w:val="24"/>
        </w:rPr>
        <w:t>земельного</w:t>
      </w:r>
      <w:r w:rsidR="00C21A36" w:rsidRPr="00E13DFD">
        <w:rPr>
          <w:bCs/>
          <w:sz w:val="24"/>
          <w:szCs w:val="24"/>
        </w:rPr>
        <w:t xml:space="preserve"> контроля</w:t>
      </w:r>
      <w:r w:rsidRPr="00E13DFD">
        <w:rPr>
          <w:bCs/>
          <w:sz w:val="24"/>
          <w:szCs w:val="24"/>
        </w:rPr>
        <w:t xml:space="preserve"> на территории </w:t>
      </w:r>
      <w:r w:rsidR="00AB748B" w:rsidRPr="00E13DFD">
        <w:rPr>
          <w:bCs/>
          <w:sz w:val="24"/>
          <w:szCs w:val="24"/>
        </w:rPr>
        <w:t>Крутогоровского</w:t>
      </w:r>
      <w:r w:rsidRPr="00E13DFD">
        <w:rPr>
          <w:bCs/>
          <w:sz w:val="24"/>
          <w:szCs w:val="24"/>
        </w:rPr>
        <w:t xml:space="preserve"> сельского поселения </w:t>
      </w:r>
      <w:r w:rsidR="00AB748B" w:rsidRPr="00E13DFD">
        <w:rPr>
          <w:bCs/>
          <w:sz w:val="24"/>
          <w:szCs w:val="24"/>
        </w:rPr>
        <w:t>Соболевского</w:t>
      </w:r>
      <w:r w:rsidRPr="00E13DFD">
        <w:rPr>
          <w:bCs/>
          <w:sz w:val="24"/>
          <w:szCs w:val="24"/>
        </w:rPr>
        <w:t xml:space="preserve"> муниципального района на 2022 год</w:t>
      </w:r>
      <w:r w:rsidRPr="00E13DFD">
        <w:rPr>
          <w:sz w:val="24"/>
          <w:szCs w:val="24"/>
        </w:rPr>
        <w:t>»</w:t>
      </w:r>
    </w:p>
    <w:p w14:paraId="1B2198FD" w14:textId="77777777" w:rsidR="0028439E" w:rsidRPr="00E13DFD" w:rsidRDefault="0028439E" w:rsidP="0028439E">
      <w:pPr>
        <w:spacing w:line="300" w:lineRule="atLeast"/>
        <w:ind w:right="5395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 </w:t>
      </w:r>
    </w:p>
    <w:p w14:paraId="027647DD" w14:textId="03EA064F" w:rsidR="0028439E" w:rsidRPr="00E13DFD" w:rsidRDefault="0028439E" w:rsidP="00AB748B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0D325A" w:rsidRPr="00E13DFD">
        <w:rPr>
          <w:sz w:val="24"/>
          <w:szCs w:val="24"/>
        </w:rPr>
        <w:t xml:space="preserve">         </w:t>
      </w:r>
      <w:r w:rsidR="004223C6" w:rsidRPr="00E13DFD">
        <w:rPr>
          <w:sz w:val="24"/>
          <w:szCs w:val="24"/>
        </w:rPr>
        <w:t>№</w:t>
      </w:r>
      <w:r w:rsidRPr="00E13DFD">
        <w:rPr>
          <w:sz w:val="24"/>
          <w:szCs w:val="24"/>
        </w:rPr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Собрания депутатов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 от </w:t>
      </w:r>
      <w:r w:rsidR="00AB748B" w:rsidRPr="00E13DFD">
        <w:rPr>
          <w:sz w:val="24"/>
          <w:szCs w:val="24"/>
        </w:rPr>
        <w:t>25</w:t>
      </w:r>
      <w:r w:rsidRPr="00E13DFD">
        <w:rPr>
          <w:sz w:val="24"/>
          <w:szCs w:val="24"/>
        </w:rPr>
        <w:t>.</w:t>
      </w:r>
      <w:r w:rsidR="00AB748B" w:rsidRPr="00E13DFD">
        <w:rPr>
          <w:sz w:val="24"/>
          <w:szCs w:val="24"/>
        </w:rPr>
        <w:t>08</w:t>
      </w:r>
      <w:r w:rsidRPr="00E13DFD">
        <w:rPr>
          <w:sz w:val="24"/>
          <w:szCs w:val="24"/>
        </w:rPr>
        <w:t xml:space="preserve">.2021 № </w:t>
      </w:r>
      <w:r w:rsidR="00AB748B" w:rsidRPr="00E13DFD">
        <w:rPr>
          <w:sz w:val="24"/>
          <w:szCs w:val="24"/>
        </w:rPr>
        <w:t>6</w:t>
      </w:r>
      <w:r w:rsidR="0024581A">
        <w:rPr>
          <w:sz w:val="24"/>
          <w:szCs w:val="24"/>
        </w:rPr>
        <w:t>7</w:t>
      </w:r>
      <w:r w:rsidRPr="00E13DFD">
        <w:rPr>
          <w:sz w:val="24"/>
          <w:szCs w:val="24"/>
        </w:rPr>
        <w:t xml:space="preserve"> «Об утверждении «Положения о муниципальном </w:t>
      </w:r>
      <w:r w:rsidR="00C21A36" w:rsidRPr="00E13DFD">
        <w:rPr>
          <w:sz w:val="24"/>
          <w:szCs w:val="24"/>
        </w:rPr>
        <w:t xml:space="preserve">жилищном </w:t>
      </w:r>
      <w:r w:rsidRPr="00E13DFD">
        <w:rPr>
          <w:sz w:val="24"/>
          <w:szCs w:val="24"/>
        </w:rPr>
        <w:t xml:space="preserve">контроле на территории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района», руководствуясь Уставом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района, администрация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</w:p>
    <w:p w14:paraId="04179FC2" w14:textId="25129B1B" w:rsidR="0028439E" w:rsidRPr="00E13DFD" w:rsidRDefault="0028439E" w:rsidP="00AB748B">
      <w:pPr>
        <w:spacing w:line="300" w:lineRule="atLeast"/>
        <w:jc w:val="center"/>
        <w:rPr>
          <w:sz w:val="24"/>
          <w:szCs w:val="24"/>
        </w:rPr>
      </w:pPr>
      <w:r w:rsidRPr="00E13DFD">
        <w:rPr>
          <w:sz w:val="24"/>
          <w:szCs w:val="24"/>
        </w:rPr>
        <w:t>П О С Т А Н О В Л Я ЕТ:</w:t>
      </w:r>
    </w:p>
    <w:p w14:paraId="19587CBE" w14:textId="05BBF4A3" w:rsidR="0028439E" w:rsidRPr="00E13DFD" w:rsidRDefault="0028439E" w:rsidP="0028439E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1. Утвердить </w:t>
      </w:r>
      <w:r w:rsidR="000D325A" w:rsidRPr="00E13DFD">
        <w:rPr>
          <w:sz w:val="24"/>
          <w:szCs w:val="24"/>
        </w:rPr>
        <w:t>П</w:t>
      </w:r>
      <w:r w:rsidRPr="00E13DFD">
        <w:rPr>
          <w:sz w:val="24"/>
          <w:szCs w:val="24"/>
        </w:rPr>
        <w:t xml:space="preserve">рограмму профилактики рисков причинения вреда (ущерба) охраняемым законом ценностям при осуществлении муниципального </w:t>
      </w:r>
      <w:r w:rsidR="0024581A">
        <w:rPr>
          <w:sz w:val="24"/>
          <w:szCs w:val="24"/>
        </w:rPr>
        <w:t>земельного</w:t>
      </w:r>
      <w:r w:rsidR="00C21A36" w:rsidRPr="00E13DFD">
        <w:rPr>
          <w:sz w:val="24"/>
          <w:szCs w:val="24"/>
        </w:rPr>
        <w:t xml:space="preserve"> </w:t>
      </w:r>
      <w:r w:rsidRPr="00E13DFD">
        <w:rPr>
          <w:sz w:val="24"/>
          <w:szCs w:val="24"/>
        </w:rPr>
        <w:t xml:space="preserve">контроля на территории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</w:t>
      </w:r>
      <w:r w:rsidR="00AB748B" w:rsidRPr="00E13DFD">
        <w:rPr>
          <w:sz w:val="24"/>
          <w:szCs w:val="24"/>
        </w:rPr>
        <w:t>Соболевского</w:t>
      </w:r>
      <w:r w:rsidRPr="00E13DFD">
        <w:rPr>
          <w:sz w:val="24"/>
          <w:szCs w:val="24"/>
        </w:rPr>
        <w:t xml:space="preserve"> муниципального района на 2022 год согласно Приложению № 1 к настоящему постановлению.</w:t>
      </w:r>
    </w:p>
    <w:p w14:paraId="72B63F64" w14:textId="77777777" w:rsidR="00184334" w:rsidRPr="00E13DFD" w:rsidRDefault="0028439E" w:rsidP="00184334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2. </w:t>
      </w:r>
      <w:r w:rsidR="00184334" w:rsidRPr="00E13DFD">
        <w:rPr>
          <w:sz w:val="24"/>
          <w:szCs w:val="24"/>
        </w:rPr>
        <w:t xml:space="preserve">  Настоящее постановление вступает в силу с даты подписания.</w:t>
      </w:r>
    </w:p>
    <w:p w14:paraId="54AACC46" w14:textId="32F3D90A" w:rsidR="0028439E" w:rsidRPr="00E13DFD" w:rsidRDefault="00184334" w:rsidP="00184334">
      <w:pPr>
        <w:spacing w:line="300" w:lineRule="atLeast"/>
        <w:ind w:firstLine="708"/>
        <w:jc w:val="both"/>
        <w:rPr>
          <w:sz w:val="24"/>
          <w:szCs w:val="24"/>
        </w:rPr>
      </w:pPr>
      <w:r w:rsidRPr="00E13DFD">
        <w:rPr>
          <w:sz w:val="24"/>
          <w:szCs w:val="24"/>
        </w:rPr>
        <w:t xml:space="preserve">3. </w:t>
      </w:r>
      <w:r w:rsidR="000D325A" w:rsidRPr="00E13DFD">
        <w:rPr>
          <w:sz w:val="24"/>
          <w:szCs w:val="24"/>
        </w:rPr>
        <w:t xml:space="preserve">  </w:t>
      </w:r>
      <w:r w:rsidRPr="00E13DFD">
        <w:rPr>
          <w:sz w:val="24"/>
          <w:szCs w:val="24"/>
        </w:rPr>
        <w:t xml:space="preserve">Настоящее постановление обнародовать на информационных стендах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 и </w:t>
      </w:r>
      <w:r w:rsidR="0028439E" w:rsidRPr="00E13DFD">
        <w:rPr>
          <w:sz w:val="24"/>
          <w:szCs w:val="24"/>
        </w:rPr>
        <w:t xml:space="preserve">разместить на официальном сайте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  <w:r w:rsidR="0028439E" w:rsidRPr="00E13DFD">
        <w:rPr>
          <w:sz w:val="24"/>
          <w:szCs w:val="24"/>
        </w:rPr>
        <w:t>.</w:t>
      </w:r>
    </w:p>
    <w:p w14:paraId="30D2E87F" w14:textId="55D5335F" w:rsidR="0028439E" w:rsidRPr="00E13DFD" w:rsidRDefault="0028439E" w:rsidP="00AB748B">
      <w:pPr>
        <w:spacing w:line="300" w:lineRule="atLeast"/>
        <w:ind w:firstLine="709"/>
        <w:jc w:val="both"/>
        <w:rPr>
          <w:sz w:val="24"/>
          <w:szCs w:val="24"/>
        </w:rPr>
      </w:pPr>
      <w:r w:rsidRPr="00E13DFD">
        <w:rPr>
          <w:sz w:val="24"/>
          <w:szCs w:val="24"/>
        </w:rPr>
        <w:t>4.</w:t>
      </w:r>
      <w:r w:rsidR="00184334" w:rsidRPr="00E13DFD">
        <w:rPr>
          <w:sz w:val="24"/>
          <w:szCs w:val="24"/>
        </w:rPr>
        <w:t xml:space="preserve">  </w:t>
      </w:r>
      <w:r w:rsidRPr="00E13DFD">
        <w:rPr>
          <w:sz w:val="24"/>
          <w:szCs w:val="24"/>
        </w:rPr>
        <w:t>Контроль исполнения настоящего постановления оставляю за собой.</w:t>
      </w:r>
    </w:p>
    <w:p w14:paraId="50519290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4A119E17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6608223D" w14:textId="77777777" w:rsidR="00E13DFD" w:rsidRDefault="00E13DFD" w:rsidP="0028439E">
      <w:pPr>
        <w:spacing w:line="300" w:lineRule="atLeast"/>
        <w:rPr>
          <w:bCs/>
          <w:sz w:val="24"/>
          <w:szCs w:val="24"/>
        </w:rPr>
      </w:pPr>
    </w:p>
    <w:p w14:paraId="262E28EE" w14:textId="2AB9C531" w:rsidR="0028439E" w:rsidRPr="00E13DFD" w:rsidRDefault="0028439E" w:rsidP="0028439E">
      <w:pPr>
        <w:spacing w:line="300" w:lineRule="atLeast"/>
        <w:rPr>
          <w:bCs/>
          <w:sz w:val="24"/>
          <w:szCs w:val="24"/>
        </w:rPr>
      </w:pPr>
      <w:r w:rsidRPr="00E13DFD">
        <w:rPr>
          <w:bCs/>
          <w:sz w:val="24"/>
          <w:szCs w:val="24"/>
        </w:rPr>
        <w:t xml:space="preserve">Глава </w:t>
      </w:r>
      <w:r w:rsidR="00AB748B" w:rsidRPr="00E13DFD">
        <w:rPr>
          <w:sz w:val="24"/>
          <w:szCs w:val="24"/>
        </w:rPr>
        <w:t>Крутогоровского</w:t>
      </w:r>
      <w:r w:rsidRPr="00E13DFD">
        <w:rPr>
          <w:sz w:val="24"/>
          <w:szCs w:val="24"/>
        </w:rPr>
        <w:t xml:space="preserve"> сельского поселения</w:t>
      </w:r>
      <w:r w:rsidRPr="00E13DFD">
        <w:rPr>
          <w:bCs/>
          <w:sz w:val="24"/>
          <w:szCs w:val="24"/>
        </w:rPr>
        <w:t xml:space="preserve">                      </w:t>
      </w:r>
      <w:r w:rsidR="002F7409" w:rsidRPr="00E13DFD">
        <w:rPr>
          <w:bCs/>
          <w:sz w:val="24"/>
          <w:szCs w:val="24"/>
        </w:rPr>
        <w:t xml:space="preserve">   </w:t>
      </w:r>
      <w:r w:rsidRPr="00E13DFD">
        <w:rPr>
          <w:bCs/>
          <w:sz w:val="24"/>
          <w:szCs w:val="24"/>
        </w:rPr>
        <w:t xml:space="preserve"> </w:t>
      </w:r>
      <w:r w:rsidR="00E13DFD">
        <w:rPr>
          <w:bCs/>
          <w:sz w:val="24"/>
          <w:szCs w:val="24"/>
        </w:rPr>
        <w:t xml:space="preserve">                      </w:t>
      </w:r>
      <w:r w:rsidRPr="00E13DFD">
        <w:rPr>
          <w:bCs/>
          <w:sz w:val="24"/>
          <w:szCs w:val="24"/>
        </w:rPr>
        <w:t xml:space="preserve"> </w:t>
      </w:r>
      <w:r w:rsidR="00E13DFD">
        <w:rPr>
          <w:bCs/>
          <w:sz w:val="24"/>
          <w:szCs w:val="24"/>
        </w:rPr>
        <w:t>А.В. Струнина</w:t>
      </w:r>
    </w:p>
    <w:p w14:paraId="53E4EF4D" w14:textId="77777777" w:rsidR="002F7409" w:rsidRPr="00E13DFD" w:rsidRDefault="002F7409">
      <w:pPr>
        <w:ind w:left="3540" w:firstLine="708"/>
        <w:jc w:val="right"/>
        <w:rPr>
          <w:sz w:val="24"/>
          <w:szCs w:val="24"/>
        </w:rPr>
      </w:pPr>
    </w:p>
    <w:p w14:paraId="10BD49B2" w14:textId="3D0803CE" w:rsidR="00C21A36" w:rsidRDefault="00C21A36">
      <w:pPr>
        <w:ind w:left="3540" w:firstLine="708"/>
        <w:jc w:val="right"/>
        <w:rPr>
          <w:szCs w:val="24"/>
        </w:rPr>
      </w:pPr>
    </w:p>
    <w:p w14:paraId="7786D72A" w14:textId="0AF96497" w:rsidR="00E13DFD" w:rsidRDefault="00E13DFD">
      <w:pPr>
        <w:ind w:left="3540" w:firstLine="708"/>
        <w:jc w:val="right"/>
        <w:rPr>
          <w:szCs w:val="24"/>
        </w:rPr>
      </w:pPr>
    </w:p>
    <w:p w14:paraId="1C94B1ED" w14:textId="0F7A8600" w:rsidR="00E13DFD" w:rsidRDefault="00E13DFD">
      <w:pPr>
        <w:ind w:left="3540" w:firstLine="708"/>
        <w:jc w:val="right"/>
        <w:rPr>
          <w:szCs w:val="24"/>
        </w:rPr>
      </w:pPr>
    </w:p>
    <w:p w14:paraId="6A736A9D" w14:textId="68CE0736" w:rsidR="00E13DFD" w:rsidRDefault="00E13DFD">
      <w:pPr>
        <w:ind w:left="3540" w:firstLine="708"/>
        <w:jc w:val="right"/>
        <w:rPr>
          <w:szCs w:val="24"/>
        </w:rPr>
      </w:pPr>
    </w:p>
    <w:p w14:paraId="42F79E53" w14:textId="3081ABB9" w:rsidR="00E13DFD" w:rsidRDefault="00E13DFD">
      <w:pPr>
        <w:ind w:left="3540" w:firstLine="708"/>
        <w:jc w:val="right"/>
        <w:rPr>
          <w:szCs w:val="24"/>
        </w:rPr>
      </w:pPr>
    </w:p>
    <w:p w14:paraId="652BD100" w14:textId="5CFDDAE6" w:rsidR="00E13DFD" w:rsidRDefault="00E13DFD" w:rsidP="00E13DFD">
      <w:pPr>
        <w:rPr>
          <w:szCs w:val="24"/>
        </w:rPr>
      </w:pPr>
    </w:p>
    <w:p w14:paraId="11C39D2C" w14:textId="77777777" w:rsidR="00E13DFD" w:rsidRDefault="00E13DFD">
      <w:pPr>
        <w:ind w:left="3540" w:firstLine="708"/>
        <w:jc w:val="right"/>
        <w:rPr>
          <w:szCs w:val="24"/>
        </w:rPr>
      </w:pPr>
    </w:p>
    <w:p w14:paraId="48C0FAA5" w14:textId="77777777" w:rsidR="00CC14CB" w:rsidRDefault="00E21D50">
      <w:pPr>
        <w:ind w:left="3540" w:firstLine="708"/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 1 </w:t>
      </w:r>
    </w:p>
    <w:p w14:paraId="2E5C62A3" w14:textId="77777777" w:rsidR="00CC14CB" w:rsidRDefault="00E27B56">
      <w:pPr>
        <w:ind w:left="283" w:right="42" w:firstLine="4253"/>
        <w:jc w:val="right"/>
        <w:rPr>
          <w:szCs w:val="24"/>
        </w:rPr>
      </w:pPr>
      <w:r>
        <w:rPr>
          <w:szCs w:val="24"/>
        </w:rPr>
        <w:t xml:space="preserve">  </w:t>
      </w:r>
      <w:r w:rsidR="00E21D50">
        <w:rPr>
          <w:szCs w:val="24"/>
        </w:rPr>
        <w:t xml:space="preserve">к </w:t>
      </w:r>
      <w:r>
        <w:rPr>
          <w:szCs w:val="24"/>
        </w:rPr>
        <w:t>постановлени</w:t>
      </w:r>
      <w:r w:rsidR="00E21D50">
        <w:rPr>
          <w:szCs w:val="24"/>
        </w:rPr>
        <w:t>ю</w:t>
      </w:r>
      <w:r>
        <w:rPr>
          <w:szCs w:val="24"/>
        </w:rPr>
        <w:t xml:space="preserve"> администрации</w:t>
      </w:r>
    </w:p>
    <w:p w14:paraId="2940C0C3" w14:textId="0A4A8F99" w:rsidR="00CC14CB" w:rsidRDefault="00E27B56">
      <w:pPr>
        <w:ind w:right="42" w:firstLine="4253"/>
        <w:jc w:val="right"/>
        <w:rPr>
          <w:szCs w:val="24"/>
        </w:rPr>
      </w:pPr>
      <w:r>
        <w:rPr>
          <w:szCs w:val="24"/>
        </w:rPr>
        <w:t xml:space="preserve"> </w:t>
      </w:r>
      <w:r w:rsidR="00AB748B">
        <w:rPr>
          <w:szCs w:val="24"/>
        </w:rPr>
        <w:t>Крутогоровского</w:t>
      </w:r>
      <w:r w:rsidR="00E21D50">
        <w:rPr>
          <w:szCs w:val="24"/>
        </w:rPr>
        <w:t xml:space="preserve"> сельского поселения</w:t>
      </w:r>
    </w:p>
    <w:p w14:paraId="342FBF80" w14:textId="7B69F28F" w:rsidR="00CC14CB" w:rsidRDefault="00E27B56">
      <w:pPr>
        <w:jc w:val="right"/>
        <w:rPr>
          <w:szCs w:val="24"/>
        </w:rPr>
      </w:pPr>
      <w:r>
        <w:rPr>
          <w:szCs w:val="24"/>
        </w:rPr>
        <w:t xml:space="preserve">     </w:t>
      </w:r>
      <w:proofErr w:type="gramStart"/>
      <w:r>
        <w:rPr>
          <w:szCs w:val="24"/>
        </w:rPr>
        <w:t xml:space="preserve">от </w:t>
      </w:r>
      <w:r w:rsidR="00E13DFD">
        <w:rPr>
          <w:szCs w:val="24"/>
        </w:rPr>
        <w:t xml:space="preserve"> 17.12.</w:t>
      </w:r>
      <w:r>
        <w:rPr>
          <w:szCs w:val="24"/>
        </w:rPr>
        <w:t>2021</w:t>
      </w:r>
      <w:proofErr w:type="gramEnd"/>
      <w:r>
        <w:rPr>
          <w:szCs w:val="24"/>
        </w:rPr>
        <w:t xml:space="preserve"> № </w:t>
      </w:r>
      <w:r w:rsidR="0024581A">
        <w:rPr>
          <w:szCs w:val="24"/>
        </w:rPr>
        <w:t>100</w:t>
      </w:r>
    </w:p>
    <w:p w14:paraId="26D24FFE" w14:textId="77777777" w:rsidR="00CC14CB" w:rsidRDefault="00CC14CB">
      <w:pPr>
        <w:jc w:val="right"/>
        <w:rPr>
          <w:szCs w:val="24"/>
        </w:rPr>
      </w:pPr>
    </w:p>
    <w:p w14:paraId="6D53897B" w14:textId="77777777" w:rsidR="00CC14CB" w:rsidRDefault="00CC14CB">
      <w:pPr>
        <w:jc w:val="right"/>
      </w:pPr>
    </w:p>
    <w:p w14:paraId="38CE1517" w14:textId="77777777" w:rsidR="00CC14CB" w:rsidRDefault="00CC14CB">
      <w:pPr>
        <w:jc w:val="right"/>
      </w:pPr>
    </w:p>
    <w:p w14:paraId="550BF24A" w14:textId="77777777" w:rsidR="00CC14CB" w:rsidRDefault="00CC14CB">
      <w:pPr>
        <w:jc w:val="right"/>
      </w:pPr>
    </w:p>
    <w:p w14:paraId="465AE00B" w14:textId="77777777" w:rsidR="00CC14CB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14:paraId="2751D3B3" w14:textId="4AE6A2CA"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профилактики </w:t>
      </w:r>
      <w:r>
        <w:rPr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E21D50">
        <w:rPr>
          <w:b/>
          <w:sz w:val="24"/>
          <w:szCs w:val="24"/>
        </w:rPr>
        <w:t xml:space="preserve">при осуществлении </w:t>
      </w:r>
      <w:r>
        <w:rPr>
          <w:b/>
          <w:sz w:val="24"/>
          <w:szCs w:val="24"/>
        </w:rPr>
        <w:t>муниципально</w:t>
      </w:r>
      <w:r w:rsidR="00E21D50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</w:t>
      </w:r>
      <w:r w:rsidR="0024581A">
        <w:rPr>
          <w:b/>
          <w:sz w:val="24"/>
          <w:szCs w:val="24"/>
        </w:rPr>
        <w:t>земельного</w:t>
      </w:r>
      <w:r w:rsidR="00C21A3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контрол</w:t>
      </w:r>
      <w:r w:rsidR="00E21D50">
        <w:rPr>
          <w:b/>
          <w:sz w:val="24"/>
          <w:szCs w:val="24"/>
        </w:rPr>
        <w:t>я</w:t>
      </w:r>
      <w:r>
        <w:rPr>
          <w:b/>
          <w:sz w:val="24"/>
          <w:szCs w:val="24"/>
        </w:rPr>
        <w:t xml:space="preserve"> </w:t>
      </w:r>
    </w:p>
    <w:p w14:paraId="09333B5E" w14:textId="1359E5BC" w:rsidR="00E21D50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r w:rsidR="00AB748B">
        <w:rPr>
          <w:b/>
          <w:sz w:val="24"/>
          <w:szCs w:val="24"/>
        </w:rPr>
        <w:t>Крутогоровского</w:t>
      </w:r>
      <w:r w:rsidR="00E21D50">
        <w:rPr>
          <w:b/>
          <w:sz w:val="24"/>
          <w:szCs w:val="24"/>
        </w:rPr>
        <w:t xml:space="preserve"> сельского поселения </w:t>
      </w:r>
    </w:p>
    <w:p w14:paraId="0D79479D" w14:textId="46DCA2F9" w:rsidR="00E21D50" w:rsidRDefault="00AB748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Соболевского</w:t>
      </w:r>
      <w:r w:rsidR="00E21D50">
        <w:rPr>
          <w:b/>
          <w:sz w:val="24"/>
          <w:szCs w:val="24"/>
        </w:rPr>
        <w:t xml:space="preserve"> муниципального района</w:t>
      </w:r>
      <w:r w:rsidR="00E27B56">
        <w:rPr>
          <w:b/>
          <w:sz w:val="24"/>
          <w:szCs w:val="24"/>
        </w:rPr>
        <w:t xml:space="preserve"> </w:t>
      </w:r>
    </w:p>
    <w:p w14:paraId="00BD09F0" w14:textId="77777777" w:rsidR="00CC14CB" w:rsidRDefault="00E27B56">
      <w:pPr>
        <w:jc w:val="center"/>
        <w:rPr>
          <w:b/>
          <w:spacing w:val="1"/>
          <w:sz w:val="24"/>
          <w:szCs w:val="24"/>
        </w:rPr>
      </w:pPr>
      <w:r>
        <w:rPr>
          <w:b/>
          <w:sz w:val="24"/>
          <w:szCs w:val="24"/>
        </w:rPr>
        <w:t xml:space="preserve">на 2022 год </w:t>
      </w:r>
    </w:p>
    <w:p w14:paraId="6F32DCA1" w14:textId="77777777" w:rsidR="00CC14CB" w:rsidRDefault="00CC14CB">
      <w:pPr>
        <w:jc w:val="center"/>
        <w:rPr>
          <w:b/>
          <w:spacing w:val="-2"/>
          <w:sz w:val="24"/>
          <w:szCs w:val="24"/>
        </w:rPr>
      </w:pPr>
    </w:p>
    <w:p w14:paraId="0D46FF48" w14:textId="77777777" w:rsidR="00CC14CB" w:rsidRDefault="00E27B56">
      <w:pPr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Общие положения</w:t>
      </w:r>
    </w:p>
    <w:p w14:paraId="77BC36A8" w14:textId="77777777" w:rsidR="00CC14CB" w:rsidRDefault="00CC14CB">
      <w:pPr>
        <w:jc w:val="center"/>
        <w:rPr>
          <w:b/>
          <w:spacing w:val="-2"/>
          <w:sz w:val="24"/>
          <w:szCs w:val="24"/>
        </w:rPr>
      </w:pPr>
    </w:p>
    <w:p w14:paraId="0A89D281" w14:textId="3F14FE17" w:rsidR="00CC14CB" w:rsidRPr="002F7409" w:rsidRDefault="00E27B56" w:rsidP="00E21D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Программа профилактики рисков причинения вреда (ущерба) охраняемым законом ценностям </w:t>
      </w:r>
      <w:r w:rsidR="00E21D50">
        <w:rPr>
          <w:sz w:val="24"/>
          <w:szCs w:val="24"/>
        </w:rPr>
        <w:t>при осуществлении</w:t>
      </w:r>
      <w:r>
        <w:rPr>
          <w:sz w:val="24"/>
          <w:szCs w:val="24"/>
        </w:rPr>
        <w:t xml:space="preserve"> муниципально</w:t>
      </w:r>
      <w:r w:rsidR="00E21D50">
        <w:rPr>
          <w:sz w:val="24"/>
          <w:szCs w:val="24"/>
        </w:rPr>
        <w:t>го</w:t>
      </w:r>
      <w:r w:rsidR="00C21A36" w:rsidRPr="00C21A36">
        <w:t xml:space="preserve"> </w:t>
      </w:r>
      <w:r w:rsidR="0024581A">
        <w:rPr>
          <w:sz w:val="24"/>
          <w:szCs w:val="24"/>
        </w:rPr>
        <w:t>земельного</w:t>
      </w:r>
      <w:r w:rsidRPr="00C21A36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контрол</w:t>
      </w:r>
      <w:r w:rsidR="00E21D50">
        <w:rPr>
          <w:sz w:val="24"/>
          <w:szCs w:val="24"/>
        </w:rPr>
        <w:t>я</w:t>
      </w:r>
      <w:r>
        <w:rPr>
          <w:sz w:val="24"/>
          <w:szCs w:val="24"/>
        </w:rPr>
        <w:t xml:space="preserve"> на территории </w:t>
      </w:r>
      <w:r w:rsidR="00AB748B">
        <w:rPr>
          <w:sz w:val="24"/>
          <w:szCs w:val="24"/>
        </w:rPr>
        <w:t>Крутогоровского</w:t>
      </w:r>
      <w:r w:rsidR="00E21D50" w:rsidRPr="00E21D50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E21D50" w:rsidRPr="00E21D50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на 2022 </w:t>
      </w:r>
      <w:r w:rsidRPr="00E21D50">
        <w:rPr>
          <w:sz w:val="24"/>
          <w:szCs w:val="24"/>
        </w:rPr>
        <w:t>год</w:t>
      </w:r>
      <w:r w:rsidRPr="00E21D50">
        <w:rPr>
          <w:b/>
          <w:sz w:val="24"/>
          <w:szCs w:val="24"/>
        </w:rPr>
        <w:t xml:space="preserve"> </w:t>
      </w:r>
      <w:r w:rsidRPr="00E21D50">
        <w:rPr>
          <w:sz w:val="24"/>
          <w:szCs w:val="24"/>
        </w:rPr>
        <w:t>(далее – Программа профилактики)</w:t>
      </w:r>
      <w:r>
        <w:rPr>
          <w:sz w:val="24"/>
          <w:szCs w:val="24"/>
        </w:rPr>
        <w:t xml:space="preserve"> разработана 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4223C6">
        <w:rPr>
          <w:sz w:val="24"/>
          <w:szCs w:val="24"/>
        </w:rPr>
        <w:t>№</w:t>
      </w:r>
      <w:r>
        <w:rPr>
          <w:sz w:val="24"/>
          <w:szCs w:val="24"/>
        </w:rPr>
        <w:t xml:space="preserve"> 990 </w:t>
      </w:r>
      <w:r w:rsidR="00E21D50">
        <w:rPr>
          <w:sz w:val="24"/>
          <w:szCs w:val="24"/>
        </w:rPr>
        <w:t>«</w:t>
      </w:r>
      <w:r>
        <w:rPr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21D50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, </w:t>
      </w:r>
      <w:r w:rsidR="00E21D50">
        <w:rPr>
          <w:sz w:val="24"/>
          <w:szCs w:val="24"/>
        </w:rPr>
        <w:t>Р</w:t>
      </w:r>
      <w:r w:rsidR="002D0E2A">
        <w:rPr>
          <w:rFonts w:eastAsiaTheme="minorHAnsi"/>
          <w:sz w:val="24"/>
          <w:szCs w:val="24"/>
          <w:lang w:eastAsia="en-US"/>
        </w:rPr>
        <w:t xml:space="preserve">ешением </w:t>
      </w:r>
      <w:r w:rsidR="00E21D50">
        <w:rPr>
          <w:sz w:val="24"/>
          <w:szCs w:val="24"/>
        </w:rPr>
        <w:t>Собрания депутатов</w:t>
      </w:r>
      <w:r w:rsidR="002D0E2A">
        <w:rPr>
          <w:sz w:val="24"/>
          <w:szCs w:val="24"/>
        </w:rPr>
        <w:t xml:space="preserve"> </w:t>
      </w:r>
      <w:r w:rsidR="00AB748B">
        <w:rPr>
          <w:sz w:val="24"/>
          <w:szCs w:val="24"/>
        </w:rPr>
        <w:t>Крутогоровского</w:t>
      </w:r>
      <w:r w:rsidR="00E21D50" w:rsidRPr="00E21D50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E21D50" w:rsidRPr="00E21D50">
        <w:rPr>
          <w:sz w:val="24"/>
          <w:szCs w:val="24"/>
        </w:rPr>
        <w:t xml:space="preserve"> муниципального района</w:t>
      </w:r>
      <w:r w:rsidR="002D0E2A">
        <w:rPr>
          <w:sz w:val="24"/>
          <w:szCs w:val="24"/>
        </w:rPr>
        <w:t xml:space="preserve"> от </w:t>
      </w:r>
      <w:r w:rsidR="00E13DFD">
        <w:rPr>
          <w:sz w:val="24"/>
          <w:szCs w:val="24"/>
        </w:rPr>
        <w:t>25</w:t>
      </w:r>
      <w:r w:rsidR="00E21D50">
        <w:rPr>
          <w:sz w:val="24"/>
          <w:szCs w:val="24"/>
        </w:rPr>
        <w:t>.</w:t>
      </w:r>
      <w:r w:rsidR="00E13DFD">
        <w:rPr>
          <w:sz w:val="24"/>
          <w:szCs w:val="24"/>
        </w:rPr>
        <w:t>08</w:t>
      </w:r>
      <w:r w:rsidR="002D0E2A">
        <w:rPr>
          <w:sz w:val="24"/>
          <w:szCs w:val="24"/>
        </w:rPr>
        <w:t>.2021 №</w:t>
      </w:r>
      <w:r w:rsidR="00A76FFC">
        <w:rPr>
          <w:sz w:val="24"/>
          <w:szCs w:val="24"/>
        </w:rPr>
        <w:t xml:space="preserve"> </w:t>
      </w:r>
      <w:r w:rsidR="00E13DFD">
        <w:rPr>
          <w:sz w:val="24"/>
          <w:szCs w:val="24"/>
        </w:rPr>
        <w:t>6</w:t>
      </w:r>
      <w:r w:rsidR="0024581A">
        <w:rPr>
          <w:sz w:val="24"/>
          <w:szCs w:val="24"/>
        </w:rPr>
        <w:t>7</w:t>
      </w:r>
      <w:r w:rsidR="002D0E2A">
        <w:rPr>
          <w:sz w:val="24"/>
          <w:szCs w:val="24"/>
        </w:rPr>
        <w:t xml:space="preserve"> </w:t>
      </w:r>
      <w:r w:rsidR="002D0E2A">
        <w:rPr>
          <w:sz w:val="24"/>
          <w:szCs w:val="28"/>
        </w:rPr>
        <w:t>«</w:t>
      </w:r>
      <w:r w:rsidR="00A76FFC" w:rsidRPr="00A76FFC">
        <w:rPr>
          <w:sz w:val="24"/>
          <w:szCs w:val="28"/>
        </w:rPr>
        <w:t xml:space="preserve">Об утверждении «Положения о муниципальном </w:t>
      </w:r>
      <w:r w:rsidR="0024581A">
        <w:rPr>
          <w:sz w:val="24"/>
          <w:szCs w:val="28"/>
        </w:rPr>
        <w:t>земельного</w:t>
      </w:r>
      <w:r w:rsidR="00C21A36" w:rsidRPr="00C21A36">
        <w:rPr>
          <w:sz w:val="24"/>
          <w:szCs w:val="28"/>
        </w:rPr>
        <w:t xml:space="preserve"> </w:t>
      </w:r>
      <w:r w:rsidR="00A76FFC" w:rsidRPr="00A76FFC">
        <w:rPr>
          <w:sz w:val="24"/>
          <w:szCs w:val="28"/>
        </w:rPr>
        <w:t xml:space="preserve">контроле на территории </w:t>
      </w:r>
      <w:r w:rsidR="00AB748B">
        <w:rPr>
          <w:sz w:val="24"/>
          <w:szCs w:val="28"/>
        </w:rPr>
        <w:t>Крутогоровского</w:t>
      </w:r>
      <w:r w:rsidR="00A76FFC" w:rsidRPr="00A76FFC">
        <w:rPr>
          <w:sz w:val="24"/>
          <w:szCs w:val="28"/>
        </w:rPr>
        <w:t xml:space="preserve"> сельского поселения </w:t>
      </w:r>
      <w:r w:rsidR="00AB748B">
        <w:rPr>
          <w:sz w:val="24"/>
          <w:szCs w:val="28"/>
        </w:rPr>
        <w:t>Соболевского</w:t>
      </w:r>
      <w:r w:rsidR="00A76FFC" w:rsidRPr="00A76FFC">
        <w:rPr>
          <w:sz w:val="24"/>
          <w:szCs w:val="28"/>
        </w:rPr>
        <w:t xml:space="preserve"> муниципального района</w:t>
      </w:r>
      <w:r w:rsidR="002D0E2A">
        <w:rPr>
          <w:sz w:val="24"/>
          <w:szCs w:val="28"/>
        </w:rPr>
        <w:t>»,</w:t>
      </w:r>
      <w:r>
        <w:rPr>
          <w:sz w:val="24"/>
          <w:szCs w:val="24"/>
        </w:rPr>
        <w:t xml:space="preserve"> в целях организации проведения администрацией </w:t>
      </w:r>
      <w:r w:rsidR="00AB748B">
        <w:rPr>
          <w:sz w:val="24"/>
          <w:szCs w:val="24"/>
        </w:rPr>
        <w:t>Крутогоровского</w:t>
      </w:r>
      <w:r w:rsidR="00A76FFC" w:rsidRPr="00A76FFC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A76FFC" w:rsidRPr="00A76FFC">
        <w:rPr>
          <w:sz w:val="24"/>
          <w:szCs w:val="24"/>
        </w:rPr>
        <w:t xml:space="preserve"> муниципального </w:t>
      </w:r>
      <w:r w:rsidR="00A76FFC" w:rsidRPr="002F7409">
        <w:rPr>
          <w:sz w:val="24"/>
          <w:szCs w:val="24"/>
        </w:rPr>
        <w:t xml:space="preserve">района </w:t>
      </w:r>
      <w:r w:rsidRPr="002F7409">
        <w:rPr>
          <w:sz w:val="24"/>
          <w:szCs w:val="24"/>
        </w:rPr>
        <w:t xml:space="preserve">(далее – администрация </w:t>
      </w:r>
      <w:r w:rsidR="00AB748B">
        <w:rPr>
          <w:sz w:val="24"/>
          <w:szCs w:val="24"/>
        </w:rPr>
        <w:t>Крутогоровского</w:t>
      </w:r>
      <w:r w:rsidR="00A76FFC" w:rsidRPr="002F7409">
        <w:rPr>
          <w:sz w:val="24"/>
          <w:szCs w:val="24"/>
        </w:rPr>
        <w:t xml:space="preserve"> сельского поселения</w:t>
      </w:r>
      <w:r w:rsidRPr="002F7409">
        <w:rPr>
          <w:sz w:val="24"/>
          <w:szCs w:val="24"/>
        </w:rPr>
        <w:t xml:space="preserve">, орган муниципального контроля, контрольный орган)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 (далее – обязательные требования), предупреждения возможного нарушения обязательных требований и снижения рисков причинения ущерба охраняемым законом ценностям, разъяснения </w:t>
      </w:r>
      <w:r w:rsidR="004E4058" w:rsidRPr="002F7409">
        <w:rPr>
          <w:sz w:val="24"/>
          <w:szCs w:val="24"/>
        </w:rPr>
        <w:t xml:space="preserve">контролируемым лицам </w:t>
      </w:r>
      <w:r w:rsidRPr="002F7409">
        <w:rPr>
          <w:sz w:val="24"/>
          <w:szCs w:val="24"/>
        </w:rPr>
        <w:t>обязательных требований</w:t>
      </w:r>
      <w:r w:rsidR="00CB5445" w:rsidRPr="002F7409">
        <w:rPr>
          <w:sz w:val="24"/>
          <w:szCs w:val="24"/>
        </w:rPr>
        <w:t>.</w:t>
      </w:r>
    </w:p>
    <w:p w14:paraId="645D61EC" w14:textId="10FFE478"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2. Профилактика рисков причинения вреда (ущерба) охраняемым законом ценностям проводится в рамках осуществления муниципального</w:t>
      </w:r>
      <w:r w:rsidR="00C21A36" w:rsidRPr="00C21A36">
        <w:t xml:space="preserve"> </w:t>
      </w:r>
      <w:r w:rsidR="0024581A">
        <w:rPr>
          <w:sz w:val="24"/>
          <w:szCs w:val="24"/>
        </w:rPr>
        <w:t>земельного</w:t>
      </w:r>
      <w:r w:rsidRPr="00C21A36">
        <w:rPr>
          <w:sz w:val="24"/>
          <w:szCs w:val="24"/>
        </w:rPr>
        <w:t xml:space="preserve"> </w:t>
      </w:r>
      <w:r w:rsidRPr="002F7409">
        <w:rPr>
          <w:sz w:val="24"/>
          <w:szCs w:val="24"/>
        </w:rPr>
        <w:t>контроля (далее - муниципальный контроль</w:t>
      </w:r>
      <w:r w:rsidR="00CB5445" w:rsidRPr="002F7409">
        <w:rPr>
          <w:sz w:val="24"/>
          <w:szCs w:val="24"/>
        </w:rPr>
        <w:t>).</w:t>
      </w:r>
    </w:p>
    <w:p w14:paraId="6D828A60" w14:textId="77777777"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3. Программа реализуется в 2022 году и содержит описание текущего состояния муниципального контроля, проект плана мероприятий по профилактике нарушений на 2022 год и показатели оценки реализации Программы профилактики.</w:t>
      </w:r>
    </w:p>
    <w:p w14:paraId="44037771" w14:textId="77777777"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both"/>
        <w:rPr>
          <w:spacing w:val="10"/>
          <w:sz w:val="24"/>
          <w:szCs w:val="24"/>
        </w:rPr>
      </w:pPr>
    </w:p>
    <w:p w14:paraId="5409F98C" w14:textId="77777777" w:rsidR="00CC14CB" w:rsidRPr="002F7409" w:rsidRDefault="00E27B56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sz w:val="24"/>
          <w:szCs w:val="24"/>
        </w:rPr>
      </w:pPr>
      <w:r w:rsidRPr="002F7409">
        <w:rPr>
          <w:b/>
          <w:spacing w:val="10"/>
          <w:sz w:val="24"/>
          <w:szCs w:val="24"/>
        </w:rPr>
        <w:t>Раздел 1. Анализ и оценка состояния подконтрольной сферы</w:t>
      </w:r>
    </w:p>
    <w:p w14:paraId="1DB76559" w14:textId="77777777"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b/>
          <w:spacing w:val="10"/>
          <w:sz w:val="24"/>
          <w:szCs w:val="24"/>
        </w:rPr>
      </w:pPr>
    </w:p>
    <w:p w14:paraId="1FB7D9FB" w14:textId="6C1EAB81" w:rsidR="00CC14CB" w:rsidRDefault="00E27B5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F7409">
        <w:rPr>
          <w:spacing w:val="-2"/>
          <w:sz w:val="24"/>
          <w:szCs w:val="24"/>
        </w:rPr>
        <w:t xml:space="preserve">1.1. В соответствии с Положением </w:t>
      </w:r>
      <w:r w:rsidRPr="002F7409">
        <w:rPr>
          <w:sz w:val="24"/>
          <w:szCs w:val="24"/>
        </w:rPr>
        <w:t>о муниципально</w:t>
      </w:r>
      <w:r w:rsidR="00437FAD">
        <w:rPr>
          <w:sz w:val="24"/>
          <w:szCs w:val="24"/>
        </w:rPr>
        <w:t>м жилищном</w:t>
      </w:r>
      <w:r w:rsidRPr="002F7409">
        <w:rPr>
          <w:sz w:val="24"/>
          <w:szCs w:val="24"/>
        </w:rPr>
        <w:t xml:space="preserve"> контрол</w:t>
      </w:r>
      <w:r w:rsidR="00437FAD">
        <w:rPr>
          <w:sz w:val="24"/>
          <w:szCs w:val="24"/>
        </w:rPr>
        <w:t>е</w:t>
      </w:r>
      <w:r w:rsidRPr="002F7409">
        <w:rPr>
          <w:sz w:val="24"/>
          <w:szCs w:val="24"/>
        </w:rPr>
        <w:t xml:space="preserve"> </w:t>
      </w:r>
      <w:r w:rsidR="004E4058" w:rsidRPr="002F7409">
        <w:rPr>
          <w:sz w:val="24"/>
          <w:szCs w:val="24"/>
        </w:rPr>
        <w:t xml:space="preserve">на территории </w:t>
      </w:r>
      <w:r w:rsidR="00AB748B">
        <w:rPr>
          <w:sz w:val="24"/>
          <w:szCs w:val="24"/>
        </w:rPr>
        <w:t>Крутогоровского</w:t>
      </w:r>
      <w:r w:rsidR="004E4058" w:rsidRPr="002F7409">
        <w:rPr>
          <w:sz w:val="24"/>
          <w:szCs w:val="24"/>
        </w:rPr>
        <w:t xml:space="preserve"> сельского поселения </w:t>
      </w:r>
      <w:r w:rsidR="00AB748B">
        <w:rPr>
          <w:sz w:val="24"/>
          <w:szCs w:val="24"/>
        </w:rPr>
        <w:t>Соболевского</w:t>
      </w:r>
      <w:r w:rsidR="004E4058" w:rsidRPr="002F7409">
        <w:rPr>
          <w:sz w:val="24"/>
          <w:szCs w:val="24"/>
        </w:rPr>
        <w:t xml:space="preserve"> муниципального района</w:t>
      </w:r>
      <w:r w:rsidRPr="002F7409">
        <w:rPr>
          <w:sz w:val="24"/>
          <w:szCs w:val="24"/>
        </w:rPr>
        <w:t xml:space="preserve"> (далее - Положение)</w:t>
      </w:r>
      <w:r w:rsidRPr="002F7409">
        <w:rPr>
          <w:spacing w:val="-2"/>
          <w:sz w:val="24"/>
          <w:szCs w:val="24"/>
        </w:rPr>
        <w:t xml:space="preserve">, </w:t>
      </w:r>
      <w:r w:rsidRPr="002F7409">
        <w:rPr>
          <w:sz w:val="24"/>
          <w:szCs w:val="24"/>
        </w:rPr>
        <w:t>органом</w:t>
      </w:r>
      <w:r>
        <w:rPr>
          <w:sz w:val="24"/>
          <w:szCs w:val="24"/>
        </w:rPr>
        <w:t xml:space="preserve">, осуществляющим муниципальный контроль на территории </w:t>
      </w:r>
      <w:r w:rsidR="00AB748B">
        <w:rPr>
          <w:sz w:val="24"/>
          <w:szCs w:val="24"/>
        </w:rPr>
        <w:t>Крутогоровского</w:t>
      </w:r>
      <w:r w:rsidR="004E4058" w:rsidRPr="004E4058">
        <w:rPr>
          <w:sz w:val="24"/>
          <w:szCs w:val="24"/>
        </w:rPr>
        <w:t xml:space="preserve"> сельского посел</w:t>
      </w:r>
      <w:r w:rsidR="004E4058">
        <w:rPr>
          <w:sz w:val="24"/>
          <w:szCs w:val="24"/>
        </w:rPr>
        <w:t xml:space="preserve">ения </w:t>
      </w:r>
      <w:r w:rsidR="00AB748B">
        <w:rPr>
          <w:sz w:val="24"/>
          <w:szCs w:val="24"/>
        </w:rPr>
        <w:t>Соболевского</w:t>
      </w:r>
      <w:r w:rsidR="004E4058">
        <w:rPr>
          <w:sz w:val="24"/>
          <w:szCs w:val="24"/>
        </w:rPr>
        <w:t xml:space="preserve"> муниципального </w:t>
      </w:r>
      <w:r w:rsidR="004E4058" w:rsidRPr="004E4058">
        <w:rPr>
          <w:sz w:val="24"/>
          <w:szCs w:val="24"/>
        </w:rPr>
        <w:t>района</w:t>
      </w:r>
      <w:r w:rsidR="004E4058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</w:t>
      </w:r>
      <w:r w:rsidR="004E4058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дминистрация </w:t>
      </w:r>
      <w:r w:rsidR="00AB748B">
        <w:rPr>
          <w:sz w:val="24"/>
          <w:szCs w:val="24"/>
        </w:rPr>
        <w:t>Крутогоровского</w:t>
      </w:r>
      <w:r w:rsidR="004E4058" w:rsidRPr="004E4058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14:paraId="6B323312" w14:textId="45A950FE"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Д</w:t>
      </w:r>
      <w:r w:rsidR="00E27B56">
        <w:rPr>
          <w:sz w:val="24"/>
          <w:szCs w:val="24"/>
        </w:rPr>
        <w:t xml:space="preserve">олжностные лица, в должностные обязанности которых в соответствии с должностной инструкцией входит осуществление полномочий по муниципальному контролю </w:t>
      </w:r>
      <w:r w:rsidR="00E27B56" w:rsidRPr="002F7409">
        <w:rPr>
          <w:sz w:val="24"/>
          <w:szCs w:val="24"/>
        </w:rPr>
        <w:t>(далее – инспектор, инспекторы), назначаются</w:t>
      </w:r>
      <w:r w:rsidR="00E27B56">
        <w:rPr>
          <w:sz w:val="24"/>
          <w:szCs w:val="24"/>
        </w:rPr>
        <w:t xml:space="preserve"> муниципальным правовым актом </w:t>
      </w:r>
      <w:r w:rsidRPr="004E4058">
        <w:rPr>
          <w:sz w:val="24"/>
          <w:szCs w:val="24"/>
        </w:rPr>
        <w:t>Администраци</w:t>
      </w:r>
      <w:r>
        <w:rPr>
          <w:sz w:val="24"/>
          <w:szCs w:val="24"/>
        </w:rPr>
        <w:t>и</w:t>
      </w:r>
      <w:r w:rsidRPr="004E4058">
        <w:rPr>
          <w:sz w:val="24"/>
          <w:szCs w:val="24"/>
        </w:rPr>
        <w:t xml:space="preserve"> </w:t>
      </w:r>
      <w:r w:rsidR="00AB748B">
        <w:rPr>
          <w:sz w:val="24"/>
          <w:szCs w:val="24"/>
        </w:rPr>
        <w:t>Крутогоровского</w:t>
      </w:r>
      <w:r w:rsidRPr="004E4058">
        <w:rPr>
          <w:sz w:val="24"/>
          <w:szCs w:val="24"/>
        </w:rPr>
        <w:t xml:space="preserve"> сельского поселения</w:t>
      </w:r>
      <w:r w:rsidR="00E27B56">
        <w:rPr>
          <w:sz w:val="24"/>
          <w:szCs w:val="24"/>
        </w:rPr>
        <w:t>.</w:t>
      </w:r>
    </w:p>
    <w:p w14:paraId="7FDE1EEA" w14:textId="64AC2CDB"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iCs/>
          <w:sz w:val="24"/>
          <w:szCs w:val="24"/>
        </w:rPr>
        <w:lastRenderedPageBreak/>
        <w:t xml:space="preserve">За текущий период 2021 года в рамках муниципального </w:t>
      </w:r>
      <w:r w:rsidR="0024581A">
        <w:rPr>
          <w:iCs/>
          <w:sz w:val="24"/>
          <w:szCs w:val="24"/>
        </w:rPr>
        <w:t>земельного</w:t>
      </w:r>
      <w:r w:rsidR="00437FAD">
        <w:rPr>
          <w:iCs/>
          <w:sz w:val="24"/>
          <w:szCs w:val="24"/>
        </w:rPr>
        <w:t xml:space="preserve"> </w:t>
      </w:r>
      <w:r w:rsidRPr="004E4058">
        <w:rPr>
          <w:iCs/>
          <w:sz w:val="24"/>
          <w:szCs w:val="24"/>
        </w:rPr>
        <w:t xml:space="preserve">контроля на территории </w:t>
      </w:r>
      <w:r w:rsidR="00AB748B">
        <w:rPr>
          <w:iCs/>
          <w:sz w:val="24"/>
          <w:szCs w:val="24"/>
        </w:rPr>
        <w:t>Крутогоровского</w:t>
      </w:r>
      <w:r w:rsidRPr="004E4058">
        <w:rPr>
          <w:iCs/>
          <w:sz w:val="24"/>
          <w:szCs w:val="24"/>
        </w:rPr>
        <w:t xml:space="preserve"> сельского поселения плановые и внеплановые проверки, мероприятия по контролю без взаимодействия с контролируемыми лицами не производились</w:t>
      </w:r>
      <w:r w:rsidR="00E27B56">
        <w:rPr>
          <w:sz w:val="24"/>
          <w:szCs w:val="24"/>
        </w:rPr>
        <w:t>.</w:t>
      </w:r>
    </w:p>
    <w:p w14:paraId="0754EE13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Эксперты и представители экспертных организаций к проведению проверок не привлекались.</w:t>
      </w:r>
    </w:p>
    <w:p w14:paraId="603DF424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Предостережения о недопустимости нарушений обязательных требований при осуществлении муниципального контроля не выдавались.</w:t>
      </w:r>
    </w:p>
    <w:p w14:paraId="43CBED7B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14:paraId="016270D0" w14:textId="4877D338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В целях профилактики нарушений обязательных требований, соблюдение которых проверяется в ходе осуществления муниципального контроля, Администрацией </w:t>
      </w:r>
      <w:r w:rsidR="00AB748B">
        <w:rPr>
          <w:sz w:val="24"/>
          <w:szCs w:val="24"/>
        </w:rPr>
        <w:t>Крутогоровского</w:t>
      </w:r>
      <w:r w:rsidRPr="004E4058">
        <w:rPr>
          <w:sz w:val="24"/>
          <w:szCs w:val="24"/>
        </w:rPr>
        <w:t xml:space="preserve"> сельского поселения в 2021 году проведена следующая работа:</w:t>
      </w:r>
    </w:p>
    <w:p w14:paraId="388E88F8" w14:textId="77777777"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- информирование о необходимости соблюдения обязательных требований.</w:t>
      </w:r>
    </w:p>
    <w:p w14:paraId="4F296EC8" w14:textId="77777777" w:rsid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процессе осуществления муниципального контроля ведется информативно-разъяснительная работа с контролируемыми лицами (оказывается консультативная помощь, даются разъяснения по вопросам соблюдения обязательных требований в устной форме).</w:t>
      </w:r>
    </w:p>
    <w:p w14:paraId="038BC80D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24864296" w14:textId="77777777"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Цели и задачи </w:t>
      </w:r>
      <w:r>
        <w:rPr>
          <w:b/>
          <w:spacing w:val="-2"/>
          <w:sz w:val="24"/>
          <w:szCs w:val="24"/>
        </w:rPr>
        <w:t>Программы профилактики</w:t>
      </w:r>
    </w:p>
    <w:p w14:paraId="4DB5403F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iCs/>
          <w:sz w:val="24"/>
          <w:szCs w:val="24"/>
        </w:rPr>
      </w:pPr>
    </w:p>
    <w:p w14:paraId="3D6E7CDD" w14:textId="77777777" w:rsidR="00CC14CB" w:rsidRDefault="00E27B56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1</w:t>
      </w:r>
      <w:r>
        <w:rPr>
          <w:sz w:val="24"/>
          <w:szCs w:val="24"/>
        </w:rPr>
        <w:t>. Основными целями Программы профилактики являются:</w:t>
      </w:r>
    </w:p>
    <w:p w14:paraId="52B90B2B" w14:textId="77777777"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стимулирование добросовестного соблюдения обязательных требований контролируемыми лицами;</w:t>
      </w:r>
    </w:p>
    <w:p w14:paraId="1FEE4524" w14:textId="77777777"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2DF4BB9" w14:textId="77777777" w:rsid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B68C34A" w14:textId="77777777" w:rsidR="00CC14CB" w:rsidRDefault="00E27B56" w:rsidP="00CC376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2</w:t>
      </w:r>
      <w:r>
        <w:rPr>
          <w:sz w:val="24"/>
          <w:szCs w:val="24"/>
        </w:rPr>
        <w:t>. Задачами Программы профилактики являются:</w:t>
      </w:r>
    </w:p>
    <w:p w14:paraId="1D18A183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укрепление системы профилактики нарушений рисков причинения вреда (ущерба) охраняемым законом ценностям укрепление системы профилактики нарушений обязательных требований;</w:t>
      </w:r>
    </w:p>
    <w:p w14:paraId="54F8D7D6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14:paraId="697CFDE3" w14:textId="77777777"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14:paraId="7B24E2CD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14:paraId="511DBD8B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угрозы.</w:t>
      </w:r>
    </w:p>
    <w:p w14:paraId="7CFD6D10" w14:textId="77777777"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 </w:t>
      </w:r>
    </w:p>
    <w:p w14:paraId="214DEA69" w14:textId="77777777" w:rsidR="00CC14CB" w:rsidRDefault="00CC14CB">
      <w:pPr>
        <w:autoSpaceDE w:val="0"/>
        <w:autoSpaceDN w:val="0"/>
        <w:adjustRightInd w:val="0"/>
        <w:spacing w:before="220"/>
        <w:contextualSpacing/>
        <w:jc w:val="both"/>
        <w:rPr>
          <w:sz w:val="24"/>
          <w:szCs w:val="24"/>
        </w:rPr>
        <w:sectPr w:rsidR="00CC14CB" w:rsidSect="002F740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7" w:right="991" w:bottom="284" w:left="1418" w:header="708" w:footer="708" w:gutter="0"/>
          <w:cols w:space="708"/>
          <w:docGrid w:linePitch="360"/>
        </w:sectPr>
      </w:pPr>
    </w:p>
    <w:p w14:paraId="452691B1" w14:textId="77777777" w:rsidR="00CC14CB" w:rsidRDefault="00CC14CB">
      <w:pPr>
        <w:tabs>
          <w:tab w:val="left" w:pos="993"/>
        </w:tabs>
        <w:jc w:val="both"/>
        <w:rPr>
          <w:sz w:val="24"/>
          <w:szCs w:val="24"/>
        </w:rPr>
      </w:pPr>
    </w:p>
    <w:p w14:paraId="73AFFB14" w14:textId="77777777"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14:paraId="41402EEB" w14:textId="77777777"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tbl>
      <w:tblPr>
        <w:tblStyle w:val="ad"/>
        <w:tblW w:w="14600" w:type="dxa"/>
        <w:tblInd w:w="1101" w:type="dxa"/>
        <w:tblLook w:val="04A0" w:firstRow="1" w:lastRow="0" w:firstColumn="1" w:lastColumn="0" w:noHBand="0" w:noVBand="1"/>
      </w:tblPr>
      <w:tblGrid>
        <w:gridCol w:w="567"/>
        <w:gridCol w:w="2584"/>
        <w:gridCol w:w="8047"/>
        <w:gridCol w:w="3402"/>
      </w:tblGrid>
      <w:tr w:rsidR="00CC14CB" w14:paraId="2E7D82E8" w14:textId="77777777">
        <w:tc>
          <w:tcPr>
            <w:tcW w:w="567" w:type="dxa"/>
          </w:tcPr>
          <w:p w14:paraId="5654C29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№ п/п </w:t>
            </w:r>
          </w:p>
        </w:tc>
        <w:tc>
          <w:tcPr>
            <w:tcW w:w="2584" w:type="dxa"/>
          </w:tcPr>
          <w:p w14:paraId="0CB8FC5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Наименование мероприятия </w:t>
            </w:r>
          </w:p>
        </w:tc>
        <w:tc>
          <w:tcPr>
            <w:tcW w:w="8047" w:type="dxa"/>
          </w:tcPr>
          <w:p w14:paraId="2FB42F0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Срок исполнения </w:t>
            </w:r>
          </w:p>
        </w:tc>
        <w:tc>
          <w:tcPr>
            <w:tcW w:w="3402" w:type="dxa"/>
          </w:tcPr>
          <w:p w14:paraId="2E7DE316" w14:textId="77777777" w:rsidR="00CC14CB" w:rsidRDefault="00733790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>Ответственный исполнитель</w:t>
            </w:r>
          </w:p>
        </w:tc>
      </w:tr>
      <w:tr w:rsidR="00CC14CB" w14:paraId="1364E846" w14:textId="77777777">
        <w:tc>
          <w:tcPr>
            <w:tcW w:w="567" w:type="dxa"/>
            <w:vAlign w:val="center"/>
          </w:tcPr>
          <w:p w14:paraId="2013D5CD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584" w:type="dxa"/>
            <w:vAlign w:val="center"/>
          </w:tcPr>
          <w:p w14:paraId="33FDD2F2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8047" w:type="dxa"/>
            <w:vAlign w:val="center"/>
          </w:tcPr>
          <w:p w14:paraId="2B924D9B" w14:textId="77777777" w:rsidR="00CC14CB" w:rsidRPr="00000308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000308">
              <w:rPr>
                <w:iCs/>
                <w:sz w:val="24"/>
                <w:szCs w:val="24"/>
              </w:rPr>
              <w:t>Постоянно.</w:t>
            </w:r>
          </w:p>
          <w:p w14:paraId="26B7F5EC" w14:textId="77777777" w:rsidR="00000308" w:rsidRPr="00000308" w:rsidRDefault="00000308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14:paraId="7A622490" w14:textId="77777777" w:rsidR="00CC14CB" w:rsidRPr="00000308" w:rsidRDefault="00E27B56">
            <w:pPr>
              <w:contextualSpacing/>
              <w:jc w:val="both"/>
              <w:rPr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Посредством размещения сведений, предусмотренных </w:t>
            </w:r>
            <w:hyperlink r:id="rId14" w:history="1">
              <w:r w:rsidRPr="00000308">
                <w:rPr>
                  <w:sz w:val="24"/>
                  <w:szCs w:val="24"/>
                </w:rPr>
                <w:t>частью 3 статьи 46</w:t>
              </w:r>
            </w:hyperlink>
            <w:r w:rsidRPr="00000308">
              <w:rPr>
                <w:sz w:val="24"/>
                <w:szCs w:val="24"/>
              </w:rPr>
              <w:t xml:space="preserve"> Закона № 248-ФЗ на официальном сайте в сети «Интернет»: </w:t>
            </w:r>
            <w:r w:rsidR="004E4058" w:rsidRPr="00000308">
              <w:rPr>
                <w:sz w:val="24"/>
                <w:szCs w:val="24"/>
              </w:rPr>
              <w:t>http://www.paratunka-sp.ru</w:t>
            </w:r>
            <w:r w:rsidR="004E4058" w:rsidRPr="00000308">
              <w:t xml:space="preserve"> </w:t>
            </w:r>
            <w:r w:rsidRPr="00000308">
              <w:rPr>
                <w:sz w:val="24"/>
                <w:szCs w:val="24"/>
              </w:rPr>
              <w:t>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14:paraId="2221B39B" w14:textId="77777777" w:rsidR="00CC14CB" w:rsidRPr="00000308" w:rsidRDefault="00E27B56" w:rsidP="00156C9E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Размещенные сведения на официальном сайте поддерживаются в актуальном состоянии и обновляются в срок не позднее </w:t>
            </w:r>
            <w:r w:rsidR="00156C9E">
              <w:rPr>
                <w:sz w:val="24"/>
                <w:szCs w:val="24"/>
              </w:rPr>
              <w:t>5</w:t>
            </w:r>
            <w:r w:rsidRPr="00000308">
              <w:rPr>
                <w:sz w:val="24"/>
                <w:szCs w:val="24"/>
              </w:rPr>
              <w:t xml:space="preserve"> рабочих дней с момента их изменения</w:t>
            </w:r>
            <w:r w:rsidR="006919C5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01F40E90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0ADF6835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37AD6E15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 w14:paraId="7E62BE4A" w14:textId="77777777">
        <w:tc>
          <w:tcPr>
            <w:tcW w:w="567" w:type="dxa"/>
            <w:vAlign w:val="center"/>
          </w:tcPr>
          <w:p w14:paraId="212F8904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84" w:type="dxa"/>
            <w:vAlign w:val="center"/>
          </w:tcPr>
          <w:p w14:paraId="37A83226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Консультирование</w:t>
            </w:r>
          </w:p>
        </w:tc>
        <w:tc>
          <w:tcPr>
            <w:tcW w:w="8047" w:type="dxa"/>
            <w:vAlign w:val="center"/>
          </w:tcPr>
          <w:p w14:paraId="4A98B186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В</w:t>
            </w:r>
            <w:r w:rsidRPr="00D92ECB">
              <w:rPr>
                <w:rFonts w:eastAsia="Times New Roman"/>
                <w:iCs/>
              </w:rPr>
              <w:t xml:space="preserve"> течение года по мере поступления обращений</w:t>
            </w:r>
            <w:r>
              <w:rPr>
                <w:rFonts w:eastAsia="Times New Roman"/>
                <w:iCs/>
              </w:rPr>
              <w:t>.</w:t>
            </w:r>
            <w:r w:rsidRPr="00D92ECB">
              <w:rPr>
                <w:rFonts w:eastAsia="Times New Roman"/>
                <w:iCs/>
              </w:rPr>
              <w:t xml:space="preserve"> </w:t>
            </w:r>
          </w:p>
          <w:p w14:paraId="5EDF33BA" w14:textId="77777777" w:rsidR="00000308" w:rsidRDefault="00000308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</w:p>
          <w:p w14:paraId="33D03C70" w14:textId="77777777"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</w:pPr>
            <w:r>
              <w:t xml:space="preserve">Осуществляется по обращениям контролируемых лиц и их представителей по вопросам, связанным с организацией и осуществлением муниципального контроля. </w:t>
            </w:r>
          </w:p>
          <w:p w14:paraId="56AB74AB" w14:textId="77777777"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Консультирование осуществляется в устной форме по следующим вопросам:</w:t>
            </w:r>
          </w:p>
          <w:p w14:paraId="0AA7B81D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D92ECB">
              <w:rPr>
                <w:rFonts w:eastAsia="Times New Roman"/>
              </w:rPr>
              <w:t xml:space="preserve">о местонахождении и графике работы органа контроля, </w:t>
            </w:r>
          </w:p>
          <w:p w14:paraId="5F4EEAE7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о </w:t>
            </w:r>
            <w:r w:rsidRPr="00D92ECB">
              <w:rPr>
                <w:rFonts w:eastAsia="Times New Roman"/>
              </w:rPr>
              <w:t>реквизитах нормативных правовых актов, регламентирующих осуществление муниципального контроля,</w:t>
            </w:r>
          </w:p>
          <w:p w14:paraId="71968CDC" w14:textId="77777777"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92ECB">
              <w:rPr>
                <w:rFonts w:eastAsia="Times New Roman"/>
              </w:rPr>
              <w:t xml:space="preserve"> о порядке и ходе осуществления муниципального контроля.</w:t>
            </w:r>
          </w:p>
          <w:p w14:paraId="37A6D82C" w14:textId="77777777" w:rsidR="00CC14CB" w:rsidRDefault="00E27B56">
            <w:pPr>
              <w:pStyle w:val="s32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t>Консультирование контролируемых лиц может осуществляться по телефону, посредством видео-конференц-связи, на личном приеме, либо в ходе проведения профилактических мероприятий, контрольных мероприятий.</w:t>
            </w:r>
          </w:p>
          <w:p w14:paraId="16BFDA64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консультирования не должно превышать 10 минут.</w:t>
            </w:r>
          </w:p>
          <w:p w14:paraId="5929EFF7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Личный прием граждан проводится инспекторами. Информация о месте приема, а также об установленных для приема днях и часах размещается на официальном сайте.</w:t>
            </w:r>
          </w:p>
          <w:p w14:paraId="38E7B511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</w:t>
            </w:r>
            <w:r w:rsidR="000241AB">
              <w:rPr>
                <w:sz w:val="24"/>
                <w:szCs w:val="24"/>
              </w:rPr>
              <w:t>.</w:t>
            </w:r>
          </w:p>
          <w:p w14:paraId="2C1A1AF4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поставленные во время консультирования вопросы не относятся к муниципальному </w:t>
            </w:r>
            <w:r w:rsidR="00437FAD">
              <w:rPr>
                <w:sz w:val="24"/>
                <w:szCs w:val="24"/>
              </w:rPr>
              <w:t xml:space="preserve">жилищному </w:t>
            </w:r>
            <w:r>
              <w:rPr>
                <w:sz w:val="24"/>
                <w:szCs w:val="24"/>
              </w:rPr>
              <w:t>контролю</w:t>
            </w:r>
            <w:r>
              <w:rPr>
                <w:bCs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даются необходимые разъяснения по обращению в соответствующие органы власти или к соответствующим должностным лицам.</w:t>
            </w:r>
          </w:p>
          <w:p w14:paraId="0088CAF3" w14:textId="77777777" w:rsidR="00733790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орган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осуществляет учет консультирований, который проводится посредством внесения соответствующей записи в журнал консультирования</w:t>
            </w:r>
            <w:r w:rsidR="00733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14:paraId="1ADE8A9F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      </w:r>
          </w:p>
          <w:p w14:paraId="6678AE08" w14:textId="77777777"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3402" w:type="dxa"/>
            <w:vAlign w:val="center"/>
          </w:tcPr>
          <w:p w14:paraId="3EB95E0F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685A2BE1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66524D0C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 w14:paraId="5527D413" w14:textId="77777777">
        <w:tc>
          <w:tcPr>
            <w:tcW w:w="567" w:type="dxa"/>
            <w:vAlign w:val="center"/>
          </w:tcPr>
          <w:p w14:paraId="2D2B2388" w14:textId="77777777"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584" w:type="dxa"/>
            <w:vAlign w:val="center"/>
          </w:tcPr>
          <w:p w14:paraId="6AFEDB9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8047" w:type="dxa"/>
            <w:vAlign w:val="center"/>
          </w:tcPr>
          <w:p w14:paraId="4E3C139D" w14:textId="77777777" w:rsidR="00733790" w:rsidRDefault="00000308" w:rsidP="00000308">
            <w:pPr>
              <w:ind w:firstLine="739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00308">
              <w:rPr>
                <w:color w:val="000000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71C9585B" w14:textId="77777777" w:rsidR="00000308" w:rsidRDefault="00000308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14:paraId="544F9198" w14:textId="77777777"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Предостережения объявляются не позднее 30 дней со дня получения указанных сведений. Предостережение оформляется в письменной форме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или в форме электронного документа и направляется в адрес контролируемого лица.</w:t>
            </w:r>
          </w:p>
          <w:p w14:paraId="0B915BD9" w14:textId="77777777"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Объявляемые предостережения регистрируются в журнале учета предостережений с присвоением регистрационного номера. </w:t>
            </w:r>
          </w:p>
          <w:p w14:paraId="627D4F53" w14:textId="77777777" w:rsidR="00CC14CB" w:rsidRDefault="00E27B56">
            <w:pPr>
              <w:pStyle w:val="s26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14:paraId="7C590588" w14:textId="77777777" w:rsidR="00CC14CB" w:rsidRDefault="00E27B56" w:rsidP="000D325A">
            <w:pPr>
              <w:autoSpaceDE w:val="0"/>
              <w:autoSpaceDN w:val="0"/>
              <w:adjustRightInd w:val="0"/>
              <w:ind w:firstLine="598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объявления органом муниципального контроля предостережения контролируемое лицо вправе подать возражение в отношении предостережения (далее - возражение) в срок не позднее 30 дней со дня получения им предостережения</w:t>
            </w:r>
          </w:p>
        </w:tc>
        <w:tc>
          <w:tcPr>
            <w:tcW w:w="3402" w:type="dxa"/>
            <w:vAlign w:val="center"/>
          </w:tcPr>
          <w:p w14:paraId="7E361F33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7D57DDD6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2EE653C1" w14:textId="77777777"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D92ECB" w14:paraId="68B35F14" w14:textId="77777777" w:rsidTr="00733790">
        <w:tc>
          <w:tcPr>
            <w:tcW w:w="567" w:type="dxa"/>
            <w:vAlign w:val="center"/>
          </w:tcPr>
          <w:p w14:paraId="73FFC93F" w14:textId="77777777" w:rsidR="00D92ECB" w:rsidRDefault="00D92ECB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584" w:type="dxa"/>
            <w:vAlign w:val="center"/>
          </w:tcPr>
          <w:p w14:paraId="36D868C1" w14:textId="77777777" w:rsidR="00D92ECB" w:rsidRDefault="00D92ECB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Профилактический визит</w:t>
            </w:r>
          </w:p>
        </w:tc>
        <w:tc>
          <w:tcPr>
            <w:tcW w:w="8047" w:type="dxa"/>
          </w:tcPr>
          <w:p w14:paraId="27377920" w14:textId="77777777" w:rsidR="00D92ECB" w:rsidRDefault="00733790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33790">
              <w:rPr>
                <w:color w:val="000000"/>
                <w:sz w:val="24"/>
                <w:szCs w:val="24"/>
              </w:rPr>
              <w:t>По мере необходимости, но не реже одного раза в год.</w:t>
            </w:r>
          </w:p>
          <w:p w14:paraId="162E7F45" w14:textId="77777777" w:rsidR="000D325A" w:rsidRDefault="000D325A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14:paraId="10D527DA" w14:textId="77777777" w:rsidR="00453111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14:paraId="5C6688FF" w14:textId="77777777" w:rsidR="00733790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64A27E51" w14:textId="77777777" w:rsidR="000D325A" w:rsidRDefault="000D325A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D325A">
              <w:rPr>
                <w:color w:val="000000"/>
                <w:sz w:val="24"/>
                <w:szCs w:val="24"/>
              </w:rPr>
              <w:t>В ходе профилактического визита может осуществляться консультирование контролируемого лица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48D4E7E8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14:paraId="2AD17A23" w14:textId="77777777"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14:paraId="414755CD" w14:textId="77777777" w:rsid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445378A7" w14:textId="77777777" w:rsidR="00CC14CB" w:rsidRDefault="00CC14CB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14:paraId="51487835" w14:textId="77777777" w:rsidR="00CC14CB" w:rsidRDefault="00CC14CB">
      <w:pPr>
        <w:spacing w:after="200" w:line="276" w:lineRule="auto"/>
        <w:rPr>
          <w:sz w:val="24"/>
          <w:szCs w:val="24"/>
        </w:rPr>
        <w:sectPr w:rsidR="00CC14CB">
          <w:pgSz w:w="16838" w:h="11906" w:orient="landscape"/>
          <w:pgMar w:top="1701" w:right="567" w:bottom="991" w:left="284" w:header="708" w:footer="708" w:gutter="0"/>
          <w:cols w:space="708"/>
          <w:docGrid w:linePitch="360"/>
        </w:sectPr>
      </w:pPr>
    </w:p>
    <w:p w14:paraId="6438656A" w14:textId="77777777"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p w14:paraId="62977D61" w14:textId="77777777" w:rsidR="00CC14CB" w:rsidRDefault="00E27B5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Раздел 4. Показатели результативности и эффективности программы профилактики</w:t>
      </w:r>
    </w:p>
    <w:p w14:paraId="68B1E553" w14:textId="77777777" w:rsidR="00CC14CB" w:rsidRDefault="00CC14CB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</w:p>
    <w:p w14:paraId="0BB7A15C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14:paraId="1EB5F1BC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14:paraId="45076C53" w14:textId="77777777"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профилактики не отвечает вышеуказанному критерию, уровень эффективности ее реализации признается неудовлетворительным.</w:t>
      </w:r>
    </w:p>
    <w:p w14:paraId="48D37A61" w14:textId="77777777"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8647"/>
      </w:tblGrid>
      <w:tr w:rsidR="00CC14CB" w14:paraId="5C22BA48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A6F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2A40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</w:tr>
      <w:tr w:rsidR="00CC14CB" w14:paraId="2B57C684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3E9D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DA70" w14:textId="77777777" w:rsidR="00CC14CB" w:rsidRDefault="00E27B56" w:rsidP="006919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</w:t>
            </w:r>
            <w:r w:rsidR="006919C5">
              <w:rPr>
                <w:sz w:val="24"/>
                <w:szCs w:val="24"/>
              </w:rPr>
              <w:t>Федерального закона от 31.07.</w:t>
            </w:r>
            <w:r>
              <w:rPr>
                <w:sz w:val="24"/>
                <w:szCs w:val="24"/>
              </w:rPr>
              <w:t>2021 г. № 248-ФЗ «О государственном контроле (надзоре) и муниципальном контроле в Российской Федерации»</w:t>
            </w:r>
          </w:p>
        </w:tc>
      </w:tr>
      <w:tr w:rsidR="00CC14CB" w14:paraId="63744451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88E6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BC51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</w:tr>
      <w:tr w:rsidR="00CC14CB" w14:paraId="5A0F1C9F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CFE8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FA7B" w14:textId="77777777" w:rsidR="00CC14CB" w:rsidRDefault="00E27B56" w:rsidP="006B47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направления </w:t>
            </w:r>
            <w:r w:rsidR="006B471E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</w:tr>
      <w:tr w:rsidR="00156C9E" w14:paraId="65FC35E5" w14:textId="7777777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D4BC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306" w14:textId="77777777" w:rsidR="00156C9E" w:rsidRDefault="00156C9E" w:rsidP="00156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56C9E">
              <w:rPr>
                <w:sz w:val="24"/>
                <w:szCs w:val="24"/>
              </w:rPr>
              <w:t xml:space="preserve">овышение уровня правовой грамотности контролируемых лиц в вопросах исполнения </w:t>
            </w:r>
            <w:r>
              <w:rPr>
                <w:sz w:val="24"/>
                <w:szCs w:val="24"/>
              </w:rPr>
              <w:t>обязательных требований, степени</w:t>
            </w:r>
            <w:r w:rsidRPr="00156C9E">
              <w:rPr>
                <w:sz w:val="24"/>
                <w:szCs w:val="24"/>
              </w:rPr>
              <w:t xml:space="preserve"> их информ</w:t>
            </w:r>
            <w:r>
              <w:rPr>
                <w:sz w:val="24"/>
                <w:szCs w:val="24"/>
              </w:rPr>
              <w:t>ирован</w:t>
            </w:r>
            <w:r w:rsidRPr="00156C9E">
              <w:rPr>
                <w:sz w:val="24"/>
                <w:szCs w:val="24"/>
              </w:rPr>
              <w:t>ности об обязательных требованиях, о принятых и готовящихся изменениях в системе</w:t>
            </w:r>
            <w:r>
              <w:rPr>
                <w:sz w:val="24"/>
                <w:szCs w:val="24"/>
              </w:rPr>
              <w:t xml:space="preserve"> обязательных требований</w:t>
            </w:r>
          </w:p>
        </w:tc>
      </w:tr>
    </w:tbl>
    <w:p w14:paraId="17AC6E6E" w14:textId="77777777" w:rsidR="00CC14CB" w:rsidRDefault="00CC14CB">
      <w:pPr>
        <w:tabs>
          <w:tab w:val="left" w:pos="993"/>
        </w:tabs>
        <w:jc w:val="both"/>
        <w:rPr>
          <w:spacing w:val="-2"/>
          <w:sz w:val="24"/>
          <w:szCs w:val="24"/>
        </w:rPr>
      </w:pPr>
    </w:p>
    <w:p w14:paraId="4D153C70" w14:textId="77777777" w:rsidR="00CC14CB" w:rsidRDefault="00E27B56" w:rsidP="00D95AE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реализации программы по итогам года осуществляется по следующим показателям:</w:t>
      </w: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343"/>
      </w:tblGrid>
      <w:tr w:rsidR="00CC14CB" w14:paraId="698A356A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83A8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9E3E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A509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Величина</w:t>
            </w:r>
          </w:p>
        </w:tc>
      </w:tr>
      <w:tr w:rsidR="00CC14CB" w14:paraId="11E3C3F2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1A1E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DF58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02EB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C14CB" w14:paraId="70DE5510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D4D5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D8E0" w14:textId="77777777"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FFFC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CC14CB" w14:paraId="4E89A075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4405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3B5F" w14:textId="77777777" w:rsidR="00CC14CB" w:rsidRDefault="00E27B56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объявления </w:t>
            </w:r>
            <w:r w:rsidR="00E651DC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9742" w14:textId="77777777"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156C9E" w14:paraId="59DBF7F7" w14:textId="77777777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8E69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06D2" w14:textId="77777777" w:rsidR="00156C9E" w:rsidRDefault="00156C9E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C9E">
              <w:rPr>
                <w:sz w:val="24"/>
                <w:szCs w:val="24"/>
              </w:rPr>
              <w:t>Повышение уровня правовой грамотности контролируемых лиц в вопросах исполнения обязательных требований, степени их информированности об обязательных требованиях, о принятых и готовящихся изменениях в системе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745D" w14:textId="77777777"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14:paraId="66C49306" w14:textId="77777777" w:rsidR="00CC14CB" w:rsidRDefault="00CC14CB">
      <w:pPr>
        <w:autoSpaceDE w:val="0"/>
        <w:autoSpaceDN w:val="0"/>
        <w:adjustRightInd w:val="0"/>
        <w:rPr>
          <w:sz w:val="24"/>
          <w:szCs w:val="24"/>
          <w:highlight w:val="yellow"/>
        </w:rPr>
      </w:pPr>
    </w:p>
    <w:p w14:paraId="1E493449" w14:textId="77777777" w:rsidR="00CC14CB" w:rsidRDefault="00E27B56" w:rsidP="00C07C4A">
      <w:pPr>
        <w:autoSpaceDE w:val="0"/>
        <w:autoSpaceDN w:val="0"/>
        <w:adjustRightInd w:val="0"/>
        <w:ind w:right="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оценки эффективности и результативности программы используются </w:t>
      </w:r>
      <w:r w:rsidR="00C07C4A">
        <w:rPr>
          <w:sz w:val="24"/>
          <w:szCs w:val="24"/>
        </w:rPr>
        <w:t>с</w:t>
      </w:r>
      <w:r>
        <w:rPr>
          <w:sz w:val="24"/>
          <w:szCs w:val="24"/>
        </w:rPr>
        <w:t>ледующие показатели: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36"/>
        <w:gridCol w:w="1875"/>
        <w:gridCol w:w="1800"/>
        <w:gridCol w:w="1641"/>
        <w:gridCol w:w="2052"/>
      </w:tblGrid>
      <w:tr w:rsidR="00CC14CB" w14:paraId="7236637A" w14:textId="77777777">
        <w:tc>
          <w:tcPr>
            <w:tcW w:w="1886" w:type="dxa"/>
          </w:tcPr>
          <w:p w14:paraId="79678598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</w:t>
            </w:r>
          </w:p>
        </w:tc>
        <w:tc>
          <w:tcPr>
            <w:tcW w:w="1886" w:type="dxa"/>
          </w:tcPr>
          <w:p w14:paraId="137D1773" w14:textId="77777777"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0% и менее</w:t>
            </w:r>
          </w:p>
        </w:tc>
        <w:tc>
          <w:tcPr>
            <w:tcW w:w="1886" w:type="dxa"/>
          </w:tcPr>
          <w:p w14:paraId="40F95ABD" w14:textId="77777777" w:rsidR="00CC14CB" w:rsidRDefault="00106A1C" w:rsidP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5%</w:t>
            </w:r>
          </w:p>
        </w:tc>
        <w:tc>
          <w:tcPr>
            <w:tcW w:w="1680" w:type="dxa"/>
          </w:tcPr>
          <w:p w14:paraId="391AD4D6" w14:textId="77777777"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6-99%</w:t>
            </w:r>
          </w:p>
        </w:tc>
        <w:tc>
          <w:tcPr>
            <w:tcW w:w="2092" w:type="dxa"/>
          </w:tcPr>
          <w:p w14:paraId="5563D6DB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и более</w:t>
            </w:r>
          </w:p>
        </w:tc>
      </w:tr>
      <w:tr w:rsidR="00CC14CB" w14:paraId="1DFDBE60" w14:textId="77777777">
        <w:tc>
          <w:tcPr>
            <w:tcW w:w="1886" w:type="dxa"/>
          </w:tcPr>
          <w:p w14:paraId="2B9329F2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</w:t>
            </w:r>
          </w:p>
        </w:tc>
        <w:tc>
          <w:tcPr>
            <w:tcW w:w="1886" w:type="dxa"/>
          </w:tcPr>
          <w:p w14:paraId="47BCEEAC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Недопустимый</w:t>
            </w:r>
          </w:p>
        </w:tc>
        <w:tc>
          <w:tcPr>
            <w:tcW w:w="1886" w:type="dxa"/>
          </w:tcPr>
          <w:p w14:paraId="361D1A72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Низкий</w:t>
            </w:r>
          </w:p>
        </w:tc>
        <w:tc>
          <w:tcPr>
            <w:tcW w:w="1680" w:type="dxa"/>
          </w:tcPr>
          <w:p w14:paraId="158C58B7" w14:textId="77777777"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Плановый</w:t>
            </w:r>
          </w:p>
        </w:tc>
        <w:tc>
          <w:tcPr>
            <w:tcW w:w="2092" w:type="dxa"/>
          </w:tcPr>
          <w:p w14:paraId="44341B07" w14:textId="77777777" w:rsidR="00CC14CB" w:rsidRDefault="00E27B5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Эффективный</w:t>
            </w:r>
          </w:p>
        </w:tc>
      </w:tr>
    </w:tbl>
    <w:p w14:paraId="2A7D32C2" w14:textId="77777777" w:rsidR="00CC14CB" w:rsidRDefault="00CC14CB">
      <w:pPr>
        <w:jc w:val="both"/>
        <w:rPr>
          <w:sz w:val="24"/>
          <w:szCs w:val="24"/>
          <w:highlight w:val="yellow"/>
        </w:rPr>
      </w:pPr>
    </w:p>
    <w:sectPr w:rsidR="00CC14CB" w:rsidSect="00CC14CB">
      <w:pgSz w:w="11906" w:h="16838"/>
      <w:pgMar w:top="567" w:right="99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DF4B0" w14:textId="77777777" w:rsidR="0068599E" w:rsidRDefault="0068599E">
      <w:r>
        <w:separator/>
      </w:r>
    </w:p>
  </w:endnote>
  <w:endnote w:type="continuationSeparator" w:id="0">
    <w:p w14:paraId="7BC21982" w14:textId="77777777" w:rsidR="0068599E" w:rsidRDefault="00685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A02C4" w14:textId="77777777" w:rsidR="00CC14CB" w:rsidRDefault="00CC14C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30B74" w14:textId="77777777" w:rsidR="00CC14CB" w:rsidRDefault="00CC14CB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99370" w14:textId="77777777" w:rsidR="00CC14CB" w:rsidRDefault="00CC14C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16461" w14:textId="77777777" w:rsidR="0068599E" w:rsidRDefault="0068599E">
      <w:r>
        <w:separator/>
      </w:r>
    </w:p>
  </w:footnote>
  <w:footnote w:type="continuationSeparator" w:id="0">
    <w:p w14:paraId="6A63DE19" w14:textId="77777777" w:rsidR="0068599E" w:rsidRDefault="00685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06EC5" w14:textId="77777777" w:rsidR="00CC14CB" w:rsidRDefault="00CC14C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49418" w14:textId="77777777" w:rsidR="00CC14CB" w:rsidRDefault="00CC14C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D62EE" w14:textId="77777777" w:rsidR="00CC14CB" w:rsidRDefault="00CC14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3" w15:restartNumberingAfterBreak="0">
    <w:nsid w:val="495D2CEA"/>
    <w:multiLevelType w:val="hybridMultilevel"/>
    <w:tmpl w:val="93C441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2564ED6"/>
    <w:multiLevelType w:val="hybridMultilevel"/>
    <w:tmpl w:val="DE8AF078"/>
    <w:lvl w:ilvl="0" w:tplc="DE4210B2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ossProviderVariable" w:val="25_01_2006!fbc1f382-dc23-4e82-a1e1-7e6a67e35237"/>
  </w:docVars>
  <w:rsids>
    <w:rsidRoot w:val="00CC14CB"/>
    <w:rsid w:val="00000308"/>
    <w:rsid w:val="000241AB"/>
    <w:rsid w:val="000D325A"/>
    <w:rsid w:val="00106A1C"/>
    <w:rsid w:val="00156C9E"/>
    <w:rsid w:val="00184334"/>
    <w:rsid w:val="0024581A"/>
    <w:rsid w:val="0028439E"/>
    <w:rsid w:val="002D0E2A"/>
    <w:rsid w:val="002F7409"/>
    <w:rsid w:val="003863CF"/>
    <w:rsid w:val="003C433D"/>
    <w:rsid w:val="003F3FA3"/>
    <w:rsid w:val="004223C6"/>
    <w:rsid w:val="00437FAD"/>
    <w:rsid w:val="00453111"/>
    <w:rsid w:val="004E4058"/>
    <w:rsid w:val="004F7B09"/>
    <w:rsid w:val="0068599E"/>
    <w:rsid w:val="006919C5"/>
    <w:rsid w:val="006B471E"/>
    <w:rsid w:val="00733790"/>
    <w:rsid w:val="007F677D"/>
    <w:rsid w:val="00986B2B"/>
    <w:rsid w:val="00A76FFC"/>
    <w:rsid w:val="00A8453F"/>
    <w:rsid w:val="00AB748B"/>
    <w:rsid w:val="00C07C4A"/>
    <w:rsid w:val="00C21A36"/>
    <w:rsid w:val="00CB5445"/>
    <w:rsid w:val="00CC14CB"/>
    <w:rsid w:val="00CC376D"/>
    <w:rsid w:val="00CF7E8E"/>
    <w:rsid w:val="00D2304B"/>
    <w:rsid w:val="00D92ECB"/>
    <w:rsid w:val="00D94947"/>
    <w:rsid w:val="00D95AEF"/>
    <w:rsid w:val="00E078B2"/>
    <w:rsid w:val="00E13DFD"/>
    <w:rsid w:val="00E21D50"/>
    <w:rsid w:val="00E27B56"/>
    <w:rsid w:val="00E651DC"/>
    <w:rsid w:val="00EA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A8EF76"/>
  <w15:docId w15:val="{81C426AC-B800-4388-8574-DA036C4E4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1D4E32A31A176726FF77A9EFC32AC1AADF1A11E10915B9C2EAEB08B6420BA89D5285C3D8291066ADE36704B4B5FA87C24CDB8E14FED710BCUBy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1005</TotalTime>
  <Pages>8</Pages>
  <Words>2297</Words>
  <Characters>13095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admksp1@outlook.com</cp:lastModifiedBy>
  <cp:revision>5</cp:revision>
  <cp:lastPrinted>2021-12-21T02:16:00Z</cp:lastPrinted>
  <dcterms:created xsi:type="dcterms:W3CDTF">2021-12-09T06:04:00Z</dcterms:created>
  <dcterms:modified xsi:type="dcterms:W3CDTF">2021-12-21T02:16:00Z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