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363" w:rsidRDefault="00DA5363" w:rsidP="00DA5363">
      <w:pPr>
        <w:ind w:right="-6"/>
        <w:jc w:val="right"/>
      </w:pPr>
    </w:p>
    <w:p w:rsidR="001E412A" w:rsidRDefault="00461B2E" w:rsidP="001E412A">
      <w:pPr>
        <w:ind w:firstLine="709"/>
        <w:jc w:val="center"/>
        <w:rPr>
          <w:b/>
        </w:rPr>
      </w:pPr>
      <w:r w:rsidRPr="0020645F">
        <w:rPr>
          <w:noProof/>
        </w:rPr>
        <w:drawing>
          <wp:inline distT="0" distB="0" distL="0" distR="0">
            <wp:extent cx="668020" cy="668020"/>
            <wp:effectExtent l="0" t="0" r="0" b="0"/>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020" cy="668020"/>
                    </a:xfrm>
                    <a:prstGeom prst="rect">
                      <a:avLst/>
                    </a:prstGeom>
                    <a:noFill/>
                    <a:ln>
                      <a:noFill/>
                    </a:ln>
                  </pic:spPr>
                </pic:pic>
              </a:graphicData>
            </a:graphic>
          </wp:inline>
        </w:drawing>
      </w:r>
      <w:r w:rsidR="001E412A">
        <w:tab/>
      </w:r>
    </w:p>
    <w:p w:rsidR="001E412A" w:rsidRDefault="001E412A" w:rsidP="001E412A">
      <w:pPr>
        <w:ind w:firstLine="709"/>
        <w:jc w:val="center"/>
        <w:rPr>
          <w:b/>
        </w:rPr>
      </w:pPr>
      <w:r>
        <w:rPr>
          <w:b/>
        </w:rPr>
        <w:t>АДМИНИСТРАЦИЯ КРУТОГОРОВСКОГО СЕЛЬСКОГО ПОСЕЛЕНИЯ</w:t>
      </w:r>
    </w:p>
    <w:p w:rsidR="001E412A" w:rsidRDefault="001E412A" w:rsidP="001E412A">
      <w:pPr>
        <w:ind w:firstLine="709"/>
        <w:jc w:val="center"/>
        <w:rPr>
          <w:b/>
        </w:rPr>
      </w:pPr>
      <w:r>
        <w:rPr>
          <w:b/>
        </w:rPr>
        <w:t>СОБОЛЕВСКОГО МУНИЦИПАЛЬНОГО РАЙОНА</w:t>
      </w:r>
    </w:p>
    <w:p w:rsidR="001E412A" w:rsidRDefault="001E412A" w:rsidP="001E412A">
      <w:pPr>
        <w:pBdr>
          <w:bottom w:val="single" w:sz="12" w:space="1" w:color="auto"/>
        </w:pBdr>
        <w:ind w:firstLine="709"/>
        <w:jc w:val="center"/>
        <w:rPr>
          <w:b/>
        </w:rPr>
      </w:pPr>
      <w:r>
        <w:rPr>
          <w:b/>
        </w:rPr>
        <w:t>КАМЧАТСКОГО КРАЯ</w:t>
      </w:r>
    </w:p>
    <w:p w:rsidR="001E412A" w:rsidRDefault="001E412A" w:rsidP="001E412A">
      <w:pPr>
        <w:ind w:firstLine="709"/>
        <w:jc w:val="center"/>
        <w:rPr>
          <w:b/>
        </w:rPr>
      </w:pPr>
    </w:p>
    <w:p w:rsidR="001E412A" w:rsidRDefault="001E412A" w:rsidP="001E412A">
      <w:pPr>
        <w:ind w:firstLine="709"/>
        <w:jc w:val="center"/>
        <w:rPr>
          <w:b/>
        </w:rPr>
      </w:pPr>
      <w:r>
        <w:rPr>
          <w:b/>
        </w:rPr>
        <w:t>ПОСТАНОВЛЕНИЕ</w:t>
      </w:r>
    </w:p>
    <w:p w:rsidR="001E412A" w:rsidRDefault="001E412A" w:rsidP="001E412A">
      <w:pPr>
        <w:ind w:firstLine="709"/>
        <w:jc w:val="center"/>
        <w:rPr>
          <w:b/>
        </w:rPr>
      </w:pPr>
    </w:p>
    <w:p w:rsidR="001E412A" w:rsidRDefault="001E412A" w:rsidP="001E412A">
      <w:pPr>
        <w:ind w:firstLine="709"/>
        <w:jc w:val="center"/>
        <w:rPr>
          <w:b/>
        </w:rPr>
      </w:pPr>
      <w:r>
        <w:rPr>
          <w:b/>
        </w:rPr>
        <w:t xml:space="preserve">АДМИНИСТРАЦИИ  </w:t>
      </w:r>
      <w:r w:rsidRPr="008E7719">
        <w:rPr>
          <w:b/>
        </w:rPr>
        <w:t>КР</w:t>
      </w:r>
      <w:r>
        <w:rPr>
          <w:b/>
        </w:rPr>
        <w:t>УТОГОРОВСКОГО СЕЛЬСКОГО ПОСЕЛЕНИЯ</w:t>
      </w:r>
    </w:p>
    <w:p w:rsidR="001E412A" w:rsidRDefault="001E412A" w:rsidP="001E412A">
      <w:pPr>
        <w:rPr>
          <w:b/>
          <w:sz w:val="26"/>
          <w:szCs w:val="26"/>
        </w:rPr>
      </w:pPr>
    </w:p>
    <w:p w:rsidR="001E412A" w:rsidRPr="00CF0777" w:rsidRDefault="001E412A" w:rsidP="001E412A">
      <w:pPr>
        <w:rPr>
          <w:sz w:val="26"/>
          <w:szCs w:val="26"/>
          <w:u w:val="single"/>
        </w:rPr>
      </w:pPr>
      <w:r>
        <w:rPr>
          <w:sz w:val="26"/>
          <w:szCs w:val="26"/>
          <w:u w:val="single"/>
        </w:rPr>
        <w:t>от  «</w:t>
      </w:r>
      <w:r w:rsidR="004670A4">
        <w:rPr>
          <w:sz w:val="26"/>
          <w:szCs w:val="26"/>
          <w:u w:val="single"/>
        </w:rPr>
        <w:t>05»  августа 2022</w:t>
      </w:r>
      <w:r w:rsidR="009F2E01">
        <w:rPr>
          <w:sz w:val="26"/>
          <w:szCs w:val="26"/>
          <w:u w:val="single"/>
        </w:rPr>
        <w:t xml:space="preserve"> г. № </w:t>
      </w:r>
      <w:r w:rsidR="004670A4">
        <w:rPr>
          <w:sz w:val="26"/>
          <w:szCs w:val="26"/>
          <w:u w:val="single"/>
        </w:rPr>
        <w:t>86</w:t>
      </w:r>
      <w:r w:rsidR="00EE7ADE">
        <w:rPr>
          <w:sz w:val="26"/>
          <w:szCs w:val="26"/>
          <w:u w:val="single"/>
        </w:rPr>
        <w:t xml:space="preserve"> </w:t>
      </w:r>
    </w:p>
    <w:p w:rsidR="001E412A" w:rsidRDefault="001E412A" w:rsidP="001E412A">
      <w:pPr>
        <w:rPr>
          <w:sz w:val="26"/>
          <w:szCs w:val="26"/>
        </w:rPr>
      </w:pPr>
      <w:r>
        <w:rPr>
          <w:sz w:val="26"/>
          <w:szCs w:val="26"/>
        </w:rPr>
        <w:t>п. Крутогоровский, Соболевский район</w:t>
      </w:r>
    </w:p>
    <w:p w:rsidR="004670A4" w:rsidRDefault="004670A4" w:rsidP="004670A4">
      <w:pPr>
        <w:ind w:right="-6"/>
        <w:jc w:val="right"/>
      </w:pPr>
    </w:p>
    <w:p w:rsidR="004670A4" w:rsidRDefault="004670A4" w:rsidP="004670A4">
      <w:pPr>
        <w:ind w:right="-6"/>
        <w:jc w:val="right"/>
      </w:pPr>
    </w:p>
    <w:p w:rsidR="004670A4" w:rsidRPr="00E35AF3" w:rsidRDefault="004670A4" w:rsidP="004670A4">
      <w:pPr>
        <w:ind w:right="-6"/>
        <w:rPr>
          <w:sz w:val="28"/>
          <w:szCs w:val="28"/>
        </w:rPr>
      </w:pPr>
      <w:r w:rsidRPr="00E35AF3">
        <w:rPr>
          <w:sz w:val="28"/>
          <w:szCs w:val="28"/>
        </w:rPr>
        <w:t>О внесении изменений в Постановление Администрации Крутогоровского сельского поселения Соболевского муниципального района</w:t>
      </w:r>
    </w:p>
    <w:p w:rsidR="004670A4" w:rsidRPr="00E35AF3" w:rsidRDefault="004670A4" w:rsidP="004670A4">
      <w:pPr>
        <w:ind w:right="-6"/>
        <w:rPr>
          <w:sz w:val="28"/>
          <w:szCs w:val="28"/>
        </w:rPr>
      </w:pPr>
      <w:r w:rsidRPr="00E35AF3">
        <w:rPr>
          <w:sz w:val="28"/>
          <w:szCs w:val="28"/>
        </w:rPr>
        <w:t xml:space="preserve"> от 28.06.2021 № 55 «Об утверждении Административного регламента предоставления муниципальной услуги «Предоставление информации об ограничениях водопользования на водных объектах общего пользования, расположенных на территории Крутогоровского сельского поселения»</w:t>
      </w:r>
    </w:p>
    <w:p w:rsidR="004670A4" w:rsidRPr="00E35AF3" w:rsidRDefault="004670A4" w:rsidP="004670A4">
      <w:pPr>
        <w:ind w:right="-6"/>
        <w:jc w:val="center"/>
        <w:rPr>
          <w:sz w:val="28"/>
          <w:szCs w:val="28"/>
        </w:rPr>
      </w:pPr>
    </w:p>
    <w:p w:rsidR="004670A4" w:rsidRPr="00E35AF3" w:rsidRDefault="004670A4" w:rsidP="004670A4">
      <w:pPr>
        <w:ind w:right="-6"/>
        <w:jc w:val="both"/>
        <w:rPr>
          <w:sz w:val="28"/>
          <w:szCs w:val="28"/>
        </w:rPr>
      </w:pPr>
    </w:p>
    <w:p w:rsidR="004670A4" w:rsidRPr="00E35AF3" w:rsidRDefault="004670A4" w:rsidP="004670A4">
      <w:pPr>
        <w:ind w:right="-6" w:firstLine="567"/>
        <w:jc w:val="both"/>
        <w:rPr>
          <w:sz w:val="28"/>
          <w:szCs w:val="28"/>
        </w:rPr>
      </w:pPr>
      <w:r w:rsidRPr="00E35AF3">
        <w:rPr>
          <w:sz w:val="28"/>
          <w:szCs w:val="28"/>
        </w:rPr>
        <w:t xml:space="preserve">Рассмотрев протест исполняющего обязанности прокурора района на Постановление Администрации Крутогоровского сельского поселения Соболевского муниципального района Камчатского края от 28.06.2021 № 55 </w:t>
      </w:r>
    </w:p>
    <w:p w:rsidR="004670A4" w:rsidRPr="00E35AF3" w:rsidRDefault="004670A4" w:rsidP="004670A4">
      <w:pPr>
        <w:ind w:right="-6"/>
        <w:jc w:val="both"/>
        <w:rPr>
          <w:sz w:val="28"/>
          <w:szCs w:val="28"/>
        </w:rPr>
      </w:pPr>
      <w:proofErr w:type="gramStart"/>
      <w:r w:rsidRPr="00E35AF3">
        <w:rPr>
          <w:sz w:val="28"/>
          <w:szCs w:val="28"/>
        </w:rPr>
        <w:t xml:space="preserve">«Об утверждении Административного регламента предоставления муниципальной услуги «Предоставление информации об ограничениях водопользования на водных объектах общего пользования, расположенных на территории Крутогоровского сельского поселения», в соответствии с Федеральным законом от 27 июля 2010 г. N 210-ФЗ "Об организации предоставления государственных и муниципальных услуг", Администрация Крутогоровского сельского поселения Соболевского муниципального района Камчатского края </w:t>
      </w:r>
      <w:proofErr w:type="gramEnd"/>
    </w:p>
    <w:p w:rsidR="004670A4" w:rsidRPr="00E35AF3" w:rsidRDefault="004670A4" w:rsidP="004670A4">
      <w:pPr>
        <w:ind w:right="-6"/>
        <w:jc w:val="both"/>
        <w:rPr>
          <w:sz w:val="28"/>
          <w:szCs w:val="28"/>
        </w:rPr>
      </w:pPr>
    </w:p>
    <w:p w:rsidR="004670A4" w:rsidRPr="00E35AF3" w:rsidRDefault="004670A4" w:rsidP="004670A4">
      <w:pPr>
        <w:ind w:right="-6"/>
        <w:jc w:val="both"/>
        <w:rPr>
          <w:sz w:val="28"/>
          <w:szCs w:val="28"/>
        </w:rPr>
      </w:pPr>
      <w:r w:rsidRPr="00E35AF3">
        <w:rPr>
          <w:sz w:val="28"/>
          <w:szCs w:val="28"/>
        </w:rPr>
        <w:t>ПОСТАНОВЛЯЕТ:</w:t>
      </w:r>
    </w:p>
    <w:p w:rsidR="004670A4" w:rsidRPr="00E35AF3" w:rsidRDefault="004670A4" w:rsidP="004670A4">
      <w:pPr>
        <w:ind w:right="-6"/>
        <w:jc w:val="both"/>
        <w:rPr>
          <w:sz w:val="28"/>
          <w:szCs w:val="28"/>
        </w:rPr>
      </w:pPr>
    </w:p>
    <w:p w:rsidR="004670A4" w:rsidRPr="00E35AF3" w:rsidRDefault="004670A4" w:rsidP="004670A4">
      <w:pPr>
        <w:ind w:right="-6"/>
        <w:jc w:val="both"/>
        <w:rPr>
          <w:sz w:val="28"/>
          <w:szCs w:val="28"/>
        </w:rPr>
      </w:pPr>
      <w:r w:rsidRPr="00E35AF3">
        <w:rPr>
          <w:sz w:val="28"/>
          <w:szCs w:val="28"/>
        </w:rPr>
        <w:t>1. Внести следующие изменения в Административный регламент предоставления муниципальной услуги «Предоставление информации об ограничениях водопользования на водных объектах общего пользования, расположенных на территории Крутогоровского сельского поселения», утверждённый Постановлением Администрации Крутогоровского сельского поселения Соболевского муниципального района Камчатского края от 28.06.2021 № 55:</w:t>
      </w:r>
    </w:p>
    <w:p w:rsidR="004670A4" w:rsidRPr="00E35AF3" w:rsidRDefault="004670A4" w:rsidP="004670A4">
      <w:pPr>
        <w:ind w:right="-6"/>
        <w:jc w:val="both"/>
        <w:rPr>
          <w:sz w:val="28"/>
          <w:szCs w:val="28"/>
        </w:rPr>
      </w:pPr>
    </w:p>
    <w:p w:rsidR="004670A4" w:rsidRPr="00E35AF3" w:rsidRDefault="004670A4" w:rsidP="004670A4">
      <w:pPr>
        <w:ind w:right="-6"/>
        <w:jc w:val="both"/>
        <w:rPr>
          <w:sz w:val="28"/>
          <w:szCs w:val="28"/>
        </w:rPr>
      </w:pPr>
      <w:r w:rsidRPr="00E35AF3">
        <w:rPr>
          <w:sz w:val="28"/>
          <w:szCs w:val="28"/>
        </w:rPr>
        <w:lastRenderedPageBreak/>
        <w:t>1.1. Часть 1 пункта 2.3 Раздела 2 «Стандарт предоставления муниципальной услуги» изложить в следующей редакции:</w:t>
      </w:r>
    </w:p>
    <w:p w:rsidR="004670A4" w:rsidRPr="00E35AF3" w:rsidRDefault="004670A4" w:rsidP="004670A4">
      <w:pPr>
        <w:ind w:right="-6"/>
        <w:jc w:val="both"/>
        <w:rPr>
          <w:sz w:val="28"/>
          <w:szCs w:val="28"/>
        </w:rPr>
      </w:pPr>
    </w:p>
    <w:p w:rsidR="004670A4" w:rsidRPr="00E35AF3" w:rsidRDefault="004670A4" w:rsidP="004670A4">
      <w:pPr>
        <w:ind w:right="-6"/>
        <w:jc w:val="both"/>
        <w:rPr>
          <w:sz w:val="28"/>
          <w:szCs w:val="28"/>
        </w:rPr>
      </w:pPr>
      <w:r w:rsidRPr="00E35AF3">
        <w:rPr>
          <w:sz w:val="28"/>
          <w:szCs w:val="28"/>
        </w:rPr>
        <w:t>«- Предоставление информации об ограничениях водопользования на водных объектах общего пользования, расположенных на территории Крутогоровского сельского поселения</w:t>
      </w:r>
      <w:proofErr w:type="gramStart"/>
      <w:r w:rsidRPr="00E35AF3">
        <w:rPr>
          <w:sz w:val="28"/>
          <w:szCs w:val="28"/>
        </w:rPr>
        <w:t>.».</w:t>
      </w:r>
      <w:proofErr w:type="gramEnd"/>
    </w:p>
    <w:p w:rsidR="004670A4" w:rsidRPr="00E35AF3" w:rsidRDefault="004670A4" w:rsidP="004670A4">
      <w:pPr>
        <w:ind w:right="-6"/>
        <w:jc w:val="both"/>
        <w:rPr>
          <w:sz w:val="28"/>
          <w:szCs w:val="28"/>
        </w:rPr>
      </w:pPr>
    </w:p>
    <w:p w:rsidR="004670A4" w:rsidRPr="00E35AF3" w:rsidRDefault="004670A4" w:rsidP="004670A4">
      <w:pPr>
        <w:ind w:right="-6"/>
        <w:jc w:val="both"/>
        <w:rPr>
          <w:sz w:val="28"/>
          <w:szCs w:val="28"/>
        </w:rPr>
      </w:pPr>
      <w:r w:rsidRPr="00E35AF3">
        <w:rPr>
          <w:sz w:val="28"/>
          <w:szCs w:val="28"/>
        </w:rPr>
        <w:t xml:space="preserve">2. Настоящее постановление вступает в силу с момента его официального опубликования (обнародования), подлежит размещению на официальном сайте администрации Крутогоровского сельского поселения в информационно-телекоммуникационной сети «Интернет».   </w:t>
      </w:r>
    </w:p>
    <w:p w:rsidR="004670A4" w:rsidRPr="00E35AF3" w:rsidRDefault="004670A4" w:rsidP="004670A4">
      <w:pPr>
        <w:ind w:right="-6"/>
        <w:jc w:val="both"/>
        <w:rPr>
          <w:sz w:val="28"/>
          <w:szCs w:val="28"/>
        </w:rPr>
      </w:pPr>
    </w:p>
    <w:p w:rsidR="004670A4" w:rsidRPr="00E35AF3" w:rsidRDefault="004670A4" w:rsidP="004670A4">
      <w:pPr>
        <w:rPr>
          <w:sz w:val="28"/>
          <w:szCs w:val="28"/>
        </w:rPr>
      </w:pPr>
      <w:r w:rsidRPr="00E35AF3">
        <w:rPr>
          <w:sz w:val="28"/>
          <w:szCs w:val="28"/>
        </w:rPr>
        <w:t xml:space="preserve">3. </w:t>
      </w:r>
      <w:proofErr w:type="gramStart"/>
      <w:r w:rsidRPr="00E35AF3">
        <w:rPr>
          <w:sz w:val="28"/>
          <w:szCs w:val="28"/>
        </w:rPr>
        <w:t>Контроль за</w:t>
      </w:r>
      <w:proofErr w:type="gramEnd"/>
      <w:r w:rsidRPr="00E35AF3">
        <w:rPr>
          <w:sz w:val="28"/>
          <w:szCs w:val="28"/>
        </w:rPr>
        <w:t xml:space="preserve"> выполнением настоящего постановления оставляю за собой.</w:t>
      </w:r>
    </w:p>
    <w:p w:rsidR="004670A4" w:rsidRPr="00E35AF3" w:rsidRDefault="004670A4" w:rsidP="004670A4">
      <w:pPr>
        <w:ind w:right="-6"/>
        <w:jc w:val="both"/>
        <w:rPr>
          <w:sz w:val="28"/>
          <w:szCs w:val="28"/>
        </w:rPr>
      </w:pPr>
      <w:r w:rsidRPr="00E35AF3">
        <w:rPr>
          <w:sz w:val="28"/>
          <w:szCs w:val="28"/>
        </w:rPr>
        <w:t xml:space="preserve">   </w:t>
      </w:r>
    </w:p>
    <w:p w:rsidR="004670A4" w:rsidRPr="00E35AF3" w:rsidRDefault="004670A4" w:rsidP="004670A4">
      <w:pPr>
        <w:ind w:right="-6"/>
        <w:jc w:val="right"/>
        <w:rPr>
          <w:sz w:val="28"/>
          <w:szCs w:val="28"/>
        </w:rPr>
      </w:pPr>
    </w:p>
    <w:p w:rsidR="004670A4" w:rsidRPr="00E35AF3" w:rsidRDefault="004670A4" w:rsidP="004670A4">
      <w:pPr>
        <w:ind w:right="-6"/>
        <w:rPr>
          <w:sz w:val="28"/>
          <w:szCs w:val="28"/>
        </w:rPr>
      </w:pPr>
      <w:bookmarkStart w:id="0" w:name="_GoBack"/>
      <w:bookmarkEnd w:id="0"/>
    </w:p>
    <w:p w:rsidR="004670A4" w:rsidRPr="00E35AF3" w:rsidRDefault="004670A4" w:rsidP="004670A4">
      <w:pPr>
        <w:ind w:right="-6"/>
        <w:jc w:val="right"/>
        <w:rPr>
          <w:sz w:val="28"/>
          <w:szCs w:val="28"/>
        </w:rPr>
      </w:pPr>
    </w:p>
    <w:p w:rsidR="004670A4" w:rsidRDefault="004670A4" w:rsidP="004670A4">
      <w:pPr>
        <w:ind w:right="-6"/>
        <w:rPr>
          <w:sz w:val="28"/>
          <w:szCs w:val="28"/>
        </w:rPr>
      </w:pPr>
      <w:r w:rsidRPr="00E35AF3">
        <w:rPr>
          <w:sz w:val="28"/>
          <w:szCs w:val="28"/>
        </w:rPr>
        <w:t xml:space="preserve">Глава </w:t>
      </w:r>
      <w:r>
        <w:rPr>
          <w:sz w:val="28"/>
          <w:szCs w:val="28"/>
        </w:rPr>
        <w:t>Крутогоровского</w:t>
      </w:r>
    </w:p>
    <w:p w:rsidR="004670A4" w:rsidRPr="00E35AF3" w:rsidRDefault="004670A4" w:rsidP="004670A4">
      <w:pPr>
        <w:ind w:right="-6"/>
        <w:rPr>
          <w:sz w:val="28"/>
          <w:szCs w:val="28"/>
        </w:rPr>
      </w:pPr>
      <w:r>
        <w:rPr>
          <w:sz w:val="28"/>
          <w:szCs w:val="28"/>
        </w:rPr>
        <w:t>сельского поселения                                                                    А.В. Струнина</w:t>
      </w:r>
      <w:r w:rsidRPr="00E35AF3">
        <w:rPr>
          <w:sz w:val="28"/>
          <w:szCs w:val="28"/>
        </w:rPr>
        <w:t xml:space="preserve">                                                                   </w:t>
      </w:r>
      <w:r>
        <w:rPr>
          <w:sz w:val="28"/>
          <w:szCs w:val="28"/>
        </w:rPr>
        <w:t xml:space="preserve">                </w:t>
      </w: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4670A4" w:rsidRDefault="004670A4" w:rsidP="004670A4">
      <w:pPr>
        <w:ind w:right="-6"/>
        <w:jc w:val="right"/>
      </w:pPr>
    </w:p>
    <w:p w:rsidR="001E412A" w:rsidRPr="00CF0777" w:rsidRDefault="001E412A" w:rsidP="004670A4">
      <w:pPr>
        <w:pStyle w:val="a9"/>
        <w:jc w:val="left"/>
        <w:rPr>
          <w:b w:val="0"/>
          <w:sz w:val="24"/>
          <w:szCs w:val="24"/>
        </w:rPr>
      </w:pPr>
    </w:p>
    <w:sectPr w:rsidR="001E412A" w:rsidRPr="00CF0777">
      <w:footerReference w:type="even" r:id="rId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2A3" w:rsidRDefault="004832A3">
      <w:r>
        <w:separator/>
      </w:r>
    </w:p>
  </w:endnote>
  <w:endnote w:type="continuationSeparator" w:id="0">
    <w:p w:rsidR="004832A3" w:rsidRDefault="00483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A29" w:rsidRDefault="00513A29" w:rsidP="00513A2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13A29" w:rsidRDefault="00513A29" w:rsidP="00513A2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3A29" w:rsidRDefault="00513A29" w:rsidP="00513A29">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4670A4">
      <w:rPr>
        <w:rStyle w:val="a7"/>
        <w:noProof/>
      </w:rPr>
      <w:t>1</w:t>
    </w:r>
    <w:r>
      <w:rPr>
        <w:rStyle w:val="a7"/>
      </w:rPr>
      <w:fldChar w:fldCharType="end"/>
    </w:r>
  </w:p>
  <w:p w:rsidR="00513A29" w:rsidRDefault="00513A29" w:rsidP="00513A29">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2A3" w:rsidRDefault="004832A3">
      <w:r>
        <w:separator/>
      </w:r>
    </w:p>
  </w:footnote>
  <w:footnote w:type="continuationSeparator" w:id="0">
    <w:p w:rsidR="004832A3" w:rsidRDefault="00483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32837"/>
    <w:multiLevelType w:val="hybridMultilevel"/>
    <w:tmpl w:val="4F2A749A"/>
    <w:lvl w:ilvl="0" w:tplc="7D22FF3C">
      <w:start w:val="1"/>
      <w:numFmt w:val="decimal"/>
      <w:lvlText w:val="%1."/>
      <w:lvlJc w:val="left"/>
      <w:pPr>
        <w:ind w:left="846" w:hanging="4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BB9"/>
    <w:rsid w:val="000760DB"/>
    <w:rsid w:val="000E1BB9"/>
    <w:rsid w:val="0013020E"/>
    <w:rsid w:val="00180EA1"/>
    <w:rsid w:val="001E201D"/>
    <w:rsid w:val="001E412A"/>
    <w:rsid w:val="001F571E"/>
    <w:rsid w:val="00260817"/>
    <w:rsid w:val="00353146"/>
    <w:rsid w:val="003B2541"/>
    <w:rsid w:val="00404705"/>
    <w:rsid w:val="00461B2E"/>
    <w:rsid w:val="004623E1"/>
    <w:rsid w:val="004670A4"/>
    <w:rsid w:val="004832A3"/>
    <w:rsid w:val="004B1E72"/>
    <w:rsid w:val="004B25D9"/>
    <w:rsid w:val="00507BC2"/>
    <w:rsid w:val="00513A29"/>
    <w:rsid w:val="0055689C"/>
    <w:rsid w:val="00591802"/>
    <w:rsid w:val="006D44B3"/>
    <w:rsid w:val="00702C49"/>
    <w:rsid w:val="007579A0"/>
    <w:rsid w:val="0079055E"/>
    <w:rsid w:val="00906301"/>
    <w:rsid w:val="0093598F"/>
    <w:rsid w:val="009C6300"/>
    <w:rsid w:val="009F2E01"/>
    <w:rsid w:val="00A23063"/>
    <w:rsid w:val="00AD13F9"/>
    <w:rsid w:val="00B316EF"/>
    <w:rsid w:val="00B33F5A"/>
    <w:rsid w:val="00B528F6"/>
    <w:rsid w:val="00B83C24"/>
    <w:rsid w:val="00BD5FA1"/>
    <w:rsid w:val="00CF1E28"/>
    <w:rsid w:val="00DA5363"/>
    <w:rsid w:val="00DA75A9"/>
    <w:rsid w:val="00E11492"/>
    <w:rsid w:val="00E54A1B"/>
    <w:rsid w:val="00E8399A"/>
    <w:rsid w:val="00EE5AA2"/>
    <w:rsid w:val="00EE7ADE"/>
    <w:rsid w:val="00F21B54"/>
    <w:rsid w:val="00F469C9"/>
    <w:rsid w:val="00F61F14"/>
    <w:rsid w:val="00F673DB"/>
    <w:rsid w:val="00F7670D"/>
    <w:rsid w:val="00FA3F12"/>
    <w:rsid w:val="00FD04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83C24"/>
    <w:rPr>
      <w:sz w:val="24"/>
      <w:szCs w:val="24"/>
    </w:rPr>
  </w:style>
  <w:style w:type="paragraph" w:styleId="2">
    <w:name w:val="heading 2"/>
    <w:basedOn w:val="a"/>
    <w:next w:val="a"/>
    <w:link w:val="20"/>
    <w:semiHidden/>
    <w:unhideWhenUsed/>
    <w:qFormat/>
    <w:rsid w:val="00DA5363"/>
    <w:pPr>
      <w:keepNext/>
      <w:spacing w:before="240" w:after="60"/>
      <w:outlineLvl w:val="1"/>
    </w:pPr>
    <w:rPr>
      <w:rFonts w:ascii="Cambria" w:hAnsi="Cambria"/>
      <w:b/>
      <w:bCs/>
      <w:i/>
      <w:iCs/>
      <w:sz w:val="28"/>
      <w:szCs w:val="28"/>
    </w:rPr>
  </w:style>
  <w:style w:type="paragraph" w:styleId="3">
    <w:name w:val="heading 3"/>
    <w:basedOn w:val="a"/>
    <w:next w:val="a"/>
    <w:qFormat/>
    <w:rsid w:val="00B83C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B83C24"/>
  </w:style>
  <w:style w:type="character" w:customStyle="1" w:styleId="apple-converted-space">
    <w:name w:val="apple-converted-space"/>
    <w:basedOn w:val="a0"/>
    <w:rsid w:val="00B83C24"/>
  </w:style>
  <w:style w:type="paragraph" w:styleId="a3">
    <w:name w:val="Title"/>
    <w:basedOn w:val="a"/>
    <w:qFormat/>
    <w:rsid w:val="00B83C24"/>
    <w:pPr>
      <w:ind w:left="-567"/>
      <w:jc w:val="center"/>
    </w:pPr>
    <w:rPr>
      <w:sz w:val="28"/>
      <w:szCs w:val="20"/>
    </w:rPr>
  </w:style>
  <w:style w:type="paragraph" w:styleId="a4">
    <w:name w:val="Normal (Web)"/>
    <w:basedOn w:val="a"/>
    <w:unhideWhenUsed/>
    <w:rsid w:val="00B83C24"/>
    <w:pPr>
      <w:spacing w:before="100" w:beforeAutospacing="1" w:after="100" w:afterAutospacing="1"/>
    </w:pPr>
  </w:style>
  <w:style w:type="paragraph" w:customStyle="1" w:styleId="ConsPlusNormal">
    <w:name w:val="ConsPlusNormal"/>
    <w:link w:val="ConsPlusNormal0"/>
    <w:rsid w:val="00B83C24"/>
    <w:pPr>
      <w:widowControl w:val="0"/>
      <w:autoSpaceDE w:val="0"/>
      <w:autoSpaceDN w:val="0"/>
      <w:adjustRightInd w:val="0"/>
      <w:ind w:firstLine="720"/>
    </w:pPr>
    <w:rPr>
      <w:rFonts w:ascii="Arial" w:hAnsi="Arial" w:cs="Arial"/>
    </w:rPr>
  </w:style>
  <w:style w:type="character" w:styleId="a5">
    <w:name w:val="Hyperlink"/>
    <w:rsid w:val="00B83C24"/>
    <w:rPr>
      <w:color w:val="0000FF"/>
      <w:u w:val="single"/>
    </w:rPr>
  </w:style>
  <w:style w:type="paragraph" w:customStyle="1" w:styleId="1">
    <w:name w:val="Абзац списка1"/>
    <w:basedOn w:val="a"/>
    <w:rsid w:val="00B83C24"/>
    <w:pPr>
      <w:ind w:left="720"/>
      <w:contextualSpacing/>
    </w:pPr>
  </w:style>
  <w:style w:type="paragraph" w:styleId="a6">
    <w:name w:val="footer"/>
    <w:basedOn w:val="a"/>
    <w:rsid w:val="00B83C24"/>
    <w:pPr>
      <w:tabs>
        <w:tab w:val="center" w:pos="4677"/>
        <w:tab w:val="right" w:pos="9355"/>
      </w:tabs>
    </w:pPr>
  </w:style>
  <w:style w:type="character" w:styleId="a7">
    <w:name w:val="page number"/>
    <w:basedOn w:val="a0"/>
    <w:rsid w:val="00B83C24"/>
  </w:style>
  <w:style w:type="character" w:customStyle="1" w:styleId="20">
    <w:name w:val="Заголовок 2 Знак"/>
    <w:link w:val="2"/>
    <w:semiHidden/>
    <w:rsid w:val="00DA5363"/>
    <w:rPr>
      <w:rFonts w:ascii="Cambria" w:hAnsi="Cambria"/>
      <w:b/>
      <w:bCs/>
      <w:i/>
      <w:iCs/>
      <w:sz w:val="28"/>
      <w:szCs w:val="28"/>
    </w:rPr>
  </w:style>
  <w:style w:type="character" w:styleId="a8">
    <w:name w:val="Strong"/>
    <w:qFormat/>
    <w:rsid w:val="00DA5363"/>
    <w:rPr>
      <w:b/>
      <w:bCs/>
    </w:rPr>
  </w:style>
  <w:style w:type="paragraph" w:styleId="a9">
    <w:name w:val="Subtitle"/>
    <w:basedOn w:val="a"/>
    <w:link w:val="aa"/>
    <w:qFormat/>
    <w:rsid w:val="001E412A"/>
    <w:pPr>
      <w:jc w:val="center"/>
    </w:pPr>
    <w:rPr>
      <w:b/>
      <w:bCs/>
      <w:caps/>
      <w:sz w:val="28"/>
      <w:szCs w:val="20"/>
    </w:rPr>
  </w:style>
  <w:style w:type="character" w:customStyle="1" w:styleId="aa">
    <w:name w:val="Подзаголовок Знак"/>
    <w:link w:val="a9"/>
    <w:rsid w:val="001E412A"/>
    <w:rPr>
      <w:b/>
      <w:bCs/>
      <w:caps/>
      <w:sz w:val="28"/>
    </w:rPr>
  </w:style>
  <w:style w:type="character" w:customStyle="1" w:styleId="ConsPlusNormal0">
    <w:name w:val="ConsPlusNormal Знак"/>
    <w:link w:val="ConsPlusNormal"/>
    <w:locked/>
    <w:rsid w:val="009C6300"/>
    <w:rPr>
      <w:rFonts w:ascii="Arial" w:hAnsi="Arial" w:cs="Arial"/>
    </w:rPr>
  </w:style>
  <w:style w:type="paragraph" w:styleId="ab">
    <w:name w:val="header"/>
    <w:basedOn w:val="a"/>
    <w:link w:val="ac"/>
    <w:rsid w:val="00507BC2"/>
    <w:pPr>
      <w:tabs>
        <w:tab w:val="center" w:pos="4677"/>
        <w:tab w:val="right" w:pos="9355"/>
      </w:tabs>
    </w:pPr>
  </w:style>
  <w:style w:type="character" w:customStyle="1" w:styleId="ac">
    <w:name w:val="Верхний колонтитул Знак"/>
    <w:basedOn w:val="a0"/>
    <w:link w:val="ab"/>
    <w:rsid w:val="00507BC2"/>
    <w:rPr>
      <w:sz w:val="24"/>
      <w:szCs w:val="24"/>
    </w:rPr>
  </w:style>
  <w:style w:type="paragraph" w:styleId="ad">
    <w:name w:val="List Paragraph"/>
    <w:basedOn w:val="a"/>
    <w:uiPriority w:val="34"/>
    <w:qFormat/>
    <w:rsid w:val="00EE7ADE"/>
    <w:pPr>
      <w:ind w:left="720"/>
      <w:contextualSpacing/>
    </w:pPr>
  </w:style>
  <w:style w:type="paragraph" w:styleId="ae">
    <w:name w:val="Balloon Text"/>
    <w:basedOn w:val="a"/>
    <w:link w:val="af"/>
    <w:rsid w:val="0013020E"/>
    <w:rPr>
      <w:rFonts w:ascii="Segoe UI" w:hAnsi="Segoe UI" w:cs="Segoe UI"/>
      <w:sz w:val="18"/>
      <w:szCs w:val="18"/>
    </w:rPr>
  </w:style>
  <w:style w:type="character" w:customStyle="1" w:styleId="af">
    <w:name w:val="Текст выноски Знак"/>
    <w:basedOn w:val="a0"/>
    <w:link w:val="ae"/>
    <w:rsid w:val="0013020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83C24"/>
    <w:rPr>
      <w:sz w:val="24"/>
      <w:szCs w:val="24"/>
    </w:rPr>
  </w:style>
  <w:style w:type="paragraph" w:styleId="2">
    <w:name w:val="heading 2"/>
    <w:basedOn w:val="a"/>
    <w:next w:val="a"/>
    <w:link w:val="20"/>
    <w:semiHidden/>
    <w:unhideWhenUsed/>
    <w:qFormat/>
    <w:rsid w:val="00DA5363"/>
    <w:pPr>
      <w:keepNext/>
      <w:spacing w:before="240" w:after="60"/>
      <w:outlineLvl w:val="1"/>
    </w:pPr>
    <w:rPr>
      <w:rFonts w:ascii="Cambria" w:hAnsi="Cambria"/>
      <w:b/>
      <w:bCs/>
      <w:i/>
      <w:iCs/>
      <w:sz w:val="28"/>
      <w:szCs w:val="28"/>
    </w:rPr>
  </w:style>
  <w:style w:type="paragraph" w:styleId="3">
    <w:name w:val="heading 3"/>
    <w:basedOn w:val="a"/>
    <w:next w:val="a"/>
    <w:qFormat/>
    <w:rsid w:val="00B83C2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B83C24"/>
  </w:style>
  <w:style w:type="character" w:customStyle="1" w:styleId="apple-converted-space">
    <w:name w:val="apple-converted-space"/>
    <w:basedOn w:val="a0"/>
    <w:rsid w:val="00B83C24"/>
  </w:style>
  <w:style w:type="paragraph" w:styleId="a3">
    <w:name w:val="Title"/>
    <w:basedOn w:val="a"/>
    <w:qFormat/>
    <w:rsid w:val="00B83C24"/>
    <w:pPr>
      <w:ind w:left="-567"/>
      <w:jc w:val="center"/>
    </w:pPr>
    <w:rPr>
      <w:sz w:val="28"/>
      <w:szCs w:val="20"/>
    </w:rPr>
  </w:style>
  <w:style w:type="paragraph" w:styleId="a4">
    <w:name w:val="Normal (Web)"/>
    <w:basedOn w:val="a"/>
    <w:unhideWhenUsed/>
    <w:rsid w:val="00B83C24"/>
    <w:pPr>
      <w:spacing w:before="100" w:beforeAutospacing="1" w:after="100" w:afterAutospacing="1"/>
    </w:pPr>
  </w:style>
  <w:style w:type="paragraph" w:customStyle="1" w:styleId="ConsPlusNormal">
    <w:name w:val="ConsPlusNormal"/>
    <w:link w:val="ConsPlusNormal0"/>
    <w:rsid w:val="00B83C24"/>
    <w:pPr>
      <w:widowControl w:val="0"/>
      <w:autoSpaceDE w:val="0"/>
      <w:autoSpaceDN w:val="0"/>
      <w:adjustRightInd w:val="0"/>
      <w:ind w:firstLine="720"/>
    </w:pPr>
    <w:rPr>
      <w:rFonts w:ascii="Arial" w:hAnsi="Arial" w:cs="Arial"/>
    </w:rPr>
  </w:style>
  <w:style w:type="character" w:styleId="a5">
    <w:name w:val="Hyperlink"/>
    <w:rsid w:val="00B83C24"/>
    <w:rPr>
      <w:color w:val="0000FF"/>
      <w:u w:val="single"/>
    </w:rPr>
  </w:style>
  <w:style w:type="paragraph" w:customStyle="1" w:styleId="1">
    <w:name w:val="Абзац списка1"/>
    <w:basedOn w:val="a"/>
    <w:rsid w:val="00B83C24"/>
    <w:pPr>
      <w:ind w:left="720"/>
      <w:contextualSpacing/>
    </w:pPr>
  </w:style>
  <w:style w:type="paragraph" w:styleId="a6">
    <w:name w:val="footer"/>
    <w:basedOn w:val="a"/>
    <w:rsid w:val="00B83C24"/>
    <w:pPr>
      <w:tabs>
        <w:tab w:val="center" w:pos="4677"/>
        <w:tab w:val="right" w:pos="9355"/>
      </w:tabs>
    </w:pPr>
  </w:style>
  <w:style w:type="character" w:styleId="a7">
    <w:name w:val="page number"/>
    <w:basedOn w:val="a0"/>
    <w:rsid w:val="00B83C24"/>
  </w:style>
  <w:style w:type="character" w:customStyle="1" w:styleId="20">
    <w:name w:val="Заголовок 2 Знак"/>
    <w:link w:val="2"/>
    <w:semiHidden/>
    <w:rsid w:val="00DA5363"/>
    <w:rPr>
      <w:rFonts w:ascii="Cambria" w:hAnsi="Cambria"/>
      <w:b/>
      <w:bCs/>
      <w:i/>
      <w:iCs/>
      <w:sz w:val="28"/>
      <w:szCs w:val="28"/>
    </w:rPr>
  </w:style>
  <w:style w:type="character" w:styleId="a8">
    <w:name w:val="Strong"/>
    <w:qFormat/>
    <w:rsid w:val="00DA5363"/>
    <w:rPr>
      <w:b/>
      <w:bCs/>
    </w:rPr>
  </w:style>
  <w:style w:type="paragraph" w:styleId="a9">
    <w:name w:val="Subtitle"/>
    <w:basedOn w:val="a"/>
    <w:link w:val="aa"/>
    <w:qFormat/>
    <w:rsid w:val="001E412A"/>
    <w:pPr>
      <w:jc w:val="center"/>
    </w:pPr>
    <w:rPr>
      <w:b/>
      <w:bCs/>
      <w:caps/>
      <w:sz w:val="28"/>
      <w:szCs w:val="20"/>
    </w:rPr>
  </w:style>
  <w:style w:type="character" w:customStyle="1" w:styleId="aa">
    <w:name w:val="Подзаголовок Знак"/>
    <w:link w:val="a9"/>
    <w:rsid w:val="001E412A"/>
    <w:rPr>
      <w:b/>
      <w:bCs/>
      <w:caps/>
      <w:sz w:val="28"/>
    </w:rPr>
  </w:style>
  <w:style w:type="character" w:customStyle="1" w:styleId="ConsPlusNormal0">
    <w:name w:val="ConsPlusNormal Знак"/>
    <w:link w:val="ConsPlusNormal"/>
    <w:locked/>
    <w:rsid w:val="009C6300"/>
    <w:rPr>
      <w:rFonts w:ascii="Arial" w:hAnsi="Arial" w:cs="Arial"/>
    </w:rPr>
  </w:style>
  <w:style w:type="paragraph" w:styleId="ab">
    <w:name w:val="header"/>
    <w:basedOn w:val="a"/>
    <w:link w:val="ac"/>
    <w:rsid w:val="00507BC2"/>
    <w:pPr>
      <w:tabs>
        <w:tab w:val="center" w:pos="4677"/>
        <w:tab w:val="right" w:pos="9355"/>
      </w:tabs>
    </w:pPr>
  </w:style>
  <w:style w:type="character" w:customStyle="1" w:styleId="ac">
    <w:name w:val="Верхний колонтитул Знак"/>
    <w:basedOn w:val="a0"/>
    <w:link w:val="ab"/>
    <w:rsid w:val="00507BC2"/>
    <w:rPr>
      <w:sz w:val="24"/>
      <w:szCs w:val="24"/>
    </w:rPr>
  </w:style>
  <w:style w:type="paragraph" w:styleId="ad">
    <w:name w:val="List Paragraph"/>
    <w:basedOn w:val="a"/>
    <w:uiPriority w:val="34"/>
    <w:qFormat/>
    <w:rsid w:val="00EE7ADE"/>
    <w:pPr>
      <w:ind w:left="720"/>
      <w:contextualSpacing/>
    </w:pPr>
  </w:style>
  <w:style w:type="paragraph" w:styleId="ae">
    <w:name w:val="Balloon Text"/>
    <w:basedOn w:val="a"/>
    <w:link w:val="af"/>
    <w:rsid w:val="0013020E"/>
    <w:rPr>
      <w:rFonts w:ascii="Segoe UI" w:hAnsi="Segoe UI" w:cs="Segoe UI"/>
      <w:sz w:val="18"/>
      <w:szCs w:val="18"/>
    </w:rPr>
  </w:style>
  <w:style w:type="character" w:customStyle="1" w:styleId="af">
    <w:name w:val="Текст выноски Знак"/>
    <w:basedOn w:val="a0"/>
    <w:link w:val="ae"/>
    <w:rsid w:val="001302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2</Pages>
  <Words>385</Words>
  <Characters>2199</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Приложение к постановлению главы</vt:lpstr>
    </vt:vector>
  </TitlesOfParts>
  <Company>ммм</Company>
  <LinksUpToDate>false</LinksUpToDate>
  <CharactersWithSpaces>2579</CharactersWithSpaces>
  <SharedDoc>false</SharedDoc>
  <HLinks>
    <vt:vector size="36" baseType="variant">
      <vt:variant>
        <vt:i4>3145834</vt:i4>
      </vt:variant>
      <vt:variant>
        <vt:i4>15</vt:i4>
      </vt:variant>
      <vt:variant>
        <vt:i4>0</vt:i4>
      </vt:variant>
      <vt:variant>
        <vt:i4>5</vt:i4>
      </vt:variant>
      <vt:variant>
        <vt:lpwstr>consultantplus://offline/main?base=LAW;n=103155;fld=134;dst=100051</vt:lpwstr>
      </vt:variant>
      <vt:variant>
        <vt:lpwstr/>
      </vt:variant>
      <vt:variant>
        <vt:i4>2949167</vt:i4>
      </vt:variant>
      <vt:variant>
        <vt:i4>12</vt:i4>
      </vt:variant>
      <vt:variant>
        <vt:i4>0</vt:i4>
      </vt:variant>
      <vt:variant>
        <vt:i4>5</vt:i4>
      </vt:variant>
      <vt:variant>
        <vt:lpwstr>consultantplus://offline/main?base=LAW;n=93980;fld=134</vt:lpwstr>
      </vt:variant>
      <vt:variant>
        <vt:lpwstr/>
      </vt:variant>
      <vt:variant>
        <vt:i4>3276872</vt:i4>
      </vt:variant>
      <vt:variant>
        <vt:i4>9</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6</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3</vt:i4>
      </vt:variant>
      <vt:variant>
        <vt:i4>0</vt:i4>
      </vt:variant>
      <vt:variant>
        <vt:i4>5</vt:i4>
      </vt:variant>
      <vt:variant>
        <vt:lpwstr>http://www.consultant.ru/document/cons_doc_LAW_303658/a2588b2a1374c05e0939bb4df8e54fc0dfd6e000/</vt:lpwstr>
      </vt:variant>
      <vt:variant>
        <vt:lpwstr>dst100352</vt:lpwstr>
      </vt:variant>
      <vt:variant>
        <vt:i4>3276872</vt:i4>
      </vt:variant>
      <vt:variant>
        <vt:i4>0</vt:i4>
      </vt:variant>
      <vt:variant>
        <vt:i4>0</vt:i4>
      </vt:variant>
      <vt:variant>
        <vt:i4>5</vt:i4>
      </vt:variant>
      <vt:variant>
        <vt:lpwstr>http://www.consultant.ru/document/cons_doc_LAW_303658/a2588b2a1374c05e0939bb4df8e54fc0dfd6e000/</vt:lpwstr>
      </vt:variant>
      <vt:variant>
        <vt:lpwstr>dst100352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постановлению главы</dc:title>
  <dc:subject/>
  <dc:creator>User</dc:creator>
  <cp:keywords/>
  <dc:description/>
  <cp:lastModifiedBy>ZGA</cp:lastModifiedBy>
  <cp:revision>12</cp:revision>
  <cp:lastPrinted>2022-08-08T21:22:00Z</cp:lastPrinted>
  <dcterms:created xsi:type="dcterms:W3CDTF">2021-06-27T04:12:00Z</dcterms:created>
  <dcterms:modified xsi:type="dcterms:W3CDTF">2022-08-08T21:22:00Z</dcterms:modified>
</cp:coreProperties>
</file>