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9DC" w:rsidRDefault="006579DC" w:rsidP="00036BB1">
      <w:pPr>
        <w:autoSpaceDE w:val="0"/>
        <w:autoSpaceDN w:val="0"/>
        <w:adjustRightInd w:val="0"/>
        <w:jc w:val="both"/>
      </w:pPr>
      <w:bookmarkStart w:id="0" w:name="_GoBack"/>
      <w:bookmarkEnd w:id="0"/>
    </w:p>
    <w:p w:rsidR="006579DC" w:rsidRDefault="008D2A9D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6" o:spid="_x0000_i1025" type="#_x0000_t75" style="width:53.8pt;height:53.8pt;visibility:visible">
            <v:imagedata r:id="rId8" o:title=""/>
          </v:shape>
        </w:pic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АДМИНИСТРАЦИЯ КРУТОГОРОВСКОГО СЕЛЬСКОГО ПОСЕЛЕНИЯ</w:t>
      </w:r>
    </w:p>
    <w:p w:rsidR="006579DC" w:rsidRDefault="006579DC" w:rsidP="00E33F1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6579DC" w:rsidRDefault="006579DC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E33F1A" w:rsidRDefault="00E33F1A" w:rsidP="00E33F1A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4"/>
          <w:szCs w:val="24"/>
        </w:rPr>
      </w:pPr>
    </w:p>
    <w:p w:rsidR="00E33F1A" w:rsidRDefault="00E33F1A" w:rsidP="00036BB1">
      <w:pPr>
        <w:jc w:val="center"/>
        <w:rPr>
          <w:rFonts w:ascii="Times New Roman" w:hAnsi="Times New Roman"/>
          <w:b/>
          <w:sz w:val="24"/>
          <w:szCs w:val="24"/>
        </w:rPr>
      </w:pPr>
    </w:p>
    <w:p w:rsidR="006579DC" w:rsidRDefault="006579DC" w:rsidP="00036BB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ПОСТАНОВЛЕНИЕ</w:t>
      </w:r>
    </w:p>
    <w:p w:rsidR="006579DC" w:rsidRPr="00A65687" w:rsidRDefault="006579DC" w:rsidP="00A6568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АДМИНИСТРАЦИИ    КРУТОГОРОВСКОГО СЕЛЬСКОГО ПОСЕЛЕНИЯ</w:t>
      </w:r>
    </w:p>
    <w:p w:rsidR="006579DC" w:rsidRPr="00812015" w:rsidRDefault="006579DC" w:rsidP="00036BB1">
      <w:pPr>
        <w:rPr>
          <w:rFonts w:ascii="Times New Roman" w:hAnsi="Times New Roman"/>
          <w:b/>
          <w:sz w:val="24"/>
          <w:szCs w:val="24"/>
          <w:u w:val="single"/>
        </w:rPr>
      </w:pP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« </w:t>
      </w:r>
      <w:r w:rsidR="002D4F84">
        <w:rPr>
          <w:rFonts w:ascii="Times New Roman" w:hAnsi="Times New Roman"/>
          <w:b/>
          <w:sz w:val="24"/>
          <w:szCs w:val="24"/>
          <w:u w:val="single"/>
        </w:rPr>
        <w:t>06</w:t>
      </w:r>
      <w:r w:rsidR="00425EC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»  </w:t>
      </w:r>
      <w:r w:rsidR="00425EC9">
        <w:rPr>
          <w:rFonts w:ascii="Times New Roman" w:hAnsi="Times New Roman"/>
          <w:b/>
          <w:sz w:val="24"/>
          <w:szCs w:val="24"/>
          <w:u w:val="single"/>
        </w:rPr>
        <w:t>июля</w:t>
      </w:r>
      <w:r w:rsidR="00B94C26" w:rsidRPr="00812015">
        <w:rPr>
          <w:rFonts w:ascii="Times New Roman" w:hAnsi="Times New Roman"/>
          <w:b/>
          <w:sz w:val="24"/>
          <w:szCs w:val="24"/>
          <w:u w:val="single"/>
        </w:rPr>
        <w:t xml:space="preserve">   20</w:t>
      </w:r>
      <w:r w:rsidR="002D4F84">
        <w:rPr>
          <w:rFonts w:ascii="Times New Roman" w:hAnsi="Times New Roman"/>
          <w:b/>
          <w:sz w:val="24"/>
          <w:szCs w:val="24"/>
          <w:u w:val="single"/>
        </w:rPr>
        <w:t>23</w:t>
      </w:r>
      <w:r w:rsidR="00E33F1A" w:rsidRPr="00812015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812015">
        <w:rPr>
          <w:rFonts w:ascii="Times New Roman" w:hAnsi="Times New Roman"/>
          <w:b/>
          <w:sz w:val="24"/>
          <w:szCs w:val="24"/>
          <w:u w:val="single"/>
        </w:rPr>
        <w:t xml:space="preserve">  года №</w:t>
      </w:r>
      <w:r w:rsidR="00425EC9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38195C">
        <w:rPr>
          <w:rFonts w:ascii="Times New Roman" w:hAnsi="Times New Roman"/>
          <w:b/>
          <w:sz w:val="24"/>
          <w:szCs w:val="24"/>
          <w:u w:val="single"/>
        </w:rPr>
        <w:t>53</w:t>
      </w:r>
    </w:p>
    <w:p w:rsidR="006579DC" w:rsidRDefault="006579DC" w:rsidP="00E33F1A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п. Крутогоровский, Соболевский район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«Об утверждении отчета об исполнении </w:t>
      </w:r>
    </w:p>
    <w:p w:rsidR="00D33886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бюджета Крутогоровского сельского   </w:t>
      </w:r>
    </w:p>
    <w:p w:rsidR="006579DC" w:rsidRDefault="006579DC" w:rsidP="00E33F1A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поселения   </w:t>
      </w:r>
      <w:r w:rsidR="00473A97">
        <w:rPr>
          <w:rFonts w:ascii="Times New Roman" w:hAnsi="Times New Roman"/>
          <w:b/>
          <w:sz w:val="24"/>
          <w:szCs w:val="24"/>
        </w:rPr>
        <w:t xml:space="preserve">за </w:t>
      </w:r>
      <w:r w:rsidR="002147EE">
        <w:rPr>
          <w:rFonts w:ascii="Times New Roman" w:hAnsi="Times New Roman"/>
          <w:b/>
          <w:sz w:val="24"/>
          <w:szCs w:val="24"/>
        </w:rPr>
        <w:t xml:space="preserve"> </w:t>
      </w:r>
      <w:r w:rsidR="00DC104F">
        <w:rPr>
          <w:rFonts w:ascii="Times New Roman" w:hAnsi="Times New Roman"/>
          <w:b/>
          <w:sz w:val="24"/>
          <w:szCs w:val="24"/>
        </w:rPr>
        <w:t xml:space="preserve"> </w:t>
      </w:r>
      <w:r w:rsidR="0038195C">
        <w:rPr>
          <w:rFonts w:ascii="Times New Roman" w:hAnsi="Times New Roman"/>
          <w:b/>
          <w:sz w:val="24"/>
          <w:szCs w:val="24"/>
        </w:rPr>
        <w:t xml:space="preserve">второй </w:t>
      </w:r>
      <w:r w:rsidR="002D4F84">
        <w:rPr>
          <w:rFonts w:ascii="Times New Roman" w:hAnsi="Times New Roman"/>
          <w:b/>
          <w:sz w:val="24"/>
          <w:szCs w:val="24"/>
        </w:rPr>
        <w:t xml:space="preserve"> квартал  2023</w:t>
      </w:r>
      <w:r w:rsidR="000B76BC">
        <w:rPr>
          <w:rFonts w:ascii="Times New Roman" w:hAnsi="Times New Roman"/>
          <w:b/>
          <w:sz w:val="24"/>
          <w:szCs w:val="24"/>
        </w:rPr>
        <w:t xml:space="preserve">  год</w:t>
      </w:r>
      <w:r>
        <w:rPr>
          <w:rFonts w:ascii="Times New Roman" w:hAnsi="Times New Roman"/>
          <w:b/>
          <w:sz w:val="24"/>
          <w:szCs w:val="24"/>
        </w:rPr>
        <w:t>»</w:t>
      </w:r>
    </w:p>
    <w:p w:rsidR="00E33F1A" w:rsidRDefault="00E33F1A" w:rsidP="00E33F1A">
      <w:pPr>
        <w:spacing w:after="0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Руководствуясь частью 5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статьи 264.2 Бюджетного кодекса Российской Федерации, статьей 60 Устава Крутогоровского сельского поселения, статьями 77, 78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Положения «О бюджетном процессе в Крутогоровском сельском поселении»</w:t>
      </w:r>
    </w:p>
    <w:p w:rsidR="006579DC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ПОСТАНОВЛЯЮ:</w:t>
      </w:r>
    </w:p>
    <w:p w:rsidR="006579DC" w:rsidRPr="00A65687" w:rsidRDefault="006579DC" w:rsidP="00A65687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 xml:space="preserve">  Утвердить исполнение бюджета Крутогоровского сельского поселения за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38195C">
        <w:rPr>
          <w:rFonts w:ascii="Times New Roman" w:hAnsi="Times New Roman"/>
          <w:sz w:val="24"/>
          <w:szCs w:val="24"/>
        </w:rPr>
        <w:t>второй</w:t>
      </w:r>
      <w:r w:rsidR="00C81F91">
        <w:rPr>
          <w:rFonts w:ascii="Times New Roman" w:hAnsi="Times New Roman"/>
          <w:sz w:val="24"/>
          <w:szCs w:val="24"/>
        </w:rPr>
        <w:t xml:space="preserve"> квартал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9A6448">
        <w:rPr>
          <w:rFonts w:ascii="Times New Roman" w:hAnsi="Times New Roman"/>
          <w:sz w:val="24"/>
          <w:szCs w:val="24"/>
        </w:rPr>
        <w:t>20</w:t>
      </w:r>
      <w:r w:rsidR="002D4F84">
        <w:rPr>
          <w:rFonts w:ascii="Times New Roman" w:hAnsi="Times New Roman"/>
          <w:sz w:val="24"/>
          <w:szCs w:val="24"/>
        </w:rPr>
        <w:t>23</w:t>
      </w:r>
      <w:r w:rsidR="00E33F1A">
        <w:rPr>
          <w:rFonts w:ascii="Times New Roman" w:hAnsi="Times New Roman"/>
          <w:sz w:val="24"/>
          <w:szCs w:val="24"/>
        </w:rPr>
        <w:t xml:space="preserve"> г, по доходам в общей сумме </w:t>
      </w:r>
      <w:r w:rsidR="0038195C">
        <w:rPr>
          <w:rFonts w:ascii="Times New Roman" w:hAnsi="Times New Roman"/>
          <w:sz w:val="24"/>
          <w:szCs w:val="24"/>
        </w:rPr>
        <w:t>4001,368</w:t>
      </w:r>
      <w:r w:rsidR="00A23848">
        <w:rPr>
          <w:rFonts w:ascii="Times New Roman" w:hAnsi="Times New Roman"/>
          <w:sz w:val="24"/>
          <w:szCs w:val="24"/>
        </w:rPr>
        <w:t xml:space="preserve"> </w:t>
      </w:r>
      <w:r w:rsidRPr="00A65687">
        <w:rPr>
          <w:rFonts w:ascii="Times New Roman" w:hAnsi="Times New Roman"/>
          <w:sz w:val="24"/>
          <w:szCs w:val="24"/>
        </w:rPr>
        <w:t>тыс. рублей  и</w:t>
      </w:r>
      <w:r w:rsidR="00E33F1A">
        <w:rPr>
          <w:rFonts w:ascii="Times New Roman" w:hAnsi="Times New Roman"/>
          <w:sz w:val="24"/>
          <w:szCs w:val="24"/>
        </w:rPr>
        <w:t xml:space="preserve"> по расходам в общей сумме </w:t>
      </w:r>
      <w:r w:rsidR="00A23848">
        <w:rPr>
          <w:rFonts w:ascii="Times New Roman" w:hAnsi="Times New Roman"/>
          <w:sz w:val="24"/>
          <w:szCs w:val="24"/>
        </w:rPr>
        <w:t xml:space="preserve"> </w:t>
      </w:r>
      <w:r w:rsidR="0038195C">
        <w:rPr>
          <w:rFonts w:ascii="Times New Roman" w:hAnsi="Times New Roman"/>
          <w:sz w:val="24"/>
          <w:szCs w:val="24"/>
        </w:rPr>
        <w:t xml:space="preserve">25381,716 </w:t>
      </w:r>
      <w:r w:rsidRPr="00A65687">
        <w:rPr>
          <w:rFonts w:ascii="Times New Roman" w:hAnsi="Times New Roman"/>
          <w:sz w:val="24"/>
          <w:szCs w:val="24"/>
        </w:rPr>
        <w:t xml:space="preserve">тыс. рублей  с превышением </w:t>
      </w:r>
      <w:r w:rsidR="00E65144">
        <w:rPr>
          <w:rFonts w:ascii="Times New Roman" w:hAnsi="Times New Roman"/>
          <w:sz w:val="24"/>
          <w:szCs w:val="24"/>
        </w:rPr>
        <w:t>расходной</w:t>
      </w:r>
      <w:r w:rsidR="00C81F91">
        <w:rPr>
          <w:rFonts w:ascii="Times New Roman" w:hAnsi="Times New Roman"/>
          <w:sz w:val="24"/>
          <w:szCs w:val="24"/>
        </w:rPr>
        <w:t xml:space="preserve"> </w:t>
      </w:r>
      <w:r w:rsidR="00DC104F">
        <w:rPr>
          <w:rFonts w:ascii="Times New Roman" w:hAnsi="Times New Roman"/>
          <w:sz w:val="24"/>
          <w:szCs w:val="24"/>
        </w:rPr>
        <w:t xml:space="preserve"> части </w:t>
      </w:r>
      <w:r w:rsidRPr="00A65687">
        <w:rPr>
          <w:rFonts w:ascii="Times New Roman" w:hAnsi="Times New Roman"/>
          <w:sz w:val="24"/>
          <w:szCs w:val="24"/>
        </w:rPr>
        <w:t xml:space="preserve">в сумме      </w:t>
      </w:r>
      <w:r w:rsidR="0038195C">
        <w:rPr>
          <w:rFonts w:ascii="Times New Roman" w:hAnsi="Times New Roman"/>
          <w:sz w:val="24"/>
          <w:szCs w:val="24"/>
        </w:rPr>
        <w:t>21380,348</w:t>
      </w:r>
      <w:r w:rsidRPr="00A65687">
        <w:rPr>
          <w:rFonts w:ascii="Times New Roman" w:hAnsi="Times New Roman"/>
          <w:sz w:val="24"/>
          <w:szCs w:val="24"/>
        </w:rPr>
        <w:t xml:space="preserve">  тыс. рублей</w:t>
      </w:r>
      <w:r w:rsidR="00943E06">
        <w:rPr>
          <w:rFonts w:ascii="Times New Roman" w:hAnsi="Times New Roman"/>
          <w:sz w:val="24"/>
          <w:szCs w:val="24"/>
        </w:rPr>
        <w:t>,</w:t>
      </w:r>
      <w:r w:rsidRPr="00A65687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A65687">
        <w:rPr>
          <w:rFonts w:ascii="Times New Roman" w:hAnsi="Times New Roman"/>
          <w:sz w:val="24"/>
          <w:szCs w:val="24"/>
        </w:rPr>
        <w:t>согласно приложения</w:t>
      </w:r>
      <w:proofErr w:type="gramEnd"/>
      <w:r>
        <w:rPr>
          <w:rFonts w:ascii="Times New Roman" w:hAnsi="Times New Roman"/>
          <w:sz w:val="24"/>
          <w:szCs w:val="24"/>
        </w:rPr>
        <w:t xml:space="preserve">  1.</w:t>
      </w:r>
    </w:p>
    <w:p w:rsidR="006579DC" w:rsidRPr="00A65687" w:rsidRDefault="006579DC" w:rsidP="00A65687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2</w:t>
      </w:r>
      <w:proofErr w:type="gramStart"/>
      <w:r w:rsidR="003475E3">
        <w:rPr>
          <w:rFonts w:ascii="Times New Roman" w:hAnsi="Times New Roman"/>
          <w:sz w:val="24"/>
          <w:szCs w:val="24"/>
        </w:rPr>
        <w:t xml:space="preserve">   </w:t>
      </w:r>
      <w:r w:rsidRPr="00A65687">
        <w:rPr>
          <w:rFonts w:ascii="Times New Roman" w:hAnsi="Times New Roman"/>
          <w:sz w:val="24"/>
          <w:szCs w:val="24"/>
        </w:rPr>
        <w:t>Н</w:t>
      </w:r>
      <w:proofErr w:type="gramEnd"/>
      <w:r w:rsidRPr="00A65687">
        <w:rPr>
          <w:rFonts w:ascii="Times New Roman" w:hAnsi="Times New Roman"/>
          <w:sz w:val="24"/>
          <w:szCs w:val="24"/>
        </w:rPr>
        <w:t xml:space="preserve">аправить отчет об исполнении бюджета Крутогоровского сельского поселения </w:t>
      </w:r>
      <w:r w:rsidR="00DC104F">
        <w:rPr>
          <w:rFonts w:ascii="Times New Roman" w:hAnsi="Times New Roman"/>
          <w:sz w:val="24"/>
          <w:szCs w:val="24"/>
        </w:rPr>
        <w:t xml:space="preserve"> за</w:t>
      </w:r>
      <w:r w:rsidR="00C81F91">
        <w:rPr>
          <w:rFonts w:ascii="Times New Roman" w:hAnsi="Times New Roman"/>
          <w:sz w:val="24"/>
          <w:szCs w:val="24"/>
        </w:rPr>
        <w:t xml:space="preserve"> </w:t>
      </w:r>
      <w:r w:rsidR="0038195C">
        <w:rPr>
          <w:rFonts w:ascii="Times New Roman" w:hAnsi="Times New Roman"/>
          <w:sz w:val="24"/>
          <w:szCs w:val="24"/>
        </w:rPr>
        <w:t>второй</w:t>
      </w:r>
      <w:r w:rsidR="00C81F91">
        <w:rPr>
          <w:rFonts w:ascii="Times New Roman" w:hAnsi="Times New Roman"/>
          <w:sz w:val="24"/>
          <w:szCs w:val="24"/>
        </w:rPr>
        <w:t xml:space="preserve"> квартал</w:t>
      </w:r>
      <w:r w:rsidR="00DC104F">
        <w:rPr>
          <w:rFonts w:ascii="Times New Roman" w:hAnsi="Times New Roman"/>
          <w:sz w:val="24"/>
          <w:szCs w:val="24"/>
        </w:rPr>
        <w:t xml:space="preserve"> </w:t>
      </w:r>
      <w:r w:rsidR="002147EE">
        <w:rPr>
          <w:rFonts w:ascii="Times New Roman" w:hAnsi="Times New Roman"/>
          <w:sz w:val="24"/>
          <w:szCs w:val="24"/>
        </w:rPr>
        <w:t xml:space="preserve"> </w:t>
      </w:r>
      <w:r w:rsidR="003475E3">
        <w:rPr>
          <w:rFonts w:ascii="Times New Roman" w:hAnsi="Times New Roman"/>
          <w:sz w:val="24"/>
          <w:szCs w:val="24"/>
        </w:rPr>
        <w:t xml:space="preserve"> </w:t>
      </w:r>
      <w:r w:rsidR="000B76BC">
        <w:rPr>
          <w:rFonts w:ascii="Times New Roman" w:hAnsi="Times New Roman"/>
          <w:sz w:val="24"/>
          <w:szCs w:val="24"/>
        </w:rPr>
        <w:t>20</w:t>
      </w:r>
      <w:r w:rsidR="00E65144">
        <w:rPr>
          <w:rFonts w:ascii="Times New Roman" w:hAnsi="Times New Roman"/>
          <w:sz w:val="24"/>
          <w:szCs w:val="24"/>
        </w:rPr>
        <w:t>23</w:t>
      </w:r>
      <w:r w:rsidRPr="00A65687">
        <w:rPr>
          <w:rFonts w:ascii="Times New Roman" w:hAnsi="Times New Roman"/>
          <w:sz w:val="24"/>
          <w:szCs w:val="24"/>
        </w:rPr>
        <w:t xml:space="preserve"> года в Собрание депутатов Крутогоровского сельского поселения и Контрольно-счетную комиссию Крутогоровского сельского поселения.</w:t>
      </w:r>
    </w:p>
    <w:p w:rsidR="006579DC" w:rsidRPr="00A65687" w:rsidRDefault="006579DC" w:rsidP="00036BB1">
      <w:pPr>
        <w:jc w:val="both"/>
        <w:rPr>
          <w:rFonts w:ascii="Times New Roman" w:hAnsi="Times New Roman"/>
          <w:sz w:val="24"/>
          <w:szCs w:val="24"/>
        </w:rPr>
      </w:pPr>
      <w:r w:rsidRPr="00A65687">
        <w:rPr>
          <w:rFonts w:ascii="Times New Roman" w:hAnsi="Times New Roman"/>
          <w:sz w:val="24"/>
          <w:szCs w:val="24"/>
        </w:rPr>
        <w:t>3. Настоящее Постановление вступает в силу после дня его официального опубликования (обнародования).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DC104F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2147EE">
        <w:rPr>
          <w:rFonts w:ascii="Times New Roman" w:hAnsi="Times New Roman"/>
          <w:sz w:val="24"/>
          <w:szCs w:val="24"/>
        </w:rPr>
        <w:t xml:space="preserve">  Глава </w:t>
      </w:r>
      <w:r>
        <w:rPr>
          <w:rFonts w:ascii="Times New Roman" w:hAnsi="Times New Roman"/>
          <w:sz w:val="24"/>
          <w:szCs w:val="24"/>
        </w:rPr>
        <w:t xml:space="preserve"> </w:t>
      </w:r>
      <w:r w:rsidR="006579DC">
        <w:rPr>
          <w:rFonts w:ascii="Times New Roman" w:hAnsi="Times New Roman"/>
          <w:sz w:val="24"/>
          <w:szCs w:val="24"/>
        </w:rPr>
        <w:t xml:space="preserve"> Крутогоровского            </w:t>
      </w:r>
    </w:p>
    <w:p w:rsidR="006579DC" w:rsidRDefault="002147EE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6579DC">
        <w:rPr>
          <w:rFonts w:ascii="Times New Roman" w:hAnsi="Times New Roman"/>
          <w:sz w:val="24"/>
          <w:szCs w:val="24"/>
        </w:rPr>
        <w:t xml:space="preserve">сельского  поселения                                                       </w:t>
      </w:r>
      <w:r w:rsidR="003475E3">
        <w:rPr>
          <w:rFonts w:ascii="Times New Roman" w:hAnsi="Times New Roman"/>
          <w:sz w:val="24"/>
          <w:szCs w:val="24"/>
        </w:rPr>
        <w:t xml:space="preserve">             </w:t>
      </w:r>
      <w:r w:rsidR="006579DC">
        <w:rPr>
          <w:rFonts w:ascii="Times New Roman" w:hAnsi="Times New Roman"/>
          <w:sz w:val="24"/>
          <w:szCs w:val="24"/>
        </w:rPr>
        <w:t xml:space="preserve">      </w:t>
      </w:r>
      <w:r>
        <w:rPr>
          <w:rFonts w:ascii="Times New Roman" w:hAnsi="Times New Roman"/>
          <w:sz w:val="24"/>
          <w:szCs w:val="24"/>
        </w:rPr>
        <w:t xml:space="preserve">А.В. Струнина </w:t>
      </w:r>
    </w:p>
    <w:p w:rsidR="006579DC" w:rsidRDefault="002147EE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475E3">
        <w:rPr>
          <w:rFonts w:ascii="Times New Roman" w:hAnsi="Times New Roman"/>
          <w:sz w:val="24"/>
          <w:szCs w:val="24"/>
        </w:rPr>
        <w:t xml:space="preserve"> </w:t>
      </w: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579DC" w:rsidRDefault="006579DC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</w:pPr>
    </w:p>
    <w:p w:rsidR="00812015" w:rsidRDefault="00812015" w:rsidP="00036BB1">
      <w:pPr>
        <w:rPr>
          <w:szCs w:val="28"/>
        </w:rPr>
        <w:sectPr w:rsidR="00812015" w:rsidSect="00E33F1A">
          <w:pgSz w:w="11906" w:h="16838"/>
          <w:pgMar w:top="284" w:right="850" w:bottom="1134" w:left="1701" w:header="708" w:footer="708" w:gutter="0"/>
          <w:cols w:space="708"/>
          <w:docGrid w:linePitch="360"/>
        </w:sectPr>
      </w:pP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lastRenderedPageBreak/>
        <w:t>Приложение №1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К постановлению Главы</w:t>
      </w:r>
    </w:p>
    <w:p w:rsidR="00812015" w:rsidRDefault="00812015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Крутогоровского сельского поселения</w:t>
      </w:r>
    </w:p>
    <w:p w:rsidR="00812015" w:rsidRDefault="00A27016" w:rsidP="00812015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jc w:val="right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№ </w:t>
      </w:r>
      <w:r w:rsidR="006F2482">
        <w:rPr>
          <w:rFonts w:ascii="Arial" w:hAnsi="Arial" w:cs="Arial"/>
          <w:sz w:val="18"/>
          <w:szCs w:val="18"/>
        </w:rPr>
        <w:t xml:space="preserve"> </w:t>
      </w:r>
      <w:r w:rsidR="00C81F91">
        <w:rPr>
          <w:rFonts w:ascii="Arial" w:hAnsi="Arial" w:cs="Arial"/>
          <w:sz w:val="18"/>
          <w:szCs w:val="18"/>
        </w:rPr>
        <w:t>79</w:t>
      </w:r>
      <w:r>
        <w:rPr>
          <w:rFonts w:ascii="Arial" w:hAnsi="Arial" w:cs="Arial"/>
          <w:sz w:val="18"/>
          <w:szCs w:val="18"/>
        </w:rPr>
        <w:t xml:space="preserve">  от «</w:t>
      </w:r>
      <w:r w:rsidR="00767AB6">
        <w:rPr>
          <w:rFonts w:ascii="Arial" w:hAnsi="Arial" w:cs="Arial"/>
          <w:sz w:val="18"/>
          <w:szCs w:val="18"/>
        </w:rPr>
        <w:t>14</w:t>
      </w:r>
      <w:r w:rsidR="003475E3">
        <w:rPr>
          <w:rFonts w:ascii="Arial" w:hAnsi="Arial" w:cs="Arial"/>
          <w:sz w:val="18"/>
          <w:szCs w:val="18"/>
        </w:rPr>
        <w:t xml:space="preserve">  »  </w:t>
      </w:r>
      <w:r w:rsidR="00767AB6">
        <w:rPr>
          <w:rFonts w:ascii="Arial" w:hAnsi="Arial" w:cs="Arial"/>
          <w:sz w:val="18"/>
          <w:szCs w:val="18"/>
        </w:rPr>
        <w:t>июля</w:t>
      </w:r>
      <w:r w:rsidR="00156788">
        <w:rPr>
          <w:rFonts w:ascii="Arial" w:hAnsi="Arial" w:cs="Arial"/>
          <w:sz w:val="18"/>
          <w:szCs w:val="18"/>
        </w:rPr>
        <w:t xml:space="preserve">   2022</w:t>
      </w:r>
      <w:r w:rsidR="00812015">
        <w:rPr>
          <w:rFonts w:ascii="Arial" w:hAnsi="Arial" w:cs="Arial"/>
          <w:sz w:val="18"/>
          <w:szCs w:val="18"/>
        </w:rPr>
        <w:t xml:space="preserve"> г. 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A84D3F" w:rsidTr="00E247B9"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812015" w:rsidRDefault="00812015" w:rsidP="00E247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235846" w:rsidRDefault="002147EE" w:rsidP="00036BB1">
      <w:pPr>
        <w:rPr>
          <w:szCs w:val="28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</w:t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1420"/>
        <w:gridCol w:w="1136"/>
      </w:tblGrid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</w:rPr>
              <w:t>ОТЧЕТ ПО ПОСТУПЛЕНИЯМ И ВЫБЫТИЯМ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6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КОДЫ </w:t>
            </w:r>
          </w:p>
        </w:tc>
      </w:tr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Форма по ОКУД </w:t>
            </w:r>
          </w:p>
        </w:tc>
        <w:tc>
          <w:tcPr>
            <w:tcW w:w="1136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0503151 </w:t>
            </w:r>
          </w:p>
        </w:tc>
      </w:tr>
      <w:tr w:rsidR="00235846" w:rsidRPr="00235E80" w:rsidTr="00957077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39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38195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 1 </w:t>
            </w:r>
            <w:r w:rsidR="0038195C">
              <w:rPr>
                <w:rFonts w:ascii="Times New Roman" w:hAnsi="Times New Roman"/>
                <w:color w:val="000000"/>
                <w:sz w:val="16"/>
                <w:szCs w:val="16"/>
              </w:rPr>
              <w:t>июля</w:t>
            </w:r>
            <w:r w:rsidR="00E65144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 2023 </w:t>
            </w: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 г.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Дата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38195C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01.07</w:t>
            </w:r>
            <w:r w:rsidR="00235846"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.202</w:t>
            </w:r>
            <w:r w:rsidR="00E65144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</w:tr>
      <w:tr w:rsidR="00235846" w:rsidRPr="00235E80" w:rsidTr="00957077">
        <w:tc>
          <w:tcPr>
            <w:tcW w:w="3408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органа, осуществляющего кассовое обслуживание исполнения бюджета</w:t>
            </w:r>
          </w:p>
        </w:tc>
        <w:tc>
          <w:tcPr>
            <w:tcW w:w="4544" w:type="dxa"/>
            <w:gridSpan w:val="16"/>
            <w:vMerge w:val="restart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Управление Федерального казначейства по Камчатскому краю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ОКПО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22915486</w:t>
            </w:r>
          </w:p>
        </w:tc>
      </w:tr>
      <w:tr w:rsidR="00235846" w:rsidRPr="00235E80" w:rsidTr="00957077">
        <w:tc>
          <w:tcPr>
            <w:tcW w:w="3408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544" w:type="dxa"/>
            <w:gridSpan w:val="16"/>
            <w:vMerge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Глава по БК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100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бюджета </w:t>
            </w:r>
          </w:p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(публично – правового образования)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Бюджет Крутогоровского сельского поселения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ОКТМО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30613403 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Периодичность: месячная </w:t>
            </w:r>
          </w:p>
        </w:tc>
        <w:tc>
          <w:tcPr>
            <w:tcW w:w="4544" w:type="dxa"/>
            <w:gridSpan w:val="16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235846" w:rsidRPr="00235E80" w:rsidTr="00957077">
        <w:tc>
          <w:tcPr>
            <w:tcW w:w="3408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Единица измерения: руб. </w:t>
            </w:r>
          </w:p>
        </w:tc>
        <w:tc>
          <w:tcPr>
            <w:tcW w:w="454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6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по ОКЕИ </w:t>
            </w:r>
          </w:p>
        </w:tc>
        <w:tc>
          <w:tcPr>
            <w:tcW w:w="1136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vAlign w:val="bottom"/>
          </w:tcPr>
          <w:p w:rsidR="00235846" w:rsidRPr="00235E80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35E80">
              <w:rPr>
                <w:rFonts w:ascii="Times New Roman" w:hAnsi="Times New Roman"/>
                <w:color w:val="000000"/>
                <w:sz w:val="16"/>
                <w:szCs w:val="16"/>
              </w:rPr>
              <w:t>383 </w:t>
            </w:r>
          </w:p>
        </w:tc>
      </w:tr>
    </w:tbl>
    <w:p w:rsidR="00C81F91" w:rsidRPr="00C81F91" w:rsidRDefault="00C81F91" w:rsidP="00C81F91">
      <w:pPr>
        <w:autoSpaceDE w:val="0"/>
        <w:autoSpaceDN w:val="0"/>
        <w:adjustRightInd w:val="0"/>
        <w:spacing w:after="0" w:line="240" w:lineRule="auto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96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A84D3F" w:rsidTr="0038195C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color w:val="000000"/>
                <w:sz w:val="4"/>
                <w:szCs w:val="4"/>
                <w:lang w:val="en-US"/>
              </w:rPr>
              <w:t> </w:t>
            </w:r>
          </w:p>
        </w:tc>
      </w:tr>
      <w:tr w:rsidR="00C81F91" w:rsidTr="0038195C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C81F91" w:rsidRDefault="00C81F9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  <w:lang w:val="en-US"/>
              </w:rPr>
              <w:t xml:space="preserve">1. 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16"/>
                <w:szCs w:val="16"/>
              </w:rPr>
              <w:t>ПОСТУПЛЕНИЯ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Код дохода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Поступления по доходам -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010 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4 001 368,46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4 001 368,46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 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(сумма платежа (перерасчеты, недоимка и задолженность по соответствующему платежу, в том числе по</w:t>
            </w:r>
            <w:proofErr w:type="gramEnd"/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отмененному)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182 1010201001 1000 110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701 891,27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701 891,27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в виде дивидендов (суммы денежных взысканий (штрафов) по соответствующему платежу согласно законодательству Российской Федерации)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182 1010201001 3000 110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-78,28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-78,28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182 1010203001 1000 110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-51,10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-51,10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182 1010203001 3000 110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-0,01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-0,01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</w:t>
            </w:r>
            <w:proofErr w:type="gramStart"/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в виде дивидендов)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182 1010208001 1000 110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4 626,94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4 626,94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182 1030223101 0000 110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125 237,45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125 237,45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моторные масла для дизельных и (или) карбюраторных (</w:t>
            </w:r>
            <w:proofErr w:type="spellStart"/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инжекторных</w:t>
            </w:r>
            <w:proofErr w:type="spellEnd"/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182 1030224101 0000 110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650,99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650,99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182 1030225101 0000 110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132 678,79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132 678,79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</w:t>
            </w: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182 1030226101 0000 110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-15 625,91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-15 625,91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lastRenderedPageBreak/>
              <w:t>Единый сельскохозяйственный налог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182 1050301001 1000 110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2 381 370,11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2 381 370,11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182 1060103010 1000 110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600,23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600,23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  <w:proofErr w:type="gramEnd"/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-219 507,72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-219 507,72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Земельный налог с организаций, обладающих земельным участком, расположенным в границах сельских поселений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182 1060603310 3000 110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-200,00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-200,00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Государственная пошлина  за совершение  </w:t>
            </w:r>
            <w:proofErr w:type="spellStart"/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 должностными лицами органов местного </w:t>
            </w:r>
            <w:proofErr w:type="gramStart"/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самоуправления</w:t>
            </w:r>
            <w:proofErr w:type="gramEnd"/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уполномоченными в соответствии с законодательными актами Российской Федерации на совершение </w:t>
            </w:r>
            <w:proofErr w:type="spellStart"/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наториальных</w:t>
            </w:r>
            <w:proofErr w:type="spellEnd"/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действий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932 1080402001 1000 110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1 200,00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1 200,00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поселений (за исключением земельных участков муниципальных автономных учреждений)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932 1110502510 0000 120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10 965,89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10 965,89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932 1110904510 0000 120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721 959,81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721 959,81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932 2023511810 0000 150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138 050,00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138 050,00</w:t>
            </w:r>
          </w:p>
        </w:tc>
      </w:tr>
      <w:tr w:rsidR="0038195C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Прочие доходы от оказания платных услуг (работ) получателями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935 1130199510 0000 130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17 600,00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17 600,00</w:t>
            </w:r>
          </w:p>
        </w:tc>
      </w:tr>
      <w:tr w:rsidR="00A84D3F" w:rsidRPr="00B20D18" w:rsidTr="0038195C">
        <w:tblPrEx>
          <w:tblCellMar>
            <w:left w:w="0" w:type="dxa"/>
            <w:right w:w="0" w:type="dxa"/>
          </w:tblCellMar>
        </w:tblPrEx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</w:tbl>
    <w:p w:rsidR="0038195C" w:rsidRDefault="0038195C" w:rsidP="0038195C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38195C" w:rsidRDefault="0038195C" w:rsidP="0038195C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A84D3F" w:rsidRPr="00B20D18" w:rsidTr="005361D8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38195C" w:rsidRPr="00B20D18" w:rsidTr="005361D8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2. ВЫБЫТИЯ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Код расхода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деятельность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Итого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Выбытия на расходы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200 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25 381 716,43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25 381 716,43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в том числе: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nil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nil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932 0102 5500010100 121 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829 474,64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nil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829 474,64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932 0102 5500010100 129 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135 058,45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135 058,45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495 996,74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495 996,74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109 234,81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109 234,81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428 321,40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428 321,40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249 830,07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249 830,07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Уплата иных платежей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932 0104 5500010110 853 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22 191,79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22 191,79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932 0104 5500010420 244 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103 411,00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103 411,00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2 249 610,47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2 249 610,47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39 085,00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39 085,00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345 131,26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345 131,26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932 0113 5500010130 244 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555 093,69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555 093,69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932 0113 5500010560 244 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516 000,00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516 000,00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932 0113 5500010570 244 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14 482,59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14 482,59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37 865,29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37 865,29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932 0203 5500051180 129 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4 476,45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4 476,45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932 0310 5500010270 244 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29 884,40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29 884,40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371 621,43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371 621,43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932 0409 5500010460 244 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44 414,27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44 414,27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932 0409 5500010550 244 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318 255,73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318 255,73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932 0410 5500010480 242 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360 041,97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360 041,97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932 0410 5500010490 242 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10 000,00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932 0410 5500010510 244 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353 804,00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353 804,00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932 0410 5500010600 811 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865 003,52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865 003,52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932 0501 5500010180 244 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3 241 344,18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3 241 344,18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932 0501 5500010520 244 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706 952,49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706 952,49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932 0501 5500010520 247 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374 934,60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374 934,60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932 0502 5500010170 244 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8 134 766,67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8 134 766,67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932 0503 5500010200 247 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89 233,41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89 233,41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932 0505 5500010290 244 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90 000,00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90 000,00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932 0505 5500010590 811 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381 480,96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381 480,96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Субсидии на возмещение недополученных доходов и (или) возмещение фактически понесенных затрат в связи с производством (реализацией) товаров, выполнением работ, оказанием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932 0505 5500070051 811 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1 315 882,24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1 315 882,24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932 0605 5500010300 244 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97 230,35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97 230,35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353 301,68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353 301,68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73 966,05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73 966,05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товаров, работ и услуг в сфере информационно-коммуникационных технологий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33 140,00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33 140,00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97 522,51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97 522,51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932 0801 5500010320 247 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227 064,65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227 064,65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Иные пенсии, социальные доплаты к пенсиям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932 1001 5500020010 312 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79 939,08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79 939,08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932 1102 5500010360 244 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74 791,46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74 791,46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Фонд оплаты труда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935 0801 5500010310 111 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611 274,20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611 274,20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935 0801 5500010310 119 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106 626,17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106 626,17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Прочая закупка товаров, работ и услуг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935 0801 5500010310 244 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544 382,31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544 382,31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Закупка энергетических ресурсов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935 0801 5500010310 247 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259 594,45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259 594,45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nil"/>
              <w:bottom w:val="single" w:sz="12" w:space="0" w:color="000000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Результат кассового обслуживания (дефицит / профицит)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450 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-21 380 347,97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-21 380 347,97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</w:tbl>
    <w:p w:rsidR="0038195C" w:rsidRDefault="0038195C" w:rsidP="0038195C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38195C" w:rsidRDefault="0038195C" w:rsidP="0038195C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4"/>
          <w:szCs w:val="4"/>
        </w:rPr>
      </w:pPr>
      <w:r>
        <w:rPr>
          <w:rFonts w:ascii="Arial" w:hAnsi="Arial" w:cs="Arial"/>
          <w:sz w:val="24"/>
          <w:szCs w:val="24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</w:tblGrid>
      <w:tr w:rsidR="00A84D3F" w:rsidRPr="00B20D18" w:rsidTr="005361D8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38195C" w:rsidRPr="00B20D18" w:rsidTr="005361D8">
        <w:tc>
          <w:tcPr>
            <w:tcW w:w="10508" w:type="dxa"/>
            <w:gridSpan w:val="3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b/>
                <w:bCs/>
                <w:color w:val="000000"/>
                <w:sz w:val="16"/>
                <w:szCs w:val="16"/>
              </w:rPr>
              <w:t>3. ПОСТУПЛЕНИЯ И ВЫБЫТИЯ ИСТОЧНИКОВ ФИНАНСИРОВАНИЯ ДЕФИЦИТОВ БЮДЖЕТОВ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Наименование показателя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Код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строки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Код источника финансирования дефицита бюджета по бюджетной классификации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Бюджетная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деятель- 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ность</w:t>
            </w:r>
            <w:proofErr w:type="spellEnd"/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Средства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Times New Roman" w:hAnsi="Times New Roman"/>
                <w:color w:val="000000"/>
                <w:sz w:val="16"/>
                <w:szCs w:val="16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во временном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распоряжении</w:t>
            </w:r>
            <w:proofErr w:type="gramEnd"/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Итого 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1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2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3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4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5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shd w:val="clear" w:color="auto" w:fill="FFFFFF"/>
            <w:vAlign w:val="center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Times New Roman" w:hAnsi="Times New Roman"/>
                <w:color w:val="000000"/>
                <w:sz w:val="16"/>
                <w:szCs w:val="16"/>
              </w:rPr>
              <w:t>6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финансирования дефицита – всего </w:t>
            </w:r>
          </w:p>
        </w:tc>
        <w:tc>
          <w:tcPr>
            <w:tcW w:w="568" w:type="dxa"/>
            <w:gridSpan w:val="2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500 </w:t>
            </w:r>
          </w:p>
        </w:tc>
        <w:tc>
          <w:tcPr>
            <w:tcW w:w="1988" w:type="dxa"/>
            <w:gridSpan w:val="7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21 380 347,97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21 380 347,97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   в том числе: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внутреннего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520 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источники внешнего финансирования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620 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Изменение остатков средств</w:t>
            </w:r>
          </w:p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710 + стр. 720)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700 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21 380 347,97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21 380 347,97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 средств, всего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710 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-4 590 149,00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-4 590 149,00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100 01050201100000510 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-4 590 149,00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-4 590 149,00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 средств, всего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720 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25 970 496,97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25 970 496,97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tabs>
                <w:tab w:val="left" w:pos="1548"/>
              </w:tabs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100 01050201100000610 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25 970 496,97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color w:val="000000"/>
                <w:sz w:val="14"/>
                <w:szCs w:val="14"/>
              </w:rPr>
            </w:pPr>
            <w:r w:rsidRPr="00B20D18">
              <w:rPr>
                <w:rFonts w:ascii="Arial" w:hAnsi="Arial" w:cs="Arial"/>
                <w:color w:val="000000"/>
                <w:sz w:val="14"/>
                <w:szCs w:val="14"/>
              </w:rPr>
              <w:t>25 970 496,97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 xml:space="preserve">Изменение остатков 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(стр. 825 + стр. 826)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800 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увеличение остатков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(030800000, 030900000)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825 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  <w:tr w:rsidR="0038195C" w:rsidRPr="00B20D18" w:rsidTr="005361D8">
        <w:tc>
          <w:tcPr>
            <w:tcW w:w="3692" w:type="dxa"/>
            <w:gridSpan w:val="1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уменьшение остатков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 Narrow" w:hAnsi="Arial Narrow" w:cs="Arial Narrow"/>
                <w:color w:val="000000"/>
                <w:sz w:val="14"/>
                <w:szCs w:val="1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по внутренним расчетам</w:t>
            </w:r>
          </w:p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16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(021100000, 021200000) </w:t>
            </w:r>
          </w:p>
        </w:tc>
        <w:tc>
          <w:tcPr>
            <w:tcW w:w="568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8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826 </w:t>
            </w:r>
          </w:p>
        </w:tc>
        <w:tc>
          <w:tcPr>
            <w:tcW w:w="1988" w:type="dxa"/>
            <w:gridSpan w:val="7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x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  <w:tc>
          <w:tcPr>
            <w:tcW w:w="1420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shd w:val="clear" w:color="auto" w:fill="FFFFFF"/>
          </w:tcPr>
          <w:p w:rsidR="0038195C" w:rsidRPr="00B20D18" w:rsidRDefault="0038195C" w:rsidP="005361D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20"/>
              <w:jc w:val="right"/>
              <w:rPr>
                <w:rFonts w:ascii="Arial" w:hAnsi="Arial" w:cs="Arial"/>
                <w:sz w:val="24"/>
                <w:szCs w:val="24"/>
              </w:rPr>
            </w:pPr>
            <w:r w:rsidRPr="00B20D18">
              <w:rPr>
                <w:rFonts w:ascii="Arial Narrow" w:hAnsi="Arial Narrow" w:cs="Arial Narrow"/>
                <w:color w:val="000000"/>
                <w:sz w:val="14"/>
                <w:szCs w:val="14"/>
              </w:rPr>
              <w:t> </w:t>
            </w:r>
          </w:p>
        </w:tc>
      </w:tr>
    </w:tbl>
    <w:p w:rsidR="00C81F91" w:rsidRDefault="00C81F91" w:rsidP="00C81F91">
      <w:pPr>
        <w:widowControl w:val="0"/>
        <w:autoSpaceDE w:val="0"/>
        <w:autoSpaceDN w:val="0"/>
        <w:adjustRightInd w:val="0"/>
        <w:spacing w:after="0" w:line="240" w:lineRule="auto"/>
        <w:ind w:right="118"/>
        <w:rPr>
          <w:rFonts w:ascii="Book Antiqua" w:hAnsi="Book Antiqua" w:cs="Book Antiqua"/>
          <w:color w:val="000000"/>
          <w:sz w:val="20"/>
          <w:szCs w:val="20"/>
        </w:rPr>
      </w:pPr>
    </w:p>
    <w:p w:rsidR="00C81F91" w:rsidRDefault="00C81F91" w:rsidP="00235846">
      <w:pPr>
        <w:widowControl w:val="0"/>
        <w:autoSpaceDE w:val="0"/>
        <w:autoSpaceDN w:val="0"/>
        <w:adjustRightInd w:val="0"/>
        <w:spacing w:after="0" w:line="240" w:lineRule="auto"/>
        <w:ind w:left="114" w:right="118"/>
        <w:rPr>
          <w:rFonts w:ascii="Book Antiqua" w:hAnsi="Book Antiqua" w:cs="Book Antiqua"/>
          <w:color w:val="000000"/>
          <w:sz w:val="20"/>
          <w:szCs w:val="20"/>
        </w:r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84"/>
        <w:gridCol w:w="284"/>
        <w:gridCol w:w="284"/>
        <w:gridCol w:w="284"/>
        <w:gridCol w:w="284"/>
        <w:gridCol w:w="207"/>
        <w:gridCol w:w="77"/>
        <w:gridCol w:w="284"/>
        <w:gridCol w:w="284"/>
        <w:gridCol w:w="150"/>
        <w:gridCol w:w="134"/>
        <w:gridCol w:w="284"/>
        <w:gridCol w:w="284"/>
        <w:gridCol w:w="118"/>
        <w:gridCol w:w="166"/>
        <w:gridCol w:w="214"/>
        <w:gridCol w:w="70"/>
        <w:gridCol w:w="289"/>
        <w:gridCol w:w="284"/>
        <w:gridCol w:w="141"/>
        <w:gridCol w:w="143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136"/>
        <w:gridCol w:w="47"/>
        <w:gridCol w:w="101"/>
        <w:gridCol w:w="284"/>
        <w:gridCol w:w="284"/>
        <w:gridCol w:w="284"/>
        <w:gridCol w:w="284"/>
        <w:gridCol w:w="284"/>
        <w:gridCol w:w="284"/>
        <w:gridCol w:w="284"/>
        <w:gridCol w:w="284"/>
        <w:gridCol w:w="284"/>
        <w:gridCol w:w="286"/>
      </w:tblGrid>
      <w:tr w:rsidR="00A84D3F" w:rsidRPr="00993BBA" w:rsidTr="00C81F91"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C81F91" w:rsidRDefault="00C81F9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Times New Roman" w:hAnsi="Times New Roman"/>
                <w:color w:val="000000"/>
                <w:sz w:val="4"/>
                <w:szCs w:val="4"/>
              </w:rPr>
            </w:pPr>
          </w:p>
          <w:p w:rsidR="00C81F91" w:rsidRDefault="00C81F9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Times New Roman" w:hAnsi="Times New Roman"/>
                <w:color w:val="000000"/>
                <w:sz w:val="4"/>
                <w:szCs w:val="4"/>
              </w:rPr>
            </w:pPr>
          </w:p>
          <w:p w:rsidR="00C81F91" w:rsidRDefault="00C81F91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Times New Roman" w:hAnsi="Times New Roman"/>
                <w:color w:val="000000"/>
                <w:sz w:val="4"/>
                <w:szCs w:val="4"/>
              </w:rPr>
            </w:pPr>
          </w:p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9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2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gridSpan w:val="3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6" w:right="16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0" w:right="12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44" w:right="8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4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" w:right="24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  <w:tc>
          <w:tcPr>
            <w:tcW w:w="286" w:type="dxa"/>
            <w:tcBorders>
              <w:top w:val="single" w:sz="12" w:space="0" w:color="000000"/>
              <w:left w:val="nil"/>
              <w:bottom w:val="nil"/>
              <w:right w:val="nil"/>
            </w:tcBorders>
            <w:shd w:val="clear" w:color="auto" w:fill="FFFFFF"/>
          </w:tcPr>
          <w:p w:rsidR="00235846" w:rsidRPr="00993BBA" w:rsidRDefault="00235846" w:rsidP="0095707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32" w:right="20"/>
              <w:rPr>
                <w:rFonts w:ascii="Arial" w:hAnsi="Arial" w:cs="Arial"/>
                <w:sz w:val="24"/>
                <w:szCs w:val="24"/>
              </w:rPr>
            </w:pPr>
            <w:r w:rsidRPr="00993BBA">
              <w:rPr>
                <w:rFonts w:ascii="Times New Roman" w:hAnsi="Times New Roman"/>
                <w:color w:val="000000"/>
                <w:sz w:val="4"/>
                <w:szCs w:val="4"/>
              </w:rPr>
              <w:t> 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Глава Крутогоровского сельского поселения  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Струнина А.В. 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 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5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Главный бухгалтер </w:t>
            </w:r>
          </w:p>
        </w:tc>
        <w:tc>
          <w:tcPr>
            <w:tcW w:w="1615" w:type="dxa"/>
            <w:gridSpan w:val="8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nil"/>
              <w:left w:val="nil"/>
              <w:bottom w:val="single" w:sz="6" w:space="0" w:color="000000"/>
              <w:right w:val="nil"/>
            </w:tcBorders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 Солодухина Н.В. 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 </w:t>
            </w: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9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tcBorders>
              <w:top w:val="single" w:sz="6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</w:tr>
      <w:tr w:rsidR="00235846" w:rsidTr="00957077">
        <w:tblPrEx>
          <w:tblLook w:val="04A0" w:firstRow="1" w:lastRow="0" w:firstColumn="1" w:lastColumn="0" w:noHBand="0" w:noVBand="1"/>
        </w:tblPrEx>
        <w:trPr>
          <w:gridAfter w:val="11"/>
          <w:wAfter w:w="2943" w:type="dxa"/>
          <w:cantSplit/>
        </w:trPr>
        <w:tc>
          <w:tcPr>
            <w:tcW w:w="1627" w:type="dxa"/>
            <w:gridSpan w:val="6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15" w:type="dxa"/>
            <w:gridSpan w:val="8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80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950" w:type="dxa"/>
            <w:gridSpan w:val="17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35846" w:rsidTr="00C81F91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2422" w:type="dxa"/>
            <w:gridSpan w:val="10"/>
            <w:shd w:val="clear" w:color="auto" w:fill="FFFFFF"/>
            <w:vAlign w:val="bottom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Ответственный исполнитель</w:t>
            </w:r>
          </w:p>
        </w:tc>
        <w:tc>
          <w:tcPr>
            <w:tcW w:w="1559" w:type="dxa"/>
            <w:gridSpan w:val="8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25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2" w:right="10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 xml:space="preserve">Солодухина Н.В. </w:t>
            </w:r>
          </w:p>
        </w:tc>
        <w:tc>
          <w:tcPr>
            <w:tcW w:w="432" w:type="dxa"/>
            <w:gridSpan w:val="3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8" w:type="dxa"/>
            <w:gridSpan w:val="9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89638320618</w:t>
            </w:r>
          </w:p>
        </w:tc>
      </w:tr>
      <w:tr w:rsidR="00235846" w:rsidTr="00C81F91">
        <w:tblPrEx>
          <w:tblLook w:val="04A0" w:firstRow="1" w:lastRow="0" w:firstColumn="1" w:lastColumn="0" w:noHBand="0" w:noVBand="1"/>
        </w:tblPrEx>
        <w:trPr>
          <w:cantSplit/>
        </w:trPr>
        <w:tc>
          <w:tcPr>
            <w:tcW w:w="2422" w:type="dxa"/>
            <w:gridSpan w:val="10"/>
            <w:shd w:val="clear" w:color="auto" w:fill="FFFFFF"/>
            <w:vAlign w:val="bottom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559" w:type="dxa"/>
            <w:gridSpan w:val="8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(подпись)</w:t>
            </w:r>
          </w:p>
        </w:tc>
        <w:tc>
          <w:tcPr>
            <w:tcW w:w="425" w:type="dxa"/>
            <w:gridSpan w:val="2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4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119" w:type="dxa"/>
            <w:gridSpan w:val="12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(расшифровка подписи)</w:t>
            </w:r>
          </w:p>
        </w:tc>
        <w:tc>
          <w:tcPr>
            <w:tcW w:w="432" w:type="dxa"/>
            <w:gridSpan w:val="3"/>
            <w:shd w:val="clear" w:color="auto" w:fill="FFFFFF"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6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558" w:type="dxa"/>
            <w:gridSpan w:val="9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FFFFFF"/>
            <w:hideMark/>
          </w:tcPr>
          <w:p w:rsidR="00235846" w:rsidRDefault="00235846" w:rsidP="00957077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1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16"/>
                <w:szCs w:val="16"/>
              </w:rPr>
              <w:t>(телефон)</w:t>
            </w:r>
          </w:p>
        </w:tc>
      </w:tr>
    </w:tbl>
    <w:p w:rsidR="00D95A6D" w:rsidRDefault="00D95A6D" w:rsidP="00036BB1">
      <w:pPr>
        <w:rPr>
          <w:szCs w:val="28"/>
        </w:rPr>
      </w:pPr>
    </w:p>
    <w:p w:rsidR="00D95A6D" w:rsidRPr="00036BB1" w:rsidRDefault="00D95A6D" w:rsidP="00036BB1">
      <w:pPr>
        <w:rPr>
          <w:szCs w:val="28"/>
        </w:rPr>
      </w:pPr>
    </w:p>
    <w:sectPr w:rsidR="00D95A6D" w:rsidRPr="00036BB1" w:rsidSect="00A23848">
      <w:footerReference w:type="default" r:id="rId9"/>
      <w:pgSz w:w="11900" w:h="16820"/>
      <w:pgMar w:top="426" w:right="160" w:bottom="426" w:left="1020" w:header="709" w:footer="709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2A9D" w:rsidRDefault="008D2A9D">
      <w:pPr>
        <w:spacing w:after="0" w:line="240" w:lineRule="auto"/>
      </w:pPr>
      <w:r>
        <w:separator/>
      </w:r>
    </w:p>
  </w:endnote>
  <w:endnote w:type="continuationSeparator" w:id="0">
    <w:p w:rsidR="008D2A9D" w:rsidRDefault="008D2A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>Форма 0503151. С.</w:t>
    </w:r>
  </w:p>
  <w:p w:rsidR="00970A36" w:rsidRDefault="00812015">
    <w:pPr>
      <w:widowControl w:val="0"/>
      <w:tabs>
        <w:tab w:val="right" w:pos="8028"/>
      </w:tabs>
      <w:autoSpaceDE w:val="0"/>
      <w:autoSpaceDN w:val="0"/>
      <w:adjustRightInd w:val="0"/>
      <w:spacing w:after="0" w:line="240" w:lineRule="auto"/>
      <w:ind w:left="114" w:right="118"/>
      <w:jc w:val="right"/>
      <w:rPr>
        <w:rFonts w:ascii="Arial" w:hAnsi="Arial" w:cs="Arial"/>
        <w:sz w:val="24"/>
        <w:szCs w:val="24"/>
      </w:rPr>
    </w:pPr>
    <w:r>
      <w:rPr>
        <w:rFonts w:ascii="Times New Roman" w:hAnsi="Times New Roman"/>
        <w:color w:val="000000"/>
        <w:sz w:val="16"/>
        <w:szCs w:val="16"/>
      </w:rPr>
      <w:t xml:space="preserve">Страница </w:t>
    </w:r>
    <w:r>
      <w:rPr>
        <w:rFonts w:ascii="Times New Roman" w:hAnsi="Times New Roman"/>
        <w:color w:val="000000"/>
        <w:sz w:val="16"/>
        <w:szCs w:val="16"/>
      </w:rPr>
      <w:pgNum/>
    </w:r>
    <w:r>
      <w:rPr>
        <w:rFonts w:ascii="Times New Roman" w:hAnsi="Times New Roman"/>
        <w:color w:val="000000"/>
        <w:sz w:val="16"/>
        <w:szCs w:val="16"/>
      </w:rPr>
      <w:t xml:space="preserve"> из </w:t>
    </w:r>
    <w:r w:rsidR="00CA3C94">
      <w:rPr>
        <w:rFonts w:ascii="Times New Roman" w:hAnsi="Times New Roman"/>
        <w:color w:val="000000"/>
        <w:sz w:val="16"/>
        <w:szCs w:val="16"/>
      </w:rPr>
      <w:fldChar w:fldCharType="begin"/>
    </w:r>
    <w:r>
      <w:rPr>
        <w:rFonts w:ascii="Times New Roman" w:hAnsi="Times New Roman"/>
        <w:color w:val="000000"/>
        <w:sz w:val="16"/>
        <w:szCs w:val="16"/>
      </w:rPr>
      <w:instrText>NUMPAGES</w:instrText>
    </w:r>
    <w:r w:rsidR="00CA3C94">
      <w:rPr>
        <w:rFonts w:ascii="Times New Roman" w:hAnsi="Times New Roman"/>
        <w:color w:val="000000"/>
        <w:sz w:val="16"/>
        <w:szCs w:val="16"/>
      </w:rPr>
      <w:fldChar w:fldCharType="separate"/>
    </w:r>
    <w:r w:rsidR="00A84D3F">
      <w:rPr>
        <w:rFonts w:ascii="Times New Roman" w:hAnsi="Times New Roman"/>
        <w:noProof/>
        <w:color w:val="000000"/>
        <w:sz w:val="16"/>
        <w:szCs w:val="16"/>
      </w:rPr>
      <w:t>5</w:t>
    </w:r>
    <w:r w:rsidR="00CA3C94">
      <w:rPr>
        <w:rFonts w:ascii="Times New Roman" w:hAnsi="Times New Roman"/>
        <w:color w:val="00000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2A9D" w:rsidRDefault="008D2A9D">
      <w:pPr>
        <w:spacing w:after="0" w:line="240" w:lineRule="auto"/>
      </w:pPr>
      <w:r>
        <w:separator/>
      </w:r>
    </w:p>
  </w:footnote>
  <w:footnote w:type="continuationSeparator" w:id="0">
    <w:p w:rsidR="008D2A9D" w:rsidRDefault="008D2A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139C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C835B53"/>
    <w:multiLevelType w:val="hybridMultilevel"/>
    <w:tmpl w:val="09FE98F2"/>
    <w:lvl w:ilvl="0" w:tplc="F5320C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52F01021"/>
    <w:multiLevelType w:val="hybridMultilevel"/>
    <w:tmpl w:val="04245360"/>
    <w:lvl w:ilvl="0" w:tplc="0508796E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3">
    <w:nsid w:val="7FB46393"/>
    <w:multiLevelType w:val="hybridMultilevel"/>
    <w:tmpl w:val="6D1C25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5588D"/>
    <w:rsid w:val="00036BB1"/>
    <w:rsid w:val="000B76BC"/>
    <w:rsid w:val="000E0476"/>
    <w:rsid w:val="000E5249"/>
    <w:rsid w:val="00135F7A"/>
    <w:rsid w:val="00154287"/>
    <w:rsid w:val="00156788"/>
    <w:rsid w:val="00181E9B"/>
    <w:rsid w:val="00191655"/>
    <w:rsid w:val="001A25BB"/>
    <w:rsid w:val="001C00B8"/>
    <w:rsid w:val="002147EE"/>
    <w:rsid w:val="002229AD"/>
    <w:rsid w:val="00232F4F"/>
    <w:rsid w:val="002352B5"/>
    <w:rsid w:val="00235846"/>
    <w:rsid w:val="002405A0"/>
    <w:rsid w:val="002635B1"/>
    <w:rsid w:val="00283B20"/>
    <w:rsid w:val="002841B8"/>
    <w:rsid w:val="002974E8"/>
    <w:rsid w:val="002C6CA9"/>
    <w:rsid w:val="002D4F84"/>
    <w:rsid w:val="003073AB"/>
    <w:rsid w:val="003475E3"/>
    <w:rsid w:val="0038195C"/>
    <w:rsid w:val="003B494C"/>
    <w:rsid w:val="003C2B97"/>
    <w:rsid w:val="00425EC9"/>
    <w:rsid w:val="004468A0"/>
    <w:rsid w:val="00473A97"/>
    <w:rsid w:val="00477D15"/>
    <w:rsid w:val="00480B94"/>
    <w:rsid w:val="004A1DE2"/>
    <w:rsid w:val="004A21D0"/>
    <w:rsid w:val="004B6FC8"/>
    <w:rsid w:val="004F5ACE"/>
    <w:rsid w:val="005015E5"/>
    <w:rsid w:val="0057594E"/>
    <w:rsid w:val="00583708"/>
    <w:rsid w:val="00587FCF"/>
    <w:rsid w:val="005E694D"/>
    <w:rsid w:val="00606C11"/>
    <w:rsid w:val="0065588D"/>
    <w:rsid w:val="006579DC"/>
    <w:rsid w:val="006B350A"/>
    <w:rsid w:val="006F2482"/>
    <w:rsid w:val="006F34DA"/>
    <w:rsid w:val="006F43F0"/>
    <w:rsid w:val="006F6E44"/>
    <w:rsid w:val="007044EB"/>
    <w:rsid w:val="00721FC0"/>
    <w:rsid w:val="00767AB6"/>
    <w:rsid w:val="00774402"/>
    <w:rsid w:val="007A0E2C"/>
    <w:rsid w:val="007A5B3B"/>
    <w:rsid w:val="007F16AE"/>
    <w:rsid w:val="00812015"/>
    <w:rsid w:val="00816B63"/>
    <w:rsid w:val="00830AA5"/>
    <w:rsid w:val="00874410"/>
    <w:rsid w:val="008744E1"/>
    <w:rsid w:val="008C18FC"/>
    <w:rsid w:val="008D2A9D"/>
    <w:rsid w:val="00943E06"/>
    <w:rsid w:val="00947352"/>
    <w:rsid w:val="009A6448"/>
    <w:rsid w:val="009B6D38"/>
    <w:rsid w:val="00A0504E"/>
    <w:rsid w:val="00A23848"/>
    <w:rsid w:val="00A27016"/>
    <w:rsid w:val="00A27053"/>
    <w:rsid w:val="00A35040"/>
    <w:rsid w:val="00A51F81"/>
    <w:rsid w:val="00A65687"/>
    <w:rsid w:val="00A84D3F"/>
    <w:rsid w:val="00AE2F0A"/>
    <w:rsid w:val="00AE482C"/>
    <w:rsid w:val="00B7422F"/>
    <w:rsid w:val="00B81477"/>
    <w:rsid w:val="00B94C26"/>
    <w:rsid w:val="00BD0202"/>
    <w:rsid w:val="00C062BA"/>
    <w:rsid w:val="00C71FAC"/>
    <w:rsid w:val="00C81F91"/>
    <w:rsid w:val="00C93309"/>
    <w:rsid w:val="00CA3C94"/>
    <w:rsid w:val="00CD2FF8"/>
    <w:rsid w:val="00CD738F"/>
    <w:rsid w:val="00D02812"/>
    <w:rsid w:val="00D33886"/>
    <w:rsid w:val="00D67051"/>
    <w:rsid w:val="00D808A3"/>
    <w:rsid w:val="00D95A6D"/>
    <w:rsid w:val="00DA7E15"/>
    <w:rsid w:val="00DC0F1C"/>
    <w:rsid w:val="00DC104F"/>
    <w:rsid w:val="00DD5B37"/>
    <w:rsid w:val="00E0075B"/>
    <w:rsid w:val="00E161EB"/>
    <w:rsid w:val="00E33F1A"/>
    <w:rsid w:val="00E34BEE"/>
    <w:rsid w:val="00E35BB3"/>
    <w:rsid w:val="00E45598"/>
    <w:rsid w:val="00E65144"/>
    <w:rsid w:val="00E77672"/>
    <w:rsid w:val="00E86F7A"/>
    <w:rsid w:val="00EC1438"/>
    <w:rsid w:val="00EC25FD"/>
    <w:rsid w:val="00F0035F"/>
    <w:rsid w:val="00F37AD1"/>
    <w:rsid w:val="00F510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6CA9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uiPriority w:val="99"/>
    <w:rsid w:val="0065588D"/>
    <w:rPr>
      <w:rFonts w:cs="Times New Roman"/>
    </w:rPr>
  </w:style>
  <w:style w:type="paragraph" w:styleId="a3">
    <w:name w:val="List Paragraph"/>
    <w:basedOn w:val="a"/>
    <w:uiPriority w:val="99"/>
    <w:qFormat/>
    <w:rsid w:val="00036BB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036B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036BB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85328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28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126</TotalTime>
  <Pages>1</Pages>
  <Words>2378</Words>
  <Characters>13558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84</cp:revision>
  <cp:lastPrinted>2023-08-24T21:17:00Z</cp:lastPrinted>
  <dcterms:created xsi:type="dcterms:W3CDTF">2013-12-25T03:49:00Z</dcterms:created>
  <dcterms:modified xsi:type="dcterms:W3CDTF">2023-08-24T21:18:00Z</dcterms:modified>
</cp:coreProperties>
</file>