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C8907" w14:textId="77777777" w:rsidR="00510635" w:rsidRDefault="00000000">
      <w:pPr>
        <w:spacing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114300" distR="114300" wp14:anchorId="54D24FF1" wp14:editId="2351C178">
            <wp:extent cx="677545" cy="685800"/>
            <wp:effectExtent l="0" t="0" r="8255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1BB0A" w14:textId="77777777" w:rsidR="00510635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СОБРАНИЕ ДЕПУТАТОВ</w:t>
      </w:r>
    </w:p>
    <w:p w14:paraId="4351653F" w14:textId="77777777" w:rsidR="00510635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КРУТОГОРОВСКОГО СЕЛЬСКОГО ПОСЕЛЕНИЯ</w:t>
      </w:r>
    </w:p>
    <w:p w14:paraId="24A5E9F8" w14:textId="77777777" w:rsidR="00510635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СОБОЛЕВСКОГО МУНИЦИПАЛЬНОГО РАЙОНА</w:t>
      </w:r>
    </w:p>
    <w:p w14:paraId="0C0D9EE5" w14:textId="77777777" w:rsidR="00510635" w:rsidRDefault="000000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>КАМЧАТСКОГО КРАЯ</w:t>
      </w:r>
    </w:p>
    <w:p w14:paraId="01957BD4" w14:textId="77777777" w:rsidR="00510635" w:rsidRDefault="00510635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EBC362D" w14:textId="77777777" w:rsidR="00510635" w:rsidRDefault="00000000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14:paraId="75774518" w14:textId="77777777" w:rsidR="00510635" w:rsidRDefault="00510635">
      <w:pPr>
        <w:spacing w:after="0"/>
        <w:jc w:val="right"/>
        <w:rPr>
          <w:rFonts w:ascii="Times New Roman"/>
          <w:sz w:val="24"/>
          <w:szCs w:val="24"/>
        </w:rPr>
      </w:pPr>
    </w:p>
    <w:p w14:paraId="7BA2B2D6" w14:textId="77777777" w:rsidR="00510635" w:rsidRDefault="00000000">
      <w:pPr>
        <w:tabs>
          <w:tab w:val="left" w:pos="3920"/>
        </w:tabs>
        <w:spacing w:after="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«26» декабря 2024 года № 199</w:t>
      </w:r>
    </w:p>
    <w:p w14:paraId="2BB3A52B" w14:textId="77777777" w:rsidR="00510635" w:rsidRDefault="00000000">
      <w:pPr>
        <w:tabs>
          <w:tab w:val="left" w:pos="3920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30 -я очередная сессия 4-го созыва</w:t>
      </w:r>
    </w:p>
    <w:p w14:paraId="25D42BFA" w14:textId="77777777" w:rsidR="00510635" w:rsidRDefault="00000000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«О внесении изменений в Правила землепользования и застройки </w:t>
      </w:r>
    </w:p>
    <w:p w14:paraId="57A7E8FD" w14:textId="77777777" w:rsidR="00510635" w:rsidRDefault="00000000">
      <w:pPr>
        <w:shd w:val="clear" w:color="auto" w:fill="FFFFFF"/>
        <w:spacing w:after="0" w:line="322" w:lineRule="exact"/>
        <w:ind w:firstLine="79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>Крутогоровского сельского поселения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14:paraId="5FA22393" w14:textId="77777777" w:rsidR="00510635" w:rsidRDefault="005106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3BAD4B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в Правила землепользования и застройки Крутогоровского сельского поселения следующие изменения:</w:t>
      </w:r>
    </w:p>
    <w:p w14:paraId="0E740FDC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1.1. Дополнить Правила землепользования и застройки Крутогоровского сельского поселения статьей 22.1. </w:t>
      </w:r>
    </w:p>
    <w:p w14:paraId="159116D5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22.1. Особенности размещения отдельных видов разрешенного использования земельных участков и объектов.</w:t>
      </w:r>
    </w:p>
    <w:p w14:paraId="7A25ADC9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границах всех территориальных зон в качестве основных разрешенных видов использования могут размещаться земельные участки:</w:t>
      </w:r>
    </w:p>
    <w:p w14:paraId="1288F202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ведение личного подсобного хозяйства;</w:t>
      </w:r>
    </w:p>
    <w:p w14:paraId="2AB8DF1D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ведение огородничества;</w:t>
      </w:r>
    </w:p>
    <w:p w14:paraId="115431B5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объекты торгового и коммерческого назначения;</w:t>
      </w:r>
    </w:p>
    <w:p w14:paraId="66039BE2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хранение автотранспорта (размещение отдельно стоящих и пристроенных гаражей, в том числе подземных, предназначенных для хранения автотранспорта, в то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4.9);</w:t>
      </w:r>
    </w:p>
    <w:p w14:paraId="3380109B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государственное управление (размещение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услуги);</w:t>
      </w:r>
    </w:p>
    <w:p w14:paraId="5309EC8A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объекты промышленности;</w:t>
      </w:r>
    </w:p>
    <w:p w14:paraId="3EC448FE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пищевая промышленность;</w:t>
      </w:r>
    </w:p>
    <w:p w14:paraId="0B311078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производственная деятельность.</w:t>
      </w:r>
    </w:p>
    <w:p w14:paraId="7451770D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1.2.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Отнести земельный участок, с условным номером 41:07:0010102:ЗУ1 к территориальной зоне П-1 –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зона производственная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прилагаемой схемы (приложение №1)</w:t>
      </w:r>
    </w:p>
    <w:p w14:paraId="7451150C" w14:textId="77777777" w:rsidR="00510635" w:rsidRDefault="005106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5A159C7" w14:textId="77777777" w:rsidR="00510635" w:rsidRDefault="005106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FE2133" w14:textId="77777777" w:rsidR="0051063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2.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14:paraId="254C8FAD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53093ED" w14:textId="77777777" w:rsidR="00510635" w:rsidRDefault="00000000">
      <w:pPr>
        <w:tabs>
          <w:tab w:val="left" w:pos="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Собрания депутатов</w:t>
      </w:r>
    </w:p>
    <w:p w14:paraId="33A7A7CA" w14:textId="77777777" w:rsidR="00510635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Крутогоровского сельского поселения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А.В.Струнина</w:t>
      </w:r>
    </w:p>
    <w:p w14:paraId="41DCCF2B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0475D8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29B569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216418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09DCBD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660758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3475CA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97906B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8BF7AB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A927B3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664D56E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5CC58F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313EEAC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B7E95E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808D6C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EBE43A6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3601DC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F2247F" w14:textId="77777777" w:rsidR="00510635" w:rsidRDefault="00510635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510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BA528" w14:textId="77777777" w:rsidR="0018780A" w:rsidRDefault="0018780A">
      <w:pPr>
        <w:spacing w:line="240" w:lineRule="auto"/>
      </w:pPr>
      <w:r>
        <w:separator/>
      </w:r>
    </w:p>
  </w:endnote>
  <w:endnote w:type="continuationSeparator" w:id="0">
    <w:p w14:paraId="1A3F5575" w14:textId="77777777" w:rsidR="0018780A" w:rsidRDefault="001878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2DA01" w14:textId="77777777" w:rsidR="0018780A" w:rsidRDefault="0018780A">
      <w:pPr>
        <w:spacing w:after="0"/>
      </w:pPr>
      <w:r>
        <w:separator/>
      </w:r>
    </w:p>
  </w:footnote>
  <w:footnote w:type="continuationSeparator" w:id="0">
    <w:p w14:paraId="6BE22F5B" w14:textId="77777777" w:rsidR="0018780A" w:rsidRDefault="0018780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519"/>
    <w:rsid w:val="00150754"/>
    <w:rsid w:val="0018780A"/>
    <w:rsid w:val="00453EA7"/>
    <w:rsid w:val="00510635"/>
    <w:rsid w:val="006B5665"/>
    <w:rsid w:val="006D6E89"/>
    <w:rsid w:val="00822519"/>
    <w:rsid w:val="00987BF4"/>
    <w:rsid w:val="00A41700"/>
    <w:rsid w:val="00D61B66"/>
    <w:rsid w:val="02737629"/>
    <w:rsid w:val="053C18D5"/>
    <w:rsid w:val="0DC95DEE"/>
    <w:rsid w:val="50642A6A"/>
    <w:rsid w:val="5E36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8D2AA"/>
  <w15:docId w15:val="{54F1C198-ECCC-40A1-92C7-B983878D0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EImush</dc:creator>
  <cp:lastModifiedBy>AdmKSP1@outlook.com</cp:lastModifiedBy>
  <cp:revision>5</cp:revision>
  <dcterms:created xsi:type="dcterms:W3CDTF">2024-12-10T23:28:00Z</dcterms:created>
  <dcterms:modified xsi:type="dcterms:W3CDTF">2025-01-29T02:59:00Z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D5111442B2E7405DAC4D608891BE1414_12</vt:lpwstr>
  </property>
</Properties>
</file>