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BB1" w:rsidRDefault="00036BB1" w:rsidP="00036BB1">
      <w:pPr>
        <w:autoSpaceDE w:val="0"/>
        <w:autoSpaceDN w:val="0"/>
        <w:adjustRightInd w:val="0"/>
        <w:jc w:val="both"/>
      </w:pPr>
    </w:p>
    <w:p w:rsidR="00036BB1" w:rsidRDefault="00036BB1" w:rsidP="00036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82625" cy="682625"/>
            <wp:effectExtent l="19050" t="0" r="3175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BB1" w:rsidRDefault="00036BB1" w:rsidP="00036BB1">
      <w:pPr>
        <w:rPr>
          <w:rFonts w:ascii="Times New Roman" w:hAnsi="Times New Roman" w:cs="Times New Roman"/>
          <w:b/>
          <w:sz w:val="24"/>
          <w:szCs w:val="24"/>
        </w:rPr>
      </w:pPr>
    </w:p>
    <w:p w:rsidR="00036BB1" w:rsidRDefault="00036BB1" w:rsidP="00036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036BB1" w:rsidRDefault="00036BB1" w:rsidP="00036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36BB1" w:rsidRDefault="00036BB1" w:rsidP="00A6568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36BB1" w:rsidRDefault="00036BB1" w:rsidP="00036B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36BB1" w:rsidRPr="00A65687" w:rsidRDefault="00036BB1" w:rsidP="00A656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АДМИНИСТРАЦИИ    КРУТОГОРОВСКОГО СЕЛЬСКОГО ПОСЕЛЕНИЯ</w:t>
      </w:r>
    </w:p>
    <w:p w:rsidR="00036BB1" w:rsidRPr="00745897" w:rsidRDefault="00745897" w:rsidP="00036BB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45897">
        <w:rPr>
          <w:rFonts w:ascii="Times New Roman" w:hAnsi="Times New Roman" w:cs="Times New Roman"/>
          <w:b/>
          <w:sz w:val="24"/>
          <w:szCs w:val="24"/>
          <w:u w:val="single"/>
        </w:rPr>
        <w:t xml:space="preserve">«04  »  апреля </w:t>
      </w:r>
      <w:r w:rsidR="00BD0202" w:rsidRPr="00745897">
        <w:rPr>
          <w:rFonts w:ascii="Times New Roman" w:hAnsi="Times New Roman" w:cs="Times New Roman"/>
          <w:b/>
          <w:sz w:val="24"/>
          <w:szCs w:val="24"/>
          <w:u w:val="single"/>
        </w:rPr>
        <w:t xml:space="preserve">  2014 </w:t>
      </w:r>
      <w:r w:rsidRPr="00745897">
        <w:rPr>
          <w:rFonts w:ascii="Times New Roman" w:hAnsi="Times New Roman" w:cs="Times New Roman"/>
          <w:b/>
          <w:sz w:val="24"/>
          <w:szCs w:val="24"/>
          <w:u w:val="single"/>
        </w:rPr>
        <w:t xml:space="preserve">  года № 51</w:t>
      </w:r>
    </w:p>
    <w:p w:rsidR="00036BB1" w:rsidRDefault="00036BB1" w:rsidP="00036B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036BB1" w:rsidRDefault="00036BB1" w:rsidP="00036B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«Об утверждении отчета об исполнении бюджета Крутогоровского сельского   поселения   за </w:t>
      </w:r>
      <w:r w:rsidR="00E35BB3">
        <w:rPr>
          <w:rFonts w:ascii="Times New Roman" w:hAnsi="Times New Roman" w:cs="Times New Roman"/>
          <w:b/>
          <w:sz w:val="24"/>
          <w:szCs w:val="24"/>
        </w:rPr>
        <w:t>первый</w:t>
      </w:r>
      <w:r w:rsidR="007A5B3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BB3">
        <w:rPr>
          <w:rFonts w:ascii="Times New Roman" w:hAnsi="Times New Roman" w:cs="Times New Roman"/>
          <w:b/>
          <w:sz w:val="24"/>
          <w:szCs w:val="24"/>
        </w:rPr>
        <w:t xml:space="preserve">квартал </w:t>
      </w:r>
      <w:r w:rsidR="007A5B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BB3">
        <w:rPr>
          <w:rFonts w:ascii="Times New Roman" w:hAnsi="Times New Roman" w:cs="Times New Roman"/>
          <w:b/>
          <w:sz w:val="24"/>
          <w:szCs w:val="24"/>
        </w:rPr>
        <w:t>2014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года»</w:t>
      </w:r>
    </w:p>
    <w:p w:rsidR="00036BB1" w:rsidRDefault="00036BB1" w:rsidP="00036B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частью 5статьи</w:t>
      </w:r>
      <w:r w:rsidR="00E35B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264.2 Бюджетного кодекса Российской Федерации, статьей 60 Устава Крутогоровского сельского поселения, статьями 77, 78 Положения «О бюджетном процессе в Крутогоровском сельском поселении»</w:t>
      </w:r>
    </w:p>
    <w:p w:rsidR="00036BB1" w:rsidRDefault="00036BB1" w:rsidP="00036B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:rsidR="00A65687" w:rsidRPr="00A65687" w:rsidRDefault="00036BB1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65687">
        <w:rPr>
          <w:rFonts w:ascii="Times New Roman" w:hAnsi="Times New Roman" w:cs="Times New Roman"/>
          <w:sz w:val="24"/>
          <w:szCs w:val="24"/>
        </w:rPr>
        <w:t xml:space="preserve">  </w:t>
      </w:r>
      <w:r w:rsidR="00A65687" w:rsidRPr="00A65687">
        <w:rPr>
          <w:rFonts w:ascii="Times New Roman" w:hAnsi="Times New Roman" w:cs="Times New Roman"/>
          <w:sz w:val="24"/>
          <w:szCs w:val="24"/>
        </w:rPr>
        <w:t xml:space="preserve">Утвердить исполнение бюджета Крутогоровского сельского поселения за        </w:t>
      </w:r>
      <w:r w:rsidR="00E35BB3">
        <w:rPr>
          <w:rFonts w:ascii="Times New Roman" w:hAnsi="Times New Roman" w:cs="Times New Roman"/>
          <w:sz w:val="24"/>
          <w:szCs w:val="24"/>
        </w:rPr>
        <w:t>первый квартал 2014</w:t>
      </w:r>
      <w:r w:rsidR="00A65687" w:rsidRPr="00A65687">
        <w:rPr>
          <w:rFonts w:ascii="Times New Roman" w:hAnsi="Times New Roman" w:cs="Times New Roman"/>
          <w:sz w:val="24"/>
          <w:szCs w:val="24"/>
        </w:rPr>
        <w:t xml:space="preserve">  года, по доходам в общей сумме     </w:t>
      </w:r>
      <w:r w:rsidR="00E35BB3">
        <w:rPr>
          <w:rFonts w:ascii="Times New Roman" w:hAnsi="Times New Roman" w:cs="Times New Roman"/>
          <w:sz w:val="24"/>
          <w:szCs w:val="24"/>
        </w:rPr>
        <w:t>4653,00</w:t>
      </w:r>
      <w:r w:rsidR="00A65687" w:rsidRPr="00A65687">
        <w:rPr>
          <w:rFonts w:ascii="Times New Roman" w:hAnsi="Times New Roman" w:cs="Times New Roman"/>
          <w:sz w:val="24"/>
          <w:szCs w:val="24"/>
        </w:rPr>
        <w:t xml:space="preserve">  тыс. рублей  и по расходам в общей сумме      </w:t>
      </w:r>
      <w:r w:rsidR="00E35BB3">
        <w:rPr>
          <w:rFonts w:ascii="Times New Roman" w:hAnsi="Times New Roman" w:cs="Times New Roman"/>
          <w:sz w:val="24"/>
          <w:szCs w:val="24"/>
        </w:rPr>
        <w:t>2741,40</w:t>
      </w:r>
      <w:r w:rsidR="00A65687" w:rsidRPr="00A65687">
        <w:rPr>
          <w:rFonts w:ascii="Times New Roman" w:hAnsi="Times New Roman" w:cs="Times New Roman"/>
          <w:sz w:val="24"/>
          <w:szCs w:val="24"/>
        </w:rPr>
        <w:t xml:space="preserve">  тыс. рублей  с превышением </w:t>
      </w:r>
      <w:r w:rsidR="00E35BB3">
        <w:rPr>
          <w:rFonts w:ascii="Times New Roman" w:hAnsi="Times New Roman" w:cs="Times New Roman"/>
          <w:sz w:val="24"/>
          <w:szCs w:val="24"/>
        </w:rPr>
        <w:t xml:space="preserve">доходной </w:t>
      </w:r>
      <w:r w:rsidR="00A65687" w:rsidRPr="00A65687">
        <w:rPr>
          <w:rFonts w:ascii="Times New Roman" w:hAnsi="Times New Roman" w:cs="Times New Roman"/>
          <w:sz w:val="24"/>
          <w:szCs w:val="24"/>
        </w:rPr>
        <w:t xml:space="preserve">части в сумме      </w:t>
      </w:r>
      <w:r w:rsidR="00E35BB3">
        <w:rPr>
          <w:rFonts w:ascii="Times New Roman" w:hAnsi="Times New Roman" w:cs="Times New Roman"/>
          <w:sz w:val="24"/>
          <w:szCs w:val="24"/>
        </w:rPr>
        <w:t>1911,6</w:t>
      </w:r>
      <w:r w:rsidR="00A65687" w:rsidRPr="00A65687">
        <w:rPr>
          <w:rFonts w:ascii="Times New Roman" w:hAnsi="Times New Roman" w:cs="Times New Roman"/>
          <w:sz w:val="24"/>
          <w:szCs w:val="24"/>
        </w:rPr>
        <w:t xml:space="preserve">  тыс. рублей </w:t>
      </w:r>
      <w:proofErr w:type="gramStart"/>
      <w:r w:rsidR="00A65687" w:rsidRPr="00A65687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E35BB3">
        <w:rPr>
          <w:rFonts w:ascii="Times New Roman" w:hAnsi="Times New Roman" w:cs="Times New Roman"/>
          <w:sz w:val="24"/>
          <w:szCs w:val="24"/>
        </w:rPr>
        <w:t xml:space="preserve">  1.</w:t>
      </w:r>
    </w:p>
    <w:p w:rsidR="00036BB1" w:rsidRPr="00A65687" w:rsidRDefault="00A65687" w:rsidP="00A65687">
      <w:pPr>
        <w:jc w:val="both"/>
        <w:rPr>
          <w:rFonts w:ascii="Times New Roman" w:hAnsi="Times New Roman" w:cs="Times New Roman"/>
          <w:sz w:val="24"/>
          <w:szCs w:val="24"/>
        </w:rPr>
      </w:pPr>
      <w:r w:rsidRPr="00A65687">
        <w:rPr>
          <w:rFonts w:ascii="Times New Roman" w:hAnsi="Times New Roman" w:cs="Times New Roman"/>
          <w:sz w:val="24"/>
          <w:szCs w:val="24"/>
        </w:rPr>
        <w:t>2</w:t>
      </w:r>
      <w:r w:rsidR="00745897">
        <w:rPr>
          <w:rFonts w:ascii="Times New Roman" w:hAnsi="Times New Roman" w:cs="Times New Roman"/>
          <w:sz w:val="24"/>
          <w:szCs w:val="24"/>
        </w:rPr>
        <w:t xml:space="preserve">. </w:t>
      </w:r>
      <w:r w:rsidR="00036BB1" w:rsidRPr="00A65687">
        <w:rPr>
          <w:rFonts w:ascii="Times New Roman" w:hAnsi="Times New Roman" w:cs="Times New Roman"/>
          <w:sz w:val="24"/>
          <w:szCs w:val="24"/>
        </w:rPr>
        <w:t xml:space="preserve">Направить отчет об исполнении бюджета Крутогоровского сельского поселения за </w:t>
      </w:r>
      <w:r w:rsidR="00E35BB3">
        <w:rPr>
          <w:rFonts w:ascii="Times New Roman" w:hAnsi="Times New Roman" w:cs="Times New Roman"/>
          <w:sz w:val="24"/>
          <w:szCs w:val="24"/>
        </w:rPr>
        <w:t xml:space="preserve">первый квартал </w:t>
      </w:r>
      <w:r w:rsidR="00AE2F0A">
        <w:rPr>
          <w:rFonts w:ascii="Times New Roman" w:hAnsi="Times New Roman" w:cs="Times New Roman"/>
          <w:sz w:val="24"/>
          <w:szCs w:val="24"/>
        </w:rPr>
        <w:t xml:space="preserve"> </w:t>
      </w:r>
      <w:r w:rsidR="00E35BB3">
        <w:rPr>
          <w:rFonts w:ascii="Times New Roman" w:hAnsi="Times New Roman" w:cs="Times New Roman"/>
          <w:sz w:val="24"/>
          <w:szCs w:val="24"/>
        </w:rPr>
        <w:t>2014</w:t>
      </w:r>
      <w:r w:rsidR="00036BB1" w:rsidRPr="00A65687">
        <w:rPr>
          <w:rFonts w:ascii="Times New Roman" w:hAnsi="Times New Roman" w:cs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036BB1" w:rsidRPr="00A65687" w:rsidRDefault="00036BB1" w:rsidP="00036BB1">
      <w:pPr>
        <w:jc w:val="both"/>
        <w:rPr>
          <w:rFonts w:ascii="Times New Roman" w:hAnsi="Times New Roman" w:cs="Times New Roman"/>
          <w:sz w:val="24"/>
          <w:szCs w:val="24"/>
        </w:rPr>
      </w:pPr>
      <w:r w:rsidRPr="00A65687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Крутогоровского            </w:t>
      </w: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36BB1" w:rsidRDefault="00036BB1" w:rsidP="00036B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51085" w:rsidRPr="00036BB1" w:rsidRDefault="00F51085" w:rsidP="00036BB1">
      <w:pPr>
        <w:rPr>
          <w:szCs w:val="28"/>
        </w:rPr>
      </w:pPr>
    </w:p>
    <w:sectPr w:rsidR="00F51085" w:rsidRPr="00036BB1" w:rsidSect="002C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5588D"/>
    <w:rsid w:val="00036BB1"/>
    <w:rsid w:val="000E5249"/>
    <w:rsid w:val="00191655"/>
    <w:rsid w:val="001A25BB"/>
    <w:rsid w:val="00232F4F"/>
    <w:rsid w:val="002C6CA9"/>
    <w:rsid w:val="00480B94"/>
    <w:rsid w:val="005E694D"/>
    <w:rsid w:val="0065588D"/>
    <w:rsid w:val="006F43F0"/>
    <w:rsid w:val="00745897"/>
    <w:rsid w:val="00791FB8"/>
    <w:rsid w:val="007A5B3B"/>
    <w:rsid w:val="00874410"/>
    <w:rsid w:val="00A65687"/>
    <w:rsid w:val="00AE2F0A"/>
    <w:rsid w:val="00BD0202"/>
    <w:rsid w:val="00DC0F1C"/>
    <w:rsid w:val="00E35BB3"/>
    <w:rsid w:val="00F51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5588D"/>
  </w:style>
  <w:style w:type="paragraph" w:styleId="a3">
    <w:name w:val="List Paragraph"/>
    <w:basedOn w:val="a"/>
    <w:uiPriority w:val="34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6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2013-12-25T04:02:00Z</cp:lastPrinted>
  <dcterms:created xsi:type="dcterms:W3CDTF">2013-12-25T03:49:00Z</dcterms:created>
  <dcterms:modified xsi:type="dcterms:W3CDTF">2014-04-25T00:46:00Z</dcterms:modified>
</cp:coreProperties>
</file>