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BC6" w:rsidRDefault="00033BC6" w:rsidP="008E7719">
      <w:pPr>
        <w:shd w:val="clear" w:color="auto" w:fill="FFFFFF"/>
        <w:spacing w:before="100" w:beforeAutospacing="1" w:after="100" w:afterAutospacing="1" w:line="240" w:lineRule="auto"/>
        <w:rPr>
          <w:rFonts w:ascii="Titillium Maps" w:hAnsi="Titillium Maps" w:cs="Arial"/>
          <w:b/>
          <w:bCs/>
          <w:color w:val="7BA428"/>
          <w:sz w:val="36"/>
          <w:szCs w:val="36"/>
        </w:rPr>
      </w:pPr>
    </w:p>
    <w:p w:rsidR="00033BC6" w:rsidRDefault="00F329D7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329D7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style="width:52.5pt;height:52.5pt;visibility:visible">
            <v:imagedata r:id="rId5" o:title=""/>
          </v:shape>
        </w:pic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033BC6" w:rsidRDefault="00033BC6" w:rsidP="008E7719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033BC6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033BC6" w:rsidRDefault="00033BC6" w:rsidP="00FC074D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АДМИНИСТРАЦИИ  </w:t>
      </w:r>
      <w:r w:rsidRPr="008E7719">
        <w:rPr>
          <w:rFonts w:ascii="Times New Roman" w:hAnsi="Times New Roman"/>
          <w:b/>
          <w:sz w:val="24"/>
          <w:szCs w:val="24"/>
        </w:rPr>
        <w:t>КР</w:t>
      </w:r>
      <w:r>
        <w:rPr>
          <w:rFonts w:ascii="Times New Roman" w:hAnsi="Times New Roman"/>
          <w:b/>
          <w:sz w:val="24"/>
          <w:szCs w:val="24"/>
        </w:rPr>
        <w:t>УТОГОРОВСКОГО СЕЛЬСКОГО ПОСЕЛЕНИЯ</w:t>
      </w:r>
    </w:p>
    <w:p w:rsidR="00033BC6" w:rsidRPr="00FC074D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  <w:u w:val="single"/>
        </w:rPr>
      </w:pPr>
      <w:r w:rsidRPr="00C56315">
        <w:rPr>
          <w:rFonts w:ascii="Times New Roman" w:hAnsi="Times New Roman"/>
          <w:sz w:val="24"/>
          <w:szCs w:val="24"/>
          <w:u w:val="single"/>
        </w:rPr>
        <w:t>от</w:t>
      </w:r>
      <w:r w:rsidR="00C4291A" w:rsidRPr="00C56315">
        <w:rPr>
          <w:rFonts w:ascii="Times New Roman" w:hAnsi="Times New Roman"/>
          <w:sz w:val="24"/>
          <w:szCs w:val="24"/>
          <w:u w:val="single"/>
        </w:rPr>
        <w:t xml:space="preserve"> « 10 »   апреля </w:t>
      </w:r>
      <w:r w:rsidR="00573A41" w:rsidRPr="00C56315">
        <w:rPr>
          <w:rFonts w:ascii="Times New Roman" w:hAnsi="Times New Roman"/>
          <w:sz w:val="24"/>
          <w:szCs w:val="24"/>
          <w:u w:val="single"/>
        </w:rPr>
        <w:t xml:space="preserve">   2014</w:t>
      </w:r>
      <w:r w:rsidR="00C4291A" w:rsidRPr="00C56315">
        <w:rPr>
          <w:rFonts w:ascii="Times New Roman" w:hAnsi="Times New Roman"/>
          <w:sz w:val="24"/>
          <w:szCs w:val="24"/>
          <w:u w:val="single"/>
        </w:rPr>
        <w:t xml:space="preserve"> года № 52</w:t>
      </w:r>
    </w:p>
    <w:p w:rsidR="00033BC6" w:rsidRPr="00C56315" w:rsidRDefault="00033BC6" w:rsidP="008E7719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п. Крутогоровский, Соболевский район</w:t>
      </w:r>
      <w:r w:rsidRPr="00C56315">
        <w:rPr>
          <w:rFonts w:ascii="Arial" w:hAnsi="Arial" w:cs="Arial"/>
          <w:sz w:val="24"/>
          <w:szCs w:val="24"/>
        </w:rPr>
        <w:t> 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 </w:t>
      </w:r>
    </w:p>
    <w:p w:rsidR="00033BC6" w:rsidRPr="00C56315" w:rsidRDefault="00033BC6" w:rsidP="004B3F6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Об отмене постановления  Главы Крутогоровского</w:t>
      </w:r>
    </w:p>
    <w:p w:rsidR="00033BC6" w:rsidRPr="00C56315" w:rsidRDefault="00033BC6" w:rsidP="00C4291A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 xml:space="preserve"> сельского  поселения  от </w:t>
      </w:r>
      <w:r w:rsidR="00C56315">
        <w:rPr>
          <w:rFonts w:ascii="Times New Roman" w:hAnsi="Times New Roman"/>
          <w:sz w:val="24"/>
          <w:szCs w:val="24"/>
        </w:rPr>
        <w:t>29.01.2013 № 25 « Об</w:t>
      </w:r>
      <w:r w:rsidR="00C4291A" w:rsidRPr="00C56315">
        <w:rPr>
          <w:rFonts w:ascii="Times New Roman" w:hAnsi="Times New Roman"/>
          <w:sz w:val="24"/>
          <w:szCs w:val="24"/>
        </w:rPr>
        <w:t xml:space="preserve"> утверждении комплексных мер по гармонизации межэтнических отношений на территории Крутогоровского сельского поселения на 2013-2015 годы»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 xml:space="preserve">В целях приведения нормативных правовых актов Крутогоровского сельского поселения, в соответствие с действующим законодательством </w:t>
      </w:r>
    </w:p>
    <w:p w:rsidR="00033BC6" w:rsidRPr="00C56315" w:rsidRDefault="00033BC6" w:rsidP="008E771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033BC6" w:rsidRPr="00C56315" w:rsidRDefault="00033BC6" w:rsidP="00C56315">
      <w:pPr>
        <w:shd w:val="clear" w:color="auto" w:fill="FFFFFF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56315">
        <w:rPr>
          <w:rFonts w:ascii="Times New Roman" w:hAnsi="Times New Roman"/>
          <w:b/>
          <w:sz w:val="24"/>
          <w:szCs w:val="24"/>
        </w:rPr>
        <w:t>ПОСТАНОВЛЯЮ: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C56315" w:rsidRPr="00C56315" w:rsidRDefault="00033BC6" w:rsidP="00C563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 xml:space="preserve">Постановление  Главы   Крутогоровского сельского поселения </w:t>
      </w:r>
      <w:r w:rsidR="00C56315" w:rsidRPr="00C56315">
        <w:rPr>
          <w:rFonts w:ascii="Times New Roman" w:hAnsi="Times New Roman"/>
          <w:sz w:val="24"/>
          <w:szCs w:val="24"/>
        </w:rPr>
        <w:t xml:space="preserve">от </w:t>
      </w:r>
      <w:r w:rsidR="00C56315">
        <w:rPr>
          <w:rFonts w:ascii="Times New Roman" w:hAnsi="Times New Roman"/>
          <w:sz w:val="24"/>
          <w:szCs w:val="24"/>
        </w:rPr>
        <w:t>29.01.2013 № 25 « О</w:t>
      </w:r>
      <w:r w:rsidR="00C56315" w:rsidRPr="00C56315">
        <w:rPr>
          <w:rFonts w:ascii="Times New Roman" w:hAnsi="Times New Roman"/>
          <w:sz w:val="24"/>
          <w:szCs w:val="24"/>
        </w:rPr>
        <w:t xml:space="preserve">б утверждении комплексных мер по гармонизации межэтнических отношений на территории Крутогоровского сельского поселения на 2013-2015 годы», </w:t>
      </w:r>
      <w:r w:rsidRPr="00C56315">
        <w:rPr>
          <w:rFonts w:ascii="Times New Roman" w:hAnsi="Times New Roman"/>
          <w:sz w:val="24"/>
          <w:szCs w:val="24"/>
        </w:rPr>
        <w:t>признать утратившим силу.</w:t>
      </w:r>
    </w:p>
    <w:p w:rsidR="00033BC6" w:rsidRPr="00C56315" w:rsidRDefault="00033BC6" w:rsidP="00C56315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033BC6" w:rsidRPr="00C56315" w:rsidRDefault="00033BC6" w:rsidP="008E7719">
      <w:pPr>
        <w:pStyle w:val="a3"/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56315">
        <w:rPr>
          <w:rFonts w:ascii="Times New Roman" w:hAnsi="Times New Roman"/>
          <w:sz w:val="24"/>
          <w:szCs w:val="24"/>
        </w:rPr>
        <w:t> Глава Крутогоровского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C56315">
        <w:rPr>
          <w:rFonts w:ascii="Arial" w:hAnsi="Arial" w:cs="Arial"/>
          <w:sz w:val="24"/>
          <w:szCs w:val="24"/>
        </w:rPr>
        <w:t> </w:t>
      </w:r>
      <w:r w:rsidRPr="00C56315">
        <w:rPr>
          <w:rFonts w:ascii="Times New Roman" w:hAnsi="Times New Roman"/>
          <w:sz w:val="24"/>
          <w:szCs w:val="24"/>
        </w:rPr>
        <w:t>сельского поселения                                                  Г.Н.Овчаренко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C56315">
        <w:rPr>
          <w:rFonts w:ascii="Arial" w:hAnsi="Arial" w:cs="Arial"/>
          <w:sz w:val="24"/>
          <w:szCs w:val="24"/>
        </w:rPr>
        <w:t> </w:t>
      </w:r>
    </w:p>
    <w:p w:rsidR="00033BC6" w:rsidRPr="00C56315" w:rsidRDefault="00033BC6" w:rsidP="008E7719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C56315">
        <w:rPr>
          <w:rFonts w:ascii="Arial" w:hAnsi="Arial" w:cs="Arial"/>
          <w:sz w:val="24"/>
          <w:szCs w:val="24"/>
        </w:rPr>
        <w:t> </w:t>
      </w:r>
    </w:p>
    <w:p w:rsidR="00033BC6" w:rsidRPr="00C56315" w:rsidRDefault="00033BC6" w:rsidP="008E7719">
      <w:pPr>
        <w:spacing w:after="0" w:line="240" w:lineRule="auto"/>
        <w:ind w:firstLine="709"/>
        <w:rPr>
          <w:sz w:val="24"/>
          <w:szCs w:val="24"/>
        </w:rPr>
      </w:pPr>
    </w:p>
    <w:p w:rsidR="00033BC6" w:rsidRPr="00C56315" w:rsidRDefault="00033BC6" w:rsidP="008E7719">
      <w:pPr>
        <w:tabs>
          <w:tab w:val="left" w:pos="2985"/>
        </w:tabs>
        <w:rPr>
          <w:sz w:val="36"/>
          <w:szCs w:val="36"/>
        </w:rPr>
      </w:pPr>
      <w:r w:rsidRPr="00C56315">
        <w:rPr>
          <w:sz w:val="36"/>
          <w:szCs w:val="36"/>
        </w:rPr>
        <w:tab/>
      </w:r>
    </w:p>
    <w:p w:rsidR="00033BC6" w:rsidRDefault="00033BC6"/>
    <w:sectPr w:rsidR="00033BC6" w:rsidSect="00DB7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tillium Map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74666"/>
    <w:multiLevelType w:val="hybridMultilevel"/>
    <w:tmpl w:val="DC763D28"/>
    <w:lvl w:ilvl="0" w:tplc="666CA372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A3C4330"/>
    <w:multiLevelType w:val="hybridMultilevel"/>
    <w:tmpl w:val="6778D966"/>
    <w:lvl w:ilvl="0" w:tplc="C19CF39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33B7A"/>
    <w:multiLevelType w:val="hybridMultilevel"/>
    <w:tmpl w:val="1638D0B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719"/>
    <w:rsid w:val="00016E1F"/>
    <w:rsid w:val="00033BC6"/>
    <w:rsid w:val="00101473"/>
    <w:rsid w:val="001E2655"/>
    <w:rsid w:val="00262C41"/>
    <w:rsid w:val="00343388"/>
    <w:rsid w:val="00440867"/>
    <w:rsid w:val="004607A7"/>
    <w:rsid w:val="004B3F6A"/>
    <w:rsid w:val="004B57AD"/>
    <w:rsid w:val="00542456"/>
    <w:rsid w:val="00573A41"/>
    <w:rsid w:val="00630365"/>
    <w:rsid w:val="006F0F80"/>
    <w:rsid w:val="00780EA1"/>
    <w:rsid w:val="007D16AA"/>
    <w:rsid w:val="008E7719"/>
    <w:rsid w:val="00973B1D"/>
    <w:rsid w:val="00994C4D"/>
    <w:rsid w:val="009D0CCD"/>
    <w:rsid w:val="00A03590"/>
    <w:rsid w:val="00B9360E"/>
    <w:rsid w:val="00C305A6"/>
    <w:rsid w:val="00C4291A"/>
    <w:rsid w:val="00C56315"/>
    <w:rsid w:val="00C94EDA"/>
    <w:rsid w:val="00D876C3"/>
    <w:rsid w:val="00DB787F"/>
    <w:rsid w:val="00F329D7"/>
    <w:rsid w:val="00FC074D"/>
    <w:rsid w:val="00FE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787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E77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8E77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8E77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37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159</Words>
  <Characters>911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2014-04-10T01:44:00Z</cp:lastPrinted>
  <dcterms:created xsi:type="dcterms:W3CDTF">2013-11-20T03:24:00Z</dcterms:created>
  <dcterms:modified xsi:type="dcterms:W3CDTF">2014-04-10T01:44:00Z</dcterms:modified>
</cp:coreProperties>
</file>