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22" w:rsidRDefault="002F7322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322" w:rsidRDefault="002F7322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690D" w:rsidRPr="002F7322" w:rsidRDefault="0067690D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322">
        <w:rPr>
          <w:rFonts w:ascii="Times New Roman" w:hAnsi="Times New Roman" w:cs="Times New Roman"/>
          <w:b/>
          <w:sz w:val="28"/>
          <w:szCs w:val="28"/>
        </w:rPr>
        <w:t>Администрация Крутогоровского сельского поселения Соболевского муниципального района Камчатского  края</w:t>
      </w:r>
    </w:p>
    <w:p w:rsidR="0067690D" w:rsidRPr="0067690D" w:rsidRDefault="0067690D" w:rsidP="00AB2F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690D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67690D" w:rsidRPr="0067690D" w:rsidRDefault="0067690D" w:rsidP="00AB2F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690D" w:rsidRPr="0067690D" w:rsidRDefault="0067690D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90D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67690D" w:rsidRPr="0067690D" w:rsidRDefault="0067690D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690D" w:rsidRPr="0067690D" w:rsidRDefault="00AB2F2B" w:rsidP="00AB2F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67690D" w:rsidRPr="0067690D"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ПОСЕЛЕНИЯ</w:t>
      </w:r>
    </w:p>
    <w:p w:rsidR="0067690D" w:rsidRPr="0067690D" w:rsidRDefault="0067690D" w:rsidP="0067690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690D" w:rsidRPr="0067690D" w:rsidRDefault="00DB2CA0" w:rsidP="006769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«27 »  февраля </w:t>
      </w:r>
      <w:r w:rsidR="002C4B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2014</w:t>
      </w:r>
      <w:r w:rsidR="0067690D" w:rsidRPr="0067690D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</w:p>
    <w:p w:rsidR="0067690D" w:rsidRPr="0067690D" w:rsidRDefault="0067690D" w:rsidP="0067690D">
      <w:pPr>
        <w:rPr>
          <w:rFonts w:ascii="Times New Roman" w:hAnsi="Times New Roman" w:cs="Times New Roman"/>
          <w:sz w:val="24"/>
          <w:szCs w:val="24"/>
        </w:rPr>
      </w:pPr>
      <w:r w:rsidRPr="0067690D">
        <w:rPr>
          <w:rFonts w:ascii="Times New Roman" w:hAnsi="Times New Roman" w:cs="Times New Roman"/>
          <w:sz w:val="24"/>
          <w:szCs w:val="24"/>
        </w:rPr>
        <w:t xml:space="preserve">        п. Крутогоровски</w:t>
      </w:r>
      <w:r>
        <w:rPr>
          <w:rFonts w:ascii="Times New Roman" w:hAnsi="Times New Roman" w:cs="Times New Roman"/>
          <w:sz w:val="24"/>
          <w:szCs w:val="24"/>
        </w:rPr>
        <w:t>й</w:t>
      </w:r>
    </w:p>
    <w:tbl>
      <w:tblPr>
        <w:tblW w:w="0" w:type="auto"/>
        <w:tblLayout w:type="fixed"/>
        <w:tblLook w:val="04A0"/>
      </w:tblPr>
      <w:tblGrid>
        <w:gridCol w:w="5175"/>
      </w:tblGrid>
      <w:tr w:rsidR="0067690D" w:rsidRPr="0067690D" w:rsidTr="0067690D">
        <w:trPr>
          <w:trHeight w:val="523"/>
        </w:trPr>
        <w:tc>
          <w:tcPr>
            <w:tcW w:w="5175" w:type="dxa"/>
            <w:hideMark/>
          </w:tcPr>
          <w:p w:rsidR="0067690D" w:rsidRPr="0067690D" w:rsidRDefault="002F7322" w:rsidP="0027643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764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утверждении </w:t>
            </w:r>
            <w:r w:rsidR="0027643B">
              <w:rPr>
                <w:rFonts w:ascii="Times New Roman" w:hAnsi="Times New Roman" w:cs="Times New Roman"/>
                <w:sz w:val="24"/>
                <w:szCs w:val="24"/>
              </w:rPr>
              <w:t xml:space="preserve">графика ежеквартальных встреч с населением Главы </w:t>
            </w:r>
            <w:r w:rsidR="00AB2F2B">
              <w:rPr>
                <w:rFonts w:ascii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</w:tbl>
    <w:p w:rsidR="000F6561" w:rsidRDefault="0027643B" w:rsidP="0067690D">
      <w:p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Во исполнение Перечня поручений Губернатора Камчатского края № ПП-42 от 22.07.2013 года об организации регулярных встреч и сходов </w:t>
      </w:r>
      <w:r w:rsidR="000F6561" w:rsidRPr="00AC4A34">
        <w:rPr>
          <w:rFonts w:ascii="Times New Roman" w:hAnsi="Times New Roman" w:cs="Times New Roman"/>
          <w:sz w:val="28"/>
          <w:szCs w:val="28"/>
        </w:rPr>
        <w:t xml:space="preserve"> Глав муниципальных образований  в Камчатском крае  с населением:</w:t>
      </w:r>
    </w:p>
    <w:p w:rsidR="00DB2CA0" w:rsidRPr="00AC4A34" w:rsidRDefault="00DB2CA0" w:rsidP="006769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6561" w:rsidRPr="00AC4A34" w:rsidRDefault="000F6561" w:rsidP="000F656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Утвердить ежеквартальный  график  приема встреч Главы </w:t>
      </w:r>
      <w:r w:rsidR="00AB2F2B" w:rsidRPr="00AC4A34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AC4A34">
        <w:rPr>
          <w:rFonts w:ascii="Times New Roman" w:hAnsi="Times New Roman" w:cs="Times New Roman"/>
          <w:sz w:val="28"/>
          <w:szCs w:val="28"/>
        </w:rPr>
        <w:t>, согласно приложению 1.</w:t>
      </w:r>
    </w:p>
    <w:p w:rsidR="000F6561" w:rsidRPr="00AC4A34" w:rsidRDefault="000F6561" w:rsidP="000F656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Заместителю Главы Крутогоровского сельского поселения  </w:t>
      </w:r>
      <w:r w:rsidR="00AB2F2B" w:rsidRPr="00AC4A34">
        <w:rPr>
          <w:rFonts w:ascii="Times New Roman" w:hAnsi="Times New Roman" w:cs="Times New Roman"/>
          <w:sz w:val="28"/>
          <w:szCs w:val="28"/>
        </w:rPr>
        <w:t xml:space="preserve">информировать население о дате проведения схода </w:t>
      </w:r>
      <w:r w:rsidRPr="00AC4A34">
        <w:rPr>
          <w:rFonts w:ascii="Times New Roman" w:hAnsi="Times New Roman" w:cs="Times New Roman"/>
          <w:sz w:val="28"/>
          <w:szCs w:val="28"/>
        </w:rPr>
        <w:t>.</w:t>
      </w:r>
    </w:p>
    <w:p w:rsidR="00AB2F2B" w:rsidRPr="00AC4A34" w:rsidRDefault="00AB2F2B" w:rsidP="000F656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>Утвердить повестку схода, согласно приложению 2.</w:t>
      </w:r>
    </w:p>
    <w:p w:rsidR="0027643B" w:rsidRPr="00AC4A34" w:rsidRDefault="000F6561" w:rsidP="0067690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Заместителю Главы Крутогоровского сельского поселения  </w:t>
      </w:r>
      <w:r w:rsidR="00262C1F" w:rsidRPr="00AC4A34">
        <w:rPr>
          <w:rFonts w:ascii="Times New Roman" w:hAnsi="Times New Roman" w:cs="Times New Roman"/>
          <w:sz w:val="28"/>
          <w:szCs w:val="28"/>
        </w:rPr>
        <w:t>данное распоряжение  разместить на официальном сайте  Крутогоровского сельского поселения, а также на сайте Правительства Камчатского края.</w:t>
      </w:r>
    </w:p>
    <w:p w:rsidR="0027643B" w:rsidRPr="00AC4A34" w:rsidRDefault="0027643B" w:rsidP="006769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90D" w:rsidRPr="00AC4A34" w:rsidRDefault="0067690D" w:rsidP="0067690D">
      <w:pPr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Глава Крутогоровского                     </w:t>
      </w:r>
      <w:r w:rsidR="000C77E2" w:rsidRPr="00AC4A3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62C1F" w:rsidRPr="00AC4A34" w:rsidRDefault="0067690D" w:rsidP="0067690D">
      <w:pPr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0C77E2" w:rsidRPr="00AC4A3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C4A34">
        <w:rPr>
          <w:rFonts w:ascii="Times New Roman" w:hAnsi="Times New Roman" w:cs="Times New Roman"/>
          <w:sz w:val="28"/>
          <w:szCs w:val="28"/>
        </w:rPr>
        <w:t xml:space="preserve">       Г.Н.Овчаренко</w:t>
      </w:r>
    </w:p>
    <w:p w:rsidR="00262C1F" w:rsidRPr="00AC4A34" w:rsidRDefault="00262C1F" w:rsidP="00262C1F">
      <w:pPr>
        <w:rPr>
          <w:rFonts w:ascii="Times New Roman" w:hAnsi="Times New Roman" w:cs="Times New Roman"/>
          <w:sz w:val="28"/>
          <w:szCs w:val="28"/>
        </w:rPr>
      </w:pPr>
    </w:p>
    <w:p w:rsidR="00AB2F2B" w:rsidRPr="00AC4A34" w:rsidRDefault="00AB2F2B" w:rsidP="00262C1F">
      <w:pPr>
        <w:tabs>
          <w:tab w:val="left" w:pos="5160"/>
        </w:tabs>
        <w:rPr>
          <w:rFonts w:ascii="Times New Roman" w:hAnsi="Times New Roman" w:cs="Times New Roman"/>
          <w:sz w:val="28"/>
          <w:szCs w:val="28"/>
        </w:rPr>
      </w:pPr>
    </w:p>
    <w:p w:rsidR="00AB2F2B" w:rsidRDefault="00AB2F2B" w:rsidP="00262C1F">
      <w:pPr>
        <w:tabs>
          <w:tab w:val="left" w:pos="5160"/>
        </w:tabs>
        <w:rPr>
          <w:rFonts w:ascii="Times New Roman" w:hAnsi="Times New Roman" w:cs="Times New Roman"/>
          <w:sz w:val="24"/>
          <w:szCs w:val="24"/>
        </w:rPr>
      </w:pPr>
    </w:p>
    <w:p w:rsidR="00262C1F" w:rsidRPr="00315141" w:rsidRDefault="00315141" w:rsidP="00315141">
      <w:pPr>
        <w:tabs>
          <w:tab w:val="left" w:pos="5160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  <w:r w:rsidRPr="00315141">
        <w:rPr>
          <w:rFonts w:ascii="Times New Roman" w:hAnsi="Times New Roman" w:cs="Times New Roman"/>
          <w:sz w:val="20"/>
          <w:szCs w:val="20"/>
        </w:rPr>
        <w:t>Приложение 1</w:t>
      </w:r>
    </w:p>
    <w:p w:rsidR="00262C1F" w:rsidRDefault="00262C1F" w:rsidP="00AB2F2B">
      <w:pPr>
        <w:tabs>
          <w:tab w:val="left" w:pos="5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141">
        <w:rPr>
          <w:rFonts w:ascii="Times New Roman" w:hAnsi="Times New Roman" w:cs="Times New Roman"/>
          <w:b/>
          <w:sz w:val="28"/>
          <w:szCs w:val="28"/>
        </w:rPr>
        <w:t>График проведения встреч с населением</w:t>
      </w:r>
    </w:p>
    <w:p w:rsidR="00AB2F2B" w:rsidRPr="00AB2F2B" w:rsidRDefault="00AB2F2B" w:rsidP="00AB2F2B">
      <w:pPr>
        <w:tabs>
          <w:tab w:val="left" w:pos="51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Крутогоровского сельского поселения </w:t>
      </w:r>
    </w:p>
    <w:p w:rsidR="00262C1F" w:rsidRPr="00AC4A34" w:rsidRDefault="00262C1F" w:rsidP="00262C1F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262C1F" w:rsidRPr="00AC4A34" w:rsidTr="008C4614">
        <w:tc>
          <w:tcPr>
            <w:tcW w:w="3190" w:type="dxa"/>
          </w:tcPr>
          <w:p w:rsidR="00262C1F" w:rsidRPr="00AC4A34" w:rsidRDefault="00262C1F" w:rsidP="00262C1F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Должность, фамилия, имя, отчество</w:t>
            </w:r>
          </w:p>
        </w:tc>
        <w:tc>
          <w:tcPr>
            <w:tcW w:w="6381" w:type="dxa"/>
            <w:gridSpan w:val="2"/>
          </w:tcPr>
          <w:p w:rsidR="00262C1F" w:rsidRPr="00AC4A34" w:rsidRDefault="00262C1F" w:rsidP="00262C1F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Даты проведения встреч и личных приемов</w:t>
            </w:r>
          </w:p>
        </w:tc>
      </w:tr>
      <w:tr w:rsidR="00262C1F" w:rsidRPr="00AC4A34" w:rsidTr="00262C1F">
        <w:tc>
          <w:tcPr>
            <w:tcW w:w="3190" w:type="dxa"/>
          </w:tcPr>
          <w:p w:rsidR="00262C1F" w:rsidRPr="00AC4A34" w:rsidRDefault="00262C1F" w:rsidP="00AB2F2B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AB2F2B" w:rsidRPr="00AC4A34">
              <w:rPr>
                <w:rFonts w:ascii="Times New Roman" w:hAnsi="Times New Roman" w:cs="Times New Roman"/>
                <w:sz w:val="28"/>
                <w:szCs w:val="28"/>
              </w:rPr>
              <w:t xml:space="preserve">Крутогоровского сельского поселения </w:t>
            </w:r>
          </w:p>
        </w:tc>
        <w:tc>
          <w:tcPr>
            <w:tcW w:w="3190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Крутогоровское сельское поселение</w:t>
            </w:r>
          </w:p>
        </w:tc>
        <w:tc>
          <w:tcPr>
            <w:tcW w:w="3191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Третий вторник каждого квартала</w:t>
            </w:r>
          </w:p>
        </w:tc>
      </w:tr>
      <w:tr w:rsidR="00262C1F" w:rsidRPr="00AC4A34" w:rsidTr="00262C1F">
        <w:tc>
          <w:tcPr>
            <w:tcW w:w="3190" w:type="dxa"/>
          </w:tcPr>
          <w:p w:rsidR="00262C1F" w:rsidRPr="00AC4A34" w:rsidRDefault="00AB2F2B" w:rsidP="00262C1F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Крутогоровского сельского поселения </w:t>
            </w:r>
          </w:p>
        </w:tc>
        <w:tc>
          <w:tcPr>
            <w:tcW w:w="3190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Крутогоровское сельское поселение</w:t>
            </w:r>
          </w:p>
        </w:tc>
        <w:tc>
          <w:tcPr>
            <w:tcW w:w="3191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Третий вторник каждого квартала</w:t>
            </w:r>
          </w:p>
        </w:tc>
      </w:tr>
      <w:tr w:rsidR="00262C1F" w:rsidRPr="00AC4A34" w:rsidTr="00262C1F">
        <w:tc>
          <w:tcPr>
            <w:tcW w:w="3190" w:type="dxa"/>
          </w:tcPr>
          <w:p w:rsidR="00315141" w:rsidRPr="00AC4A34" w:rsidRDefault="00315141" w:rsidP="00262C1F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158DB" w:rsidRPr="00AC4A34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района думы Соболевского муниципального района </w:t>
            </w:r>
          </w:p>
        </w:tc>
        <w:tc>
          <w:tcPr>
            <w:tcW w:w="3190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Крутогоровское сельское поселение</w:t>
            </w:r>
          </w:p>
        </w:tc>
        <w:tc>
          <w:tcPr>
            <w:tcW w:w="3191" w:type="dxa"/>
          </w:tcPr>
          <w:p w:rsidR="00262C1F" w:rsidRPr="00AC4A34" w:rsidRDefault="00315141" w:rsidP="00315141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A34">
              <w:rPr>
                <w:rFonts w:ascii="Times New Roman" w:hAnsi="Times New Roman" w:cs="Times New Roman"/>
                <w:sz w:val="28"/>
                <w:szCs w:val="28"/>
              </w:rPr>
              <w:t>Третий вторник каждого квартала</w:t>
            </w:r>
          </w:p>
        </w:tc>
      </w:tr>
    </w:tbl>
    <w:p w:rsidR="006158DB" w:rsidRDefault="006158DB" w:rsidP="00262C1F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rPr>
          <w:rFonts w:ascii="Times New Roman" w:hAnsi="Times New Roman" w:cs="Times New Roman"/>
          <w:sz w:val="24"/>
          <w:szCs w:val="24"/>
        </w:rPr>
      </w:pPr>
    </w:p>
    <w:p w:rsidR="00262C1F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6158DB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Приложение 2 </w:t>
      </w: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Default="006158DB" w:rsidP="00AC4A34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 СХОДА:</w:t>
      </w:r>
    </w:p>
    <w:p w:rsidR="00AC4A34" w:rsidRPr="00AC4A34" w:rsidRDefault="00AC4A34" w:rsidP="00AC4A34">
      <w:p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158DB" w:rsidRPr="00AC4A34" w:rsidRDefault="006158DB" w:rsidP="00AC4A34">
      <w:pPr>
        <w:pStyle w:val="a5"/>
        <w:numPr>
          <w:ilvl w:val="0"/>
          <w:numId w:val="7"/>
        </w:num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>Ежеквартальный отчет Главы Крутогоровского сельского поселения.</w:t>
      </w:r>
    </w:p>
    <w:p w:rsidR="006158DB" w:rsidRPr="00AC4A34" w:rsidRDefault="00AC4A34" w:rsidP="00AC4A34">
      <w:pPr>
        <w:pStyle w:val="a5"/>
        <w:numPr>
          <w:ilvl w:val="0"/>
          <w:numId w:val="7"/>
        </w:num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>Ежеквартальный отчет  Депутатов Крутогоровского сельского поселения</w:t>
      </w:r>
    </w:p>
    <w:p w:rsidR="00AC4A34" w:rsidRPr="00AC4A34" w:rsidRDefault="00AC4A34" w:rsidP="00AC4A34">
      <w:pPr>
        <w:pStyle w:val="a5"/>
        <w:numPr>
          <w:ilvl w:val="0"/>
          <w:numId w:val="7"/>
        </w:num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>Ежеквартальный отчет  Депутатов районной Думы Соболевского муниципального района.</w:t>
      </w:r>
    </w:p>
    <w:p w:rsidR="00AC4A34" w:rsidRPr="00AC4A34" w:rsidRDefault="00AC4A34" w:rsidP="00AC4A34">
      <w:pPr>
        <w:pStyle w:val="a5"/>
        <w:numPr>
          <w:ilvl w:val="0"/>
          <w:numId w:val="7"/>
        </w:num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C4A34">
        <w:rPr>
          <w:rFonts w:ascii="Times New Roman" w:hAnsi="Times New Roman" w:cs="Times New Roman"/>
          <w:sz w:val="28"/>
          <w:szCs w:val="28"/>
        </w:rPr>
        <w:t>Ответы на письменные обращения  избирателей</w:t>
      </w:r>
      <w:r w:rsidR="00DB2CA0">
        <w:rPr>
          <w:rFonts w:ascii="Times New Roman" w:hAnsi="Times New Roman" w:cs="Times New Roman"/>
          <w:sz w:val="28"/>
          <w:szCs w:val="28"/>
        </w:rPr>
        <w:t xml:space="preserve"> </w:t>
      </w:r>
      <w:r w:rsidRPr="00AC4A34">
        <w:rPr>
          <w:rFonts w:ascii="Times New Roman" w:hAnsi="Times New Roman" w:cs="Times New Roman"/>
          <w:sz w:val="28"/>
          <w:szCs w:val="28"/>
        </w:rPr>
        <w:t>.</w:t>
      </w:r>
    </w:p>
    <w:p w:rsidR="006158DB" w:rsidRPr="00AC4A34" w:rsidRDefault="006158DB" w:rsidP="00AC4A34">
      <w:pPr>
        <w:tabs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6158DB" w:rsidRPr="006158DB" w:rsidRDefault="006158DB" w:rsidP="006158DB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sectPr w:rsidR="006158DB" w:rsidRPr="006158DB" w:rsidSect="00055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F5D" w:rsidRDefault="00AD5F5D" w:rsidP="006158DB">
      <w:pPr>
        <w:spacing w:after="0" w:line="240" w:lineRule="auto"/>
      </w:pPr>
      <w:r>
        <w:separator/>
      </w:r>
    </w:p>
  </w:endnote>
  <w:endnote w:type="continuationSeparator" w:id="1">
    <w:p w:rsidR="00AD5F5D" w:rsidRDefault="00AD5F5D" w:rsidP="0061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F5D" w:rsidRDefault="00AD5F5D" w:rsidP="006158DB">
      <w:pPr>
        <w:spacing w:after="0" w:line="240" w:lineRule="auto"/>
      </w:pPr>
      <w:r>
        <w:separator/>
      </w:r>
    </w:p>
  </w:footnote>
  <w:footnote w:type="continuationSeparator" w:id="1">
    <w:p w:rsidR="00AD5F5D" w:rsidRDefault="00AD5F5D" w:rsidP="00615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CCECD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BEA4860"/>
    <w:multiLevelType w:val="hybridMultilevel"/>
    <w:tmpl w:val="11E83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D1E2F"/>
    <w:multiLevelType w:val="hybridMultilevel"/>
    <w:tmpl w:val="05F2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22C1C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259627E6"/>
    <w:multiLevelType w:val="hybridMultilevel"/>
    <w:tmpl w:val="DC787F9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247BDD"/>
    <w:multiLevelType w:val="hybridMultilevel"/>
    <w:tmpl w:val="1A1A95B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1F2008"/>
    <w:multiLevelType w:val="hybridMultilevel"/>
    <w:tmpl w:val="EF9A8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690D"/>
    <w:rsid w:val="00055978"/>
    <w:rsid w:val="000B66E1"/>
    <w:rsid w:val="000C77E2"/>
    <w:rsid w:val="000F6561"/>
    <w:rsid w:val="00262C1F"/>
    <w:rsid w:val="0027643B"/>
    <w:rsid w:val="002C4BCA"/>
    <w:rsid w:val="002F7322"/>
    <w:rsid w:val="00315141"/>
    <w:rsid w:val="00565711"/>
    <w:rsid w:val="005B7CAA"/>
    <w:rsid w:val="006158DB"/>
    <w:rsid w:val="0067690D"/>
    <w:rsid w:val="00776957"/>
    <w:rsid w:val="00793B36"/>
    <w:rsid w:val="00856514"/>
    <w:rsid w:val="00924290"/>
    <w:rsid w:val="009F723B"/>
    <w:rsid w:val="00A5441E"/>
    <w:rsid w:val="00AB2F2B"/>
    <w:rsid w:val="00AC4A34"/>
    <w:rsid w:val="00AD5F5D"/>
    <w:rsid w:val="00B1735E"/>
    <w:rsid w:val="00C610EE"/>
    <w:rsid w:val="00C949E4"/>
    <w:rsid w:val="00D65B45"/>
    <w:rsid w:val="00DB2CA0"/>
    <w:rsid w:val="00DB45E8"/>
    <w:rsid w:val="00F468A3"/>
    <w:rsid w:val="00FC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78"/>
  </w:style>
  <w:style w:type="paragraph" w:styleId="1">
    <w:name w:val="heading 1"/>
    <w:basedOn w:val="a"/>
    <w:next w:val="a"/>
    <w:link w:val="10"/>
    <w:qFormat/>
    <w:rsid w:val="00676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7690D"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67690D"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676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676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676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676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676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676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690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67690D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6769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67690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67690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67690D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semiHidden/>
    <w:rsid w:val="0067690D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67690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67690D"/>
    <w:rPr>
      <w:rFonts w:ascii="Arial" w:eastAsia="Times New Roman" w:hAnsi="Arial" w:cs="Arial"/>
    </w:rPr>
  </w:style>
  <w:style w:type="paragraph" w:styleId="a3">
    <w:name w:val="Plain Text"/>
    <w:basedOn w:val="a"/>
    <w:link w:val="a4"/>
    <w:semiHidden/>
    <w:unhideWhenUsed/>
    <w:rsid w:val="0067690D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7690D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F468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32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62C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615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158DB"/>
  </w:style>
  <w:style w:type="paragraph" w:styleId="ab">
    <w:name w:val="footer"/>
    <w:basedOn w:val="a"/>
    <w:link w:val="ac"/>
    <w:uiPriority w:val="99"/>
    <w:semiHidden/>
    <w:unhideWhenUsed/>
    <w:rsid w:val="00615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158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2014-02-27T22:08:00Z</cp:lastPrinted>
  <dcterms:created xsi:type="dcterms:W3CDTF">2013-08-29T21:29:00Z</dcterms:created>
  <dcterms:modified xsi:type="dcterms:W3CDTF">2014-02-27T22:08:00Z</dcterms:modified>
</cp:coreProperties>
</file>