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7D" w:rsidRPr="00BB53C3" w:rsidRDefault="0062417D" w:rsidP="0062417D">
      <w:pPr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BB53C3">
        <w:rPr>
          <w:rFonts w:ascii="Times New Roman" w:hAnsi="Times New Roman"/>
          <w:sz w:val="24"/>
          <w:szCs w:val="24"/>
        </w:rPr>
        <w:t xml:space="preserve">                             </w:t>
      </w:r>
      <w:r w:rsidR="00805C12" w:rsidRPr="00805C12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4pt">
            <v:imagedata r:id="rId7" o:title=""/>
          </v:shape>
        </w:pic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СОБРАНИЕ ДЕПУТАТОВ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КАМЧАТСКОГО КРАЯ</w:t>
      </w:r>
    </w:p>
    <w:p w:rsidR="0062417D" w:rsidRPr="00BB53C3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РЕШЕНИЕ</w:t>
      </w:r>
    </w:p>
    <w:p w:rsidR="0062417D" w:rsidRPr="00BB53C3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Pr="00BB53C3" w:rsidRDefault="00B722AF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« </w:t>
      </w:r>
      <w:r w:rsidR="00692BD7">
        <w:rPr>
          <w:rFonts w:ascii="Times New Roman" w:hAnsi="Times New Roman"/>
          <w:sz w:val="24"/>
          <w:szCs w:val="24"/>
          <w:u w:val="single"/>
        </w:rPr>
        <w:t>22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62417D" w:rsidRPr="00BB53C3">
        <w:rPr>
          <w:rFonts w:ascii="Times New Roman" w:hAnsi="Times New Roman"/>
          <w:sz w:val="24"/>
          <w:szCs w:val="24"/>
          <w:u w:val="single"/>
        </w:rPr>
        <w:t xml:space="preserve"> » </w:t>
      </w:r>
      <w:r w:rsidR="00692BD7">
        <w:rPr>
          <w:rFonts w:ascii="Times New Roman" w:hAnsi="Times New Roman"/>
          <w:sz w:val="24"/>
          <w:szCs w:val="24"/>
          <w:u w:val="single"/>
        </w:rPr>
        <w:t xml:space="preserve">января </w:t>
      </w:r>
      <w:r>
        <w:rPr>
          <w:rFonts w:ascii="Times New Roman" w:hAnsi="Times New Roman"/>
          <w:sz w:val="24"/>
          <w:szCs w:val="24"/>
          <w:u w:val="single"/>
        </w:rPr>
        <w:t xml:space="preserve">    2016  г № </w:t>
      </w:r>
      <w:r w:rsidR="00692BD7">
        <w:rPr>
          <w:rFonts w:ascii="Times New Roman" w:hAnsi="Times New Roman"/>
          <w:sz w:val="24"/>
          <w:szCs w:val="24"/>
          <w:u w:val="single"/>
        </w:rPr>
        <w:t>34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81075F" w:rsidRPr="00220D12" w:rsidRDefault="007B4118" w:rsidP="00220D12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</w:t>
      </w:r>
      <w:r w:rsidR="00220D12">
        <w:rPr>
          <w:rFonts w:ascii="Times New Roman" w:hAnsi="Times New Roman"/>
          <w:sz w:val="24"/>
          <w:szCs w:val="24"/>
        </w:rPr>
        <w:t>5-</w:t>
      </w:r>
      <w:r w:rsidRPr="00BB53C3">
        <w:rPr>
          <w:rFonts w:ascii="Times New Roman" w:hAnsi="Times New Roman"/>
          <w:sz w:val="24"/>
          <w:szCs w:val="24"/>
        </w:rPr>
        <w:t xml:space="preserve"> </w:t>
      </w:r>
      <w:r w:rsidR="00B722AF">
        <w:rPr>
          <w:rFonts w:ascii="Times New Roman" w:hAnsi="Times New Roman"/>
          <w:sz w:val="24"/>
          <w:szCs w:val="24"/>
        </w:rPr>
        <w:t>внеочередная сессия 3</w:t>
      </w:r>
      <w:r w:rsidR="0062417D" w:rsidRPr="00BB53C3">
        <w:rPr>
          <w:rFonts w:ascii="Times New Roman" w:hAnsi="Times New Roman"/>
          <w:sz w:val="24"/>
          <w:szCs w:val="24"/>
        </w:rPr>
        <w:t>-го созыва</w:t>
      </w:r>
    </w:p>
    <w:tbl>
      <w:tblPr>
        <w:tblW w:w="9464" w:type="dxa"/>
        <w:tblLook w:val="01E0"/>
      </w:tblPr>
      <w:tblGrid>
        <w:gridCol w:w="5148"/>
        <w:gridCol w:w="4316"/>
      </w:tblGrid>
      <w:tr w:rsidR="0081075F" w:rsidRPr="00BB53C3" w:rsidTr="00BF5AC4">
        <w:tc>
          <w:tcPr>
            <w:tcW w:w="5148" w:type="dxa"/>
          </w:tcPr>
          <w:p w:rsidR="00994232" w:rsidRPr="00BB53C3" w:rsidRDefault="00994232" w:rsidP="0062417D">
            <w:pPr>
              <w:spacing w:line="240" w:lineRule="exact"/>
              <w:ind w:right="396"/>
              <w:rPr>
                <w:rFonts w:ascii="Times New Roman" w:hAnsi="Times New Roman"/>
                <w:sz w:val="24"/>
                <w:szCs w:val="24"/>
              </w:rPr>
            </w:pPr>
          </w:p>
          <w:p w:rsidR="0081075F" w:rsidRPr="00BB53C3" w:rsidRDefault="00794699" w:rsidP="0062417D">
            <w:pPr>
              <w:spacing w:line="240" w:lineRule="exact"/>
              <w:ind w:right="396"/>
              <w:rPr>
                <w:rFonts w:ascii="Times New Roman" w:hAnsi="Times New Roman"/>
                <w:sz w:val="24"/>
                <w:szCs w:val="24"/>
              </w:rPr>
            </w:pPr>
            <w:r w:rsidRPr="00BB53C3">
              <w:rPr>
                <w:rFonts w:ascii="Times New Roman" w:hAnsi="Times New Roman"/>
                <w:sz w:val="24"/>
                <w:szCs w:val="24"/>
              </w:rPr>
              <w:t>«О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81075F" w:rsidRPr="00BB53C3" w:rsidRDefault="0081075F" w:rsidP="00356DEB">
            <w:pPr>
              <w:spacing w:line="240" w:lineRule="exact"/>
              <w:ind w:left="284"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1075F" w:rsidRPr="000675DD" w:rsidRDefault="00794699" w:rsidP="0079469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353F0">
        <w:rPr>
          <w:rFonts w:ascii="Times New Roman" w:hAnsi="Times New Roman"/>
          <w:sz w:val="24"/>
          <w:szCs w:val="24"/>
        </w:rPr>
        <w:t xml:space="preserve">       </w:t>
      </w:r>
      <w:r w:rsidR="0081075F" w:rsidRPr="000675DD">
        <w:rPr>
          <w:rFonts w:ascii="Times New Roman" w:hAnsi="Times New Roman"/>
          <w:sz w:val="24"/>
          <w:szCs w:val="24"/>
        </w:rPr>
        <w:t>В целях приведения Устава Крутогоровского сельс</w:t>
      </w:r>
      <w:r w:rsidR="00283BB8" w:rsidRPr="000675DD">
        <w:rPr>
          <w:rFonts w:ascii="Times New Roman" w:hAnsi="Times New Roman"/>
          <w:sz w:val="24"/>
          <w:szCs w:val="24"/>
        </w:rPr>
        <w:t xml:space="preserve">кого поселения </w:t>
      </w:r>
      <w:r w:rsidR="0081075F" w:rsidRPr="000675DD">
        <w:rPr>
          <w:rFonts w:ascii="Times New Roman" w:hAnsi="Times New Roman"/>
          <w:sz w:val="24"/>
          <w:szCs w:val="24"/>
        </w:rPr>
        <w:t xml:space="preserve"> (далее – Устав) в соответствие с Федеральными законами от 06.10.2003 №131-ФЗ «Об общих принципах организации местного самоуправления в Российской Федерации»; </w:t>
      </w:r>
      <w:r w:rsidR="005B0036" w:rsidRPr="000675DD">
        <w:rPr>
          <w:rFonts w:ascii="Times New Roman" w:hAnsi="Times New Roman"/>
          <w:sz w:val="24"/>
          <w:szCs w:val="24"/>
        </w:rPr>
        <w:t xml:space="preserve"> с Федеральным зак</w:t>
      </w:r>
      <w:r w:rsidR="00852BF3" w:rsidRPr="000675DD">
        <w:rPr>
          <w:rFonts w:ascii="Times New Roman" w:hAnsi="Times New Roman"/>
          <w:sz w:val="24"/>
          <w:szCs w:val="24"/>
        </w:rPr>
        <w:t>оном №285-ФЗ от 05.10</w:t>
      </w:r>
      <w:r w:rsidR="005B0036" w:rsidRPr="000675DD">
        <w:rPr>
          <w:rFonts w:ascii="Times New Roman" w:hAnsi="Times New Roman"/>
          <w:sz w:val="24"/>
          <w:szCs w:val="24"/>
        </w:rPr>
        <w:t>.2015 « О внесении изменений в Федеральный закон «</w:t>
      </w:r>
      <w:r w:rsidR="00852BF3" w:rsidRPr="000675DD">
        <w:rPr>
          <w:rFonts w:ascii="Times New Roman" w:hAnsi="Times New Roman"/>
          <w:sz w:val="24"/>
          <w:szCs w:val="24"/>
        </w:rPr>
        <w:t xml:space="preserve"> 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</w:t>
      </w:r>
      <w:r w:rsidR="005B0036" w:rsidRPr="000675DD">
        <w:rPr>
          <w:rFonts w:ascii="Times New Roman" w:hAnsi="Times New Roman"/>
          <w:sz w:val="24"/>
          <w:szCs w:val="24"/>
        </w:rPr>
        <w:t>»,</w:t>
      </w:r>
      <w:r w:rsidR="00E353F0" w:rsidRPr="000675DD">
        <w:rPr>
          <w:rFonts w:ascii="Times New Roman" w:hAnsi="Times New Roman"/>
          <w:sz w:val="24"/>
          <w:szCs w:val="24"/>
        </w:rPr>
        <w:t xml:space="preserve"> с федеральным законом № 303-ФЗ от 03.11</w:t>
      </w:r>
      <w:r w:rsidR="005B0036" w:rsidRPr="000675DD">
        <w:rPr>
          <w:rFonts w:ascii="Times New Roman" w:hAnsi="Times New Roman"/>
          <w:sz w:val="24"/>
          <w:szCs w:val="24"/>
        </w:rPr>
        <w:t xml:space="preserve">.2015 « О внесении изменений в </w:t>
      </w:r>
      <w:r w:rsidR="00E353F0" w:rsidRPr="000675DD">
        <w:rPr>
          <w:rFonts w:ascii="Times New Roman" w:hAnsi="Times New Roman"/>
          <w:sz w:val="24"/>
          <w:szCs w:val="24"/>
        </w:rPr>
        <w:t xml:space="preserve">отдельные законодательные акты» </w:t>
      </w:r>
      <w:r w:rsidR="0081075F" w:rsidRPr="000675DD">
        <w:rPr>
          <w:rFonts w:ascii="Times New Roman" w:hAnsi="Times New Roman"/>
          <w:sz w:val="24"/>
          <w:szCs w:val="24"/>
        </w:rPr>
        <w:t xml:space="preserve">на основании Федерального закона </w:t>
      </w:r>
      <w:r w:rsidR="005B0036" w:rsidRPr="000675DD">
        <w:rPr>
          <w:rFonts w:ascii="Times New Roman" w:hAnsi="Times New Roman"/>
          <w:sz w:val="24"/>
          <w:szCs w:val="24"/>
        </w:rPr>
        <w:t xml:space="preserve">от </w:t>
      </w:r>
      <w:r w:rsidR="0081075F" w:rsidRPr="000675DD">
        <w:rPr>
          <w:rFonts w:ascii="Times New Roman" w:hAnsi="Times New Roman"/>
          <w:sz w:val="24"/>
          <w:szCs w:val="24"/>
        </w:rPr>
        <w:t>21.07.2005 №97-ФЗ «О государственной регистрации уставов муниципальных образований», Собрание депутатов Крутогоровского сельского поселения</w:t>
      </w:r>
    </w:p>
    <w:p w:rsidR="0081075F" w:rsidRPr="000675DD" w:rsidRDefault="0081075F" w:rsidP="00B9732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2417D" w:rsidRPr="000675DD" w:rsidRDefault="0081075F" w:rsidP="0062417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5DD">
        <w:rPr>
          <w:rFonts w:ascii="Times New Roman" w:hAnsi="Times New Roman"/>
          <w:sz w:val="24"/>
          <w:szCs w:val="24"/>
        </w:rPr>
        <w:t>РЕШИЛО:</w:t>
      </w:r>
    </w:p>
    <w:p w:rsidR="0081075F" w:rsidRPr="00BB53C3" w:rsidRDefault="0081075F" w:rsidP="009251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1075F" w:rsidRPr="00BB53C3" w:rsidRDefault="0081075F" w:rsidP="009251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1. Внести в Устав Крутогоровского сельского поселения следующие изменения:</w:t>
      </w:r>
    </w:p>
    <w:p w:rsidR="00B722AF" w:rsidRPr="000722AD" w:rsidRDefault="00692BD7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-Абзац 3</w:t>
      </w:r>
      <w:r w:rsidR="00706745" w:rsidRPr="000722AD">
        <w:rPr>
          <w:rFonts w:ascii="Times New Roman" w:hAnsi="Times New Roman"/>
          <w:sz w:val="24"/>
          <w:szCs w:val="24"/>
          <w:lang w:eastAsia="ru-RU"/>
        </w:rPr>
        <w:t xml:space="preserve"> части 5 статьи 32 Устава изложить в следующей редакции:</w:t>
      </w:r>
    </w:p>
    <w:p w:rsidR="00B722AF" w:rsidRDefault="000722AD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22AD">
        <w:rPr>
          <w:rFonts w:ascii="Times New Roman" w:hAnsi="Times New Roman"/>
          <w:sz w:val="24"/>
          <w:szCs w:val="24"/>
          <w:lang w:eastAsia="ru-RU"/>
        </w:rPr>
        <w:t>« Депутат Собрания депутатов Крутогоровского сельского поселения должен с</w:t>
      </w:r>
      <w:r w:rsidR="005E3A59">
        <w:rPr>
          <w:rFonts w:ascii="Times New Roman" w:hAnsi="Times New Roman"/>
          <w:sz w:val="24"/>
          <w:szCs w:val="24"/>
          <w:lang w:eastAsia="ru-RU"/>
        </w:rPr>
        <w:t>облюдать ограничения, запреты, и</w:t>
      </w:r>
      <w:r w:rsidRPr="000722AD">
        <w:rPr>
          <w:rFonts w:ascii="Times New Roman" w:hAnsi="Times New Roman"/>
          <w:sz w:val="24"/>
          <w:szCs w:val="24"/>
          <w:lang w:eastAsia="ru-RU"/>
        </w:rPr>
        <w:t xml:space="preserve">сполнять обязанности, которые установлены Федеральным 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законом от 25.12.2008 № 273 –ФЗ « О противодействии коррупции» и другими федеральными законами. Полномочия депутата прекращаются досрочно в случае несоблюдения ограничений, запретов, неисполнений обязанностей, установленных Федеральных законом от 25.12.2008 № 273-ФЗ </w:t>
      </w:r>
      <w:r w:rsidR="00DD4D4C">
        <w:rPr>
          <w:rFonts w:ascii="Times New Roman" w:hAnsi="Times New Roman"/>
          <w:sz w:val="24"/>
          <w:szCs w:val="24"/>
          <w:lang w:eastAsia="ru-RU"/>
        </w:rPr>
        <w:t>« О противодействии коррупции», Федеральным законом от 03.12.2012</w:t>
      </w:r>
      <w:r w:rsidR="00FE1A1B">
        <w:rPr>
          <w:rFonts w:ascii="Times New Roman" w:hAnsi="Times New Roman"/>
          <w:sz w:val="24"/>
          <w:szCs w:val="24"/>
          <w:lang w:eastAsia="ru-RU"/>
        </w:rPr>
        <w:t xml:space="preserve"> № 230-ФЗ « О контроле за соответствием расходов лиц, замещающих государственные  должности, и иных лиц их доходам»</w:t>
      </w:r>
      <w:r w:rsidR="00212B9B">
        <w:rPr>
          <w:rFonts w:ascii="Times New Roman" w:hAnsi="Times New Roman"/>
          <w:sz w:val="24"/>
          <w:szCs w:val="24"/>
          <w:lang w:eastAsia="ru-RU"/>
        </w:rPr>
        <w:t xml:space="preserve">, Федеральным законом от 07.05.2013 № 79-ФЗ « О запрете  отдельным категориям лиц открывать </w:t>
      </w:r>
      <w:r w:rsidR="00EE2DF7">
        <w:rPr>
          <w:rFonts w:ascii="Times New Roman" w:hAnsi="Times New Roman"/>
          <w:sz w:val="24"/>
          <w:szCs w:val="24"/>
          <w:lang w:eastAsia="ru-RU"/>
        </w:rPr>
        <w:t>и иметь счета (</w:t>
      </w:r>
      <w:r w:rsidR="00212B9B">
        <w:rPr>
          <w:rFonts w:ascii="Times New Roman" w:hAnsi="Times New Roman"/>
          <w:sz w:val="24"/>
          <w:szCs w:val="24"/>
          <w:lang w:eastAsia="ru-RU"/>
        </w:rPr>
        <w:t xml:space="preserve">вклады), </w:t>
      </w:r>
      <w:r w:rsidR="00EE2DF7">
        <w:rPr>
          <w:rFonts w:ascii="Times New Roman" w:hAnsi="Times New Roman"/>
          <w:sz w:val="24"/>
          <w:szCs w:val="24"/>
          <w:lang w:eastAsia="ru-RU"/>
        </w:rPr>
        <w:t xml:space="preserve">хранить  наличие денежные  средства и ценности в </w:t>
      </w:r>
      <w:r w:rsidR="00904325">
        <w:rPr>
          <w:rFonts w:ascii="Times New Roman" w:hAnsi="Times New Roman"/>
          <w:sz w:val="24"/>
          <w:szCs w:val="24"/>
          <w:lang w:eastAsia="ru-RU"/>
        </w:rPr>
        <w:t xml:space="preserve">иностранных банках, расположенных за пределами территории </w:t>
      </w:r>
      <w:r w:rsidR="00CD74EF">
        <w:rPr>
          <w:rFonts w:ascii="Times New Roman" w:hAnsi="Times New Roman"/>
          <w:sz w:val="24"/>
          <w:szCs w:val="24"/>
          <w:lang w:eastAsia="ru-RU"/>
        </w:rPr>
        <w:t xml:space="preserve"> Российской  Федерации, </w:t>
      </w:r>
      <w:r w:rsidR="005E3A59">
        <w:rPr>
          <w:rFonts w:ascii="Times New Roman" w:hAnsi="Times New Roman"/>
          <w:sz w:val="24"/>
          <w:szCs w:val="24"/>
          <w:lang w:eastAsia="ru-RU"/>
        </w:rPr>
        <w:t xml:space="preserve">владеть </w:t>
      </w:r>
      <w:r w:rsidR="00CD74EF">
        <w:rPr>
          <w:rFonts w:ascii="Times New Roman" w:hAnsi="Times New Roman"/>
          <w:sz w:val="24"/>
          <w:szCs w:val="24"/>
          <w:lang w:eastAsia="ru-RU"/>
        </w:rPr>
        <w:t xml:space="preserve"> и ( или) пользоваться иностранными финансовыми инструментами.»</w:t>
      </w:r>
    </w:p>
    <w:p w:rsidR="00CD74EF" w:rsidRDefault="00CD74EF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- в части 9.1. статьи 32 Устава</w:t>
      </w:r>
      <w:r w:rsidR="0095531B">
        <w:rPr>
          <w:rFonts w:ascii="Times New Roman" w:hAnsi="Times New Roman"/>
          <w:sz w:val="24"/>
          <w:szCs w:val="24"/>
          <w:lang w:eastAsia="ru-RU"/>
        </w:rPr>
        <w:t xml:space="preserve"> слова «осуществляющего  свои полномочия на постоянной </w:t>
      </w:r>
      <w:r w:rsidR="000F1ED5">
        <w:rPr>
          <w:rFonts w:ascii="Times New Roman" w:hAnsi="Times New Roman"/>
          <w:sz w:val="24"/>
          <w:szCs w:val="24"/>
          <w:lang w:eastAsia="ru-RU"/>
        </w:rPr>
        <w:t>основе»  исключить;</w:t>
      </w:r>
    </w:p>
    <w:p w:rsidR="00544B48" w:rsidRDefault="00544B48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-часть 8 статьи 35 Устава изложить в следующей редакции:</w:t>
      </w:r>
    </w:p>
    <w:p w:rsidR="000F1ED5" w:rsidRDefault="000F1ED5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«8. Глава Крутогоровского сельского поселения  должен соблюдать ограничения, запреты, исполнять обязанности,</w:t>
      </w:r>
      <w:r w:rsidR="004B4FFB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кот</w:t>
      </w:r>
      <w:r w:rsidR="004B4FFB">
        <w:rPr>
          <w:rFonts w:ascii="Times New Roman" w:hAnsi="Times New Roman"/>
          <w:sz w:val="24"/>
          <w:szCs w:val="24"/>
          <w:lang w:eastAsia="ru-RU"/>
        </w:rPr>
        <w:t>о</w:t>
      </w:r>
      <w:r>
        <w:rPr>
          <w:rFonts w:ascii="Times New Roman" w:hAnsi="Times New Roman"/>
          <w:sz w:val="24"/>
          <w:szCs w:val="24"/>
          <w:lang w:eastAsia="ru-RU"/>
        </w:rPr>
        <w:t>рые установлены Федеральным законом от 25.12.2008  № 273-ФЗ « О противодействии   коррупции» и другими федеральными законами. Полномочия Главы Крутогоровского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25.12.2008 №273-ФЗ «О противодействии коррупции»</w:t>
      </w:r>
      <w:r w:rsidR="00277885">
        <w:rPr>
          <w:rFonts w:ascii="Times New Roman" w:hAnsi="Times New Roman"/>
          <w:sz w:val="24"/>
          <w:szCs w:val="24"/>
          <w:lang w:eastAsia="ru-RU"/>
        </w:rPr>
        <w:t>,</w:t>
      </w:r>
      <w:r w:rsidR="00A13DB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77885">
        <w:rPr>
          <w:rFonts w:ascii="Times New Roman" w:hAnsi="Times New Roman"/>
          <w:sz w:val="24"/>
          <w:szCs w:val="24"/>
          <w:lang w:eastAsia="ru-RU"/>
        </w:rPr>
        <w:t>Федеральным законом от 03.12.2012 № 230-ФЗ « О контроле за соответствие расходов лиц, замещающих государственные должности, и иных лиц их доходам».,Федеральным законом от 07.05.2013 № 79-ФЗ « О за</w:t>
      </w:r>
      <w:r w:rsidR="005F3C6B">
        <w:rPr>
          <w:rFonts w:ascii="Times New Roman" w:hAnsi="Times New Roman"/>
          <w:sz w:val="24"/>
          <w:szCs w:val="24"/>
          <w:lang w:eastAsia="ru-RU"/>
        </w:rPr>
        <w:t>пре</w:t>
      </w:r>
      <w:r w:rsidR="00277885">
        <w:rPr>
          <w:rFonts w:ascii="Times New Roman" w:hAnsi="Times New Roman"/>
          <w:sz w:val="24"/>
          <w:szCs w:val="24"/>
          <w:lang w:eastAsia="ru-RU"/>
        </w:rPr>
        <w:t xml:space="preserve">те отдельным категориям </w:t>
      </w:r>
      <w:r w:rsidR="005D139E">
        <w:rPr>
          <w:rFonts w:ascii="Times New Roman" w:hAnsi="Times New Roman"/>
          <w:sz w:val="24"/>
          <w:szCs w:val="24"/>
          <w:lang w:eastAsia="ru-RU"/>
        </w:rPr>
        <w:t xml:space="preserve">лиц </w:t>
      </w:r>
      <w:r w:rsidR="004B4FFB">
        <w:rPr>
          <w:rFonts w:ascii="Times New Roman" w:hAnsi="Times New Roman"/>
          <w:sz w:val="24"/>
          <w:szCs w:val="24"/>
          <w:lang w:eastAsia="ru-RU"/>
        </w:rPr>
        <w:t xml:space="preserve">открывать  и </w:t>
      </w:r>
      <w:r w:rsidR="005D139E">
        <w:rPr>
          <w:rFonts w:ascii="Times New Roman" w:hAnsi="Times New Roman"/>
          <w:sz w:val="24"/>
          <w:szCs w:val="24"/>
          <w:lang w:eastAsia="ru-RU"/>
        </w:rPr>
        <w:t>иметь счета</w:t>
      </w:r>
      <w:r w:rsidR="004B4FFB">
        <w:rPr>
          <w:rFonts w:ascii="Times New Roman" w:hAnsi="Times New Roman"/>
          <w:sz w:val="24"/>
          <w:szCs w:val="24"/>
          <w:lang w:eastAsia="ru-RU"/>
        </w:rPr>
        <w:t xml:space="preserve"> ( вклады),</w:t>
      </w:r>
      <w:r w:rsidR="00021E5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B4FFB">
        <w:rPr>
          <w:rFonts w:ascii="Times New Roman" w:hAnsi="Times New Roman"/>
          <w:sz w:val="24"/>
          <w:szCs w:val="24"/>
          <w:lang w:eastAsia="ru-RU"/>
        </w:rPr>
        <w:t>хранить наличные  денежные средства и ценности в иностранных банках, расположенных за пределами территории Российской Федерации,</w:t>
      </w:r>
      <w:r w:rsidR="00A13DB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B4FFB">
        <w:rPr>
          <w:rFonts w:ascii="Times New Roman" w:hAnsi="Times New Roman"/>
          <w:sz w:val="24"/>
          <w:szCs w:val="24"/>
          <w:lang w:eastAsia="ru-RU"/>
        </w:rPr>
        <w:t>владеть и (или) пользоваться иностранными финансовыми инструментами.».</w:t>
      </w:r>
    </w:p>
    <w:p w:rsidR="004B4FFB" w:rsidRDefault="004B4FFB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-пункт 2 части 10 статьи 35 Устава после слов «в установленном порядке» дополнить  словами «,</w:t>
      </w:r>
      <w:r w:rsidR="00354F2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Совета муниципальных образований Камчатского края, иных объединений муниципальных  образований».</w:t>
      </w:r>
    </w:p>
    <w:p w:rsidR="00F90BB9" w:rsidRPr="000675DD" w:rsidRDefault="00F90BB9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Pr="000675DD">
        <w:rPr>
          <w:rFonts w:ascii="Times New Roman" w:hAnsi="Times New Roman"/>
          <w:sz w:val="24"/>
          <w:szCs w:val="24"/>
          <w:lang w:eastAsia="ru-RU"/>
        </w:rPr>
        <w:t>пункт 11 части 3 статьи 46.1</w:t>
      </w:r>
      <w:r w:rsidR="000675DD" w:rsidRPr="000675DD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0675DD" w:rsidRPr="000675DD" w:rsidRDefault="000675DD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675DD">
        <w:rPr>
          <w:rFonts w:ascii="Times New Roman" w:hAnsi="Times New Roman"/>
          <w:sz w:val="24"/>
          <w:szCs w:val="24"/>
        </w:rPr>
        <w:t>-  уведомлять в письменной форме представителя нанимателя (работодателя) о личной заинтересованности при исполнении должностных обязанностей, которая может привести к конфликту интересов , и принимать меры по предотвращению подобного конфликта</w:t>
      </w:r>
    </w:p>
    <w:p w:rsidR="00BB53C3" w:rsidRPr="00BB53C3" w:rsidRDefault="00BB53C3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     </w:t>
      </w:r>
      <w:r w:rsidR="0081075F" w:rsidRPr="00BB53C3">
        <w:rPr>
          <w:rFonts w:ascii="Times New Roman" w:hAnsi="Times New Roman"/>
          <w:sz w:val="24"/>
          <w:szCs w:val="24"/>
        </w:rPr>
        <w:t xml:space="preserve">2. </w:t>
      </w:r>
      <w:r w:rsidRPr="00BB53C3">
        <w:rPr>
          <w:rFonts w:ascii="Times New Roman" w:hAnsi="Times New Roman"/>
          <w:sz w:val="24"/>
          <w:szCs w:val="24"/>
        </w:rPr>
        <w:t>Настоящее решение направить главе Крутогоровского сельского поселения для подписания и представления на государственную регистрацию в Управление Министерства юстиции Российской Федерации по Камчатскому краю.</w:t>
      </w:r>
    </w:p>
    <w:p w:rsidR="0081075F" w:rsidRPr="00BB53C3" w:rsidRDefault="00BB53C3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         </w:t>
      </w:r>
      <w:r w:rsidRPr="00BB53C3">
        <w:rPr>
          <w:rFonts w:ascii="Times New Roman" w:hAnsi="Times New Roman"/>
          <w:bCs/>
          <w:sz w:val="24"/>
          <w:szCs w:val="24"/>
        </w:rPr>
        <w:t>3. Опубликовать (обнародовать) Решение «О внесении изменений    в Устав Крутогоровского сельского поселения» после его государственной регистрации.</w:t>
      </w:r>
    </w:p>
    <w:p w:rsidR="0081075F" w:rsidRPr="00BB53C3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1075F" w:rsidRPr="00BB53C3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Глава Крутогоровского </w:t>
      </w:r>
    </w:p>
    <w:p w:rsidR="0081075F" w:rsidRPr="00BB53C3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BB53C3">
        <w:rPr>
          <w:rFonts w:ascii="Times New Roman" w:hAnsi="Times New Roman"/>
          <w:sz w:val="24"/>
          <w:szCs w:val="24"/>
        </w:rPr>
        <w:t>сельского поселения</w:t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  <w:t>Г.Н. Овчаренко</w:t>
      </w:r>
    </w:p>
    <w:p w:rsidR="00913550" w:rsidRDefault="00913550" w:rsidP="009251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81075F" w:rsidRPr="00913550" w:rsidRDefault="0081075F" w:rsidP="00913550">
      <w:pPr>
        <w:rPr>
          <w:rFonts w:ascii="Times New Roman" w:hAnsi="Times New Roman"/>
          <w:sz w:val="27"/>
          <w:szCs w:val="27"/>
          <w:lang w:eastAsia="ru-RU"/>
        </w:rPr>
      </w:pPr>
    </w:p>
    <w:sectPr w:rsidR="0081075F" w:rsidRPr="00913550" w:rsidSect="00261FA5">
      <w:footerReference w:type="default" r:id="rId8"/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60FE" w:rsidRDefault="000D60FE" w:rsidP="00794699">
      <w:pPr>
        <w:spacing w:after="0" w:line="240" w:lineRule="auto"/>
      </w:pPr>
      <w:r>
        <w:separator/>
      </w:r>
    </w:p>
  </w:endnote>
  <w:endnote w:type="continuationSeparator" w:id="1">
    <w:p w:rsidR="000D60FE" w:rsidRDefault="000D60FE" w:rsidP="0079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699" w:rsidRDefault="00805C12">
    <w:pPr>
      <w:pStyle w:val="ac"/>
      <w:jc w:val="center"/>
    </w:pPr>
    <w:fldSimple w:instr=" PAGE   \* MERGEFORMAT ">
      <w:r w:rsidR="00220D12">
        <w:rPr>
          <w:noProof/>
        </w:rPr>
        <w:t>1</w:t>
      </w:r>
    </w:fldSimple>
  </w:p>
  <w:p w:rsidR="00794699" w:rsidRDefault="0079469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60FE" w:rsidRDefault="000D60FE" w:rsidP="00794699">
      <w:pPr>
        <w:spacing w:after="0" w:line="240" w:lineRule="auto"/>
      </w:pPr>
      <w:r>
        <w:separator/>
      </w:r>
    </w:p>
  </w:footnote>
  <w:footnote w:type="continuationSeparator" w:id="1">
    <w:p w:rsidR="000D60FE" w:rsidRDefault="000D60FE" w:rsidP="00794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970"/>
    <w:rsid w:val="00002BEF"/>
    <w:rsid w:val="000114EB"/>
    <w:rsid w:val="000123DC"/>
    <w:rsid w:val="0001448B"/>
    <w:rsid w:val="00021E55"/>
    <w:rsid w:val="00024344"/>
    <w:rsid w:val="00025769"/>
    <w:rsid w:val="000563F0"/>
    <w:rsid w:val="000675DD"/>
    <w:rsid w:val="000722AD"/>
    <w:rsid w:val="00095E26"/>
    <w:rsid w:val="000A0D55"/>
    <w:rsid w:val="000A7F31"/>
    <w:rsid w:val="000B5CD5"/>
    <w:rsid w:val="000B5D32"/>
    <w:rsid w:val="000C12FB"/>
    <w:rsid w:val="000C3ED1"/>
    <w:rsid w:val="000C503A"/>
    <w:rsid w:val="000D1483"/>
    <w:rsid w:val="000D60FE"/>
    <w:rsid w:val="000E16C3"/>
    <w:rsid w:val="000F1ED5"/>
    <w:rsid w:val="001039D4"/>
    <w:rsid w:val="00112D20"/>
    <w:rsid w:val="00114FC8"/>
    <w:rsid w:val="001439E6"/>
    <w:rsid w:val="0014420B"/>
    <w:rsid w:val="00150777"/>
    <w:rsid w:val="001636AB"/>
    <w:rsid w:val="00167B34"/>
    <w:rsid w:val="00193525"/>
    <w:rsid w:val="001B072C"/>
    <w:rsid w:val="001B2DDC"/>
    <w:rsid w:val="001D072E"/>
    <w:rsid w:val="001F0848"/>
    <w:rsid w:val="001F5F9D"/>
    <w:rsid w:val="001F6886"/>
    <w:rsid w:val="00211903"/>
    <w:rsid w:val="00212B9B"/>
    <w:rsid w:val="002165C7"/>
    <w:rsid w:val="00220D12"/>
    <w:rsid w:val="00222621"/>
    <w:rsid w:val="00225391"/>
    <w:rsid w:val="002476BE"/>
    <w:rsid w:val="00261FA5"/>
    <w:rsid w:val="00263A28"/>
    <w:rsid w:val="00277885"/>
    <w:rsid w:val="00282B35"/>
    <w:rsid w:val="00283536"/>
    <w:rsid w:val="00283BB8"/>
    <w:rsid w:val="0028426C"/>
    <w:rsid w:val="002868E1"/>
    <w:rsid w:val="002B1D99"/>
    <w:rsid w:val="002C1204"/>
    <w:rsid w:val="002E3669"/>
    <w:rsid w:val="002E46E6"/>
    <w:rsid w:val="002E5C4E"/>
    <w:rsid w:val="00306C96"/>
    <w:rsid w:val="0031147D"/>
    <w:rsid w:val="00320F7D"/>
    <w:rsid w:val="003344C2"/>
    <w:rsid w:val="00335A7F"/>
    <w:rsid w:val="00353935"/>
    <w:rsid w:val="00354F2A"/>
    <w:rsid w:val="00356DEB"/>
    <w:rsid w:val="0036006C"/>
    <w:rsid w:val="00361574"/>
    <w:rsid w:val="003766B6"/>
    <w:rsid w:val="003B149C"/>
    <w:rsid w:val="003B38EC"/>
    <w:rsid w:val="003B4526"/>
    <w:rsid w:val="003B469B"/>
    <w:rsid w:val="003D0F21"/>
    <w:rsid w:val="003D5C43"/>
    <w:rsid w:val="003E71DF"/>
    <w:rsid w:val="003F5B84"/>
    <w:rsid w:val="00403644"/>
    <w:rsid w:val="00406E10"/>
    <w:rsid w:val="004229D3"/>
    <w:rsid w:val="00431984"/>
    <w:rsid w:val="004412AD"/>
    <w:rsid w:val="004473C2"/>
    <w:rsid w:val="00453987"/>
    <w:rsid w:val="004568B6"/>
    <w:rsid w:val="0046236A"/>
    <w:rsid w:val="00464DB3"/>
    <w:rsid w:val="00465693"/>
    <w:rsid w:val="00473C4F"/>
    <w:rsid w:val="00487348"/>
    <w:rsid w:val="00492788"/>
    <w:rsid w:val="00496782"/>
    <w:rsid w:val="004A510B"/>
    <w:rsid w:val="004A69E2"/>
    <w:rsid w:val="004B4FFB"/>
    <w:rsid w:val="004C5DAB"/>
    <w:rsid w:val="004D1410"/>
    <w:rsid w:val="004D7E7B"/>
    <w:rsid w:val="00544340"/>
    <w:rsid w:val="00544B48"/>
    <w:rsid w:val="005508E6"/>
    <w:rsid w:val="00552A45"/>
    <w:rsid w:val="0055529A"/>
    <w:rsid w:val="00593FA2"/>
    <w:rsid w:val="005942F3"/>
    <w:rsid w:val="00597ACD"/>
    <w:rsid w:val="005B0036"/>
    <w:rsid w:val="005B47DD"/>
    <w:rsid w:val="005B770F"/>
    <w:rsid w:val="005D139E"/>
    <w:rsid w:val="005D705B"/>
    <w:rsid w:val="005E32DB"/>
    <w:rsid w:val="005E3A59"/>
    <w:rsid w:val="005E5E05"/>
    <w:rsid w:val="005F3C6B"/>
    <w:rsid w:val="005F7A1D"/>
    <w:rsid w:val="005F7D30"/>
    <w:rsid w:val="00601F0B"/>
    <w:rsid w:val="00610BD3"/>
    <w:rsid w:val="006223AB"/>
    <w:rsid w:val="0062417D"/>
    <w:rsid w:val="00642E07"/>
    <w:rsid w:val="00654005"/>
    <w:rsid w:val="00660A14"/>
    <w:rsid w:val="00662DC2"/>
    <w:rsid w:val="00663F02"/>
    <w:rsid w:val="00692BD7"/>
    <w:rsid w:val="006A13BA"/>
    <w:rsid w:val="006C47E2"/>
    <w:rsid w:val="006E4049"/>
    <w:rsid w:val="006E4789"/>
    <w:rsid w:val="006F4371"/>
    <w:rsid w:val="006F5F04"/>
    <w:rsid w:val="00700E8A"/>
    <w:rsid w:val="00701209"/>
    <w:rsid w:val="00706745"/>
    <w:rsid w:val="0073183F"/>
    <w:rsid w:val="0075430B"/>
    <w:rsid w:val="00756409"/>
    <w:rsid w:val="00760029"/>
    <w:rsid w:val="00790984"/>
    <w:rsid w:val="00794699"/>
    <w:rsid w:val="00796E28"/>
    <w:rsid w:val="007B0970"/>
    <w:rsid w:val="007B4118"/>
    <w:rsid w:val="007D0262"/>
    <w:rsid w:val="007D165A"/>
    <w:rsid w:val="007E5CDA"/>
    <w:rsid w:val="007F4F86"/>
    <w:rsid w:val="007F767C"/>
    <w:rsid w:val="00804953"/>
    <w:rsid w:val="00805C12"/>
    <w:rsid w:val="0081075F"/>
    <w:rsid w:val="0081486C"/>
    <w:rsid w:val="00817714"/>
    <w:rsid w:val="00822EF9"/>
    <w:rsid w:val="008257A9"/>
    <w:rsid w:val="008309BD"/>
    <w:rsid w:val="00832241"/>
    <w:rsid w:val="00834684"/>
    <w:rsid w:val="008430D3"/>
    <w:rsid w:val="00852BF3"/>
    <w:rsid w:val="0085499E"/>
    <w:rsid w:val="00863031"/>
    <w:rsid w:val="00876DAF"/>
    <w:rsid w:val="008869CC"/>
    <w:rsid w:val="008B2D69"/>
    <w:rsid w:val="008B50C6"/>
    <w:rsid w:val="008B7A67"/>
    <w:rsid w:val="008C70AA"/>
    <w:rsid w:val="008D2EDA"/>
    <w:rsid w:val="008E4559"/>
    <w:rsid w:val="00904325"/>
    <w:rsid w:val="00913550"/>
    <w:rsid w:val="00924B6E"/>
    <w:rsid w:val="00925185"/>
    <w:rsid w:val="00940026"/>
    <w:rsid w:val="009400E4"/>
    <w:rsid w:val="009468BA"/>
    <w:rsid w:val="0095531B"/>
    <w:rsid w:val="00956F5E"/>
    <w:rsid w:val="0099272F"/>
    <w:rsid w:val="009940FE"/>
    <w:rsid w:val="00994232"/>
    <w:rsid w:val="00996B03"/>
    <w:rsid w:val="009E18B0"/>
    <w:rsid w:val="009E4268"/>
    <w:rsid w:val="009F0846"/>
    <w:rsid w:val="009F470F"/>
    <w:rsid w:val="00A01C97"/>
    <w:rsid w:val="00A06DDD"/>
    <w:rsid w:val="00A13DB5"/>
    <w:rsid w:val="00A156CB"/>
    <w:rsid w:val="00A34489"/>
    <w:rsid w:val="00A41540"/>
    <w:rsid w:val="00A42EEB"/>
    <w:rsid w:val="00A44D6E"/>
    <w:rsid w:val="00A73F0E"/>
    <w:rsid w:val="00A767C6"/>
    <w:rsid w:val="00A76F5E"/>
    <w:rsid w:val="00A80833"/>
    <w:rsid w:val="00A83FC5"/>
    <w:rsid w:val="00A9700F"/>
    <w:rsid w:val="00AA0089"/>
    <w:rsid w:val="00AA1C55"/>
    <w:rsid w:val="00AA5E38"/>
    <w:rsid w:val="00AA7D1E"/>
    <w:rsid w:val="00AC7A49"/>
    <w:rsid w:val="00AC7D33"/>
    <w:rsid w:val="00AD56D2"/>
    <w:rsid w:val="00AD5FED"/>
    <w:rsid w:val="00AD7E27"/>
    <w:rsid w:val="00AE04F2"/>
    <w:rsid w:val="00AF7230"/>
    <w:rsid w:val="00B01380"/>
    <w:rsid w:val="00B01470"/>
    <w:rsid w:val="00B064B7"/>
    <w:rsid w:val="00B61D61"/>
    <w:rsid w:val="00B722AF"/>
    <w:rsid w:val="00B7612D"/>
    <w:rsid w:val="00B81539"/>
    <w:rsid w:val="00B8726D"/>
    <w:rsid w:val="00B94892"/>
    <w:rsid w:val="00B97327"/>
    <w:rsid w:val="00BA1154"/>
    <w:rsid w:val="00BA40FC"/>
    <w:rsid w:val="00BB0901"/>
    <w:rsid w:val="00BB53C3"/>
    <w:rsid w:val="00BC3473"/>
    <w:rsid w:val="00BE03EE"/>
    <w:rsid w:val="00BF5AC4"/>
    <w:rsid w:val="00C05A99"/>
    <w:rsid w:val="00C109DE"/>
    <w:rsid w:val="00C504E3"/>
    <w:rsid w:val="00C576C4"/>
    <w:rsid w:val="00C61F3D"/>
    <w:rsid w:val="00C803A7"/>
    <w:rsid w:val="00C92E94"/>
    <w:rsid w:val="00CD1F87"/>
    <w:rsid w:val="00CD74EF"/>
    <w:rsid w:val="00CE6290"/>
    <w:rsid w:val="00CF27A3"/>
    <w:rsid w:val="00D026EE"/>
    <w:rsid w:val="00D03EE4"/>
    <w:rsid w:val="00D201D8"/>
    <w:rsid w:val="00D20982"/>
    <w:rsid w:val="00D463D9"/>
    <w:rsid w:val="00D5247F"/>
    <w:rsid w:val="00D71A58"/>
    <w:rsid w:val="00D743FD"/>
    <w:rsid w:val="00D910D3"/>
    <w:rsid w:val="00D944A9"/>
    <w:rsid w:val="00D96E0D"/>
    <w:rsid w:val="00DA5465"/>
    <w:rsid w:val="00DB5CA2"/>
    <w:rsid w:val="00DD1603"/>
    <w:rsid w:val="00DD4D3B"/>
    <w:rsid w:val="00DD4D4C"/>
    <w:rsid w:val="00DE16B3"/>
    <w:rsid w:val="00DF1FB6"/>
    <w:rsid w:val="00DF2054"/>
    <w:rsid w:val="00DF26BB"/>
    <w:rsid w:val="00E02CB3"/>
    <w:rsid w:val="00E11161"/>
    <w:rsid w:val="00E353F0"/>
    <w:rsid w:val="00E404BD"/>
    <w:rsid w:val="00E40CDC"/>
    <w:rsid w:val="00E53CD8"/>
    <w:rsid w:val="00E56297"/>
    <w:rsid w:val="00EA578E"/>
    <w:rsid w:val="00EB46D3"/>
    <w:rsid w:val="00EB73B4"/>
    <w:rsid w:val="00ED05D9"/>
    <w:rsid w:val="00ED3131"/>
    <w:rsid w:val="00ED3198"/>
    <w:rsid w:val="00ED3A30"/>
    <w:rsid w:val="00EE2DF7"/>
    <w:rsid w:val="00EE508B"/>
    <w:rsid w:val="00F62222"/>
    <w:rsid w:val="00F72B9C"/>
    <w:rsid w:val="00F806DD"/>
    <w:rsid w:val="00F860ED"/>
    <w:rsid w:val="00F90BB9"/>
    <w:rsid w:val="00F91FE7"/>
    <w:rsid w:val="00FA1EF4"/>
    <w:rsid w:val="00FC321D"/>
    <w:rsid w:val="00FD6835"/>
    <w:rsid w:val="00FE0712"/>
    <w:rsid w:val="00FE1A1B"/>
    <w:rsid w:val="00FE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basedOn w:val="a0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character" w:styleId="a9">
    <w:name w:val="line number"/>
    <w:basedOn w:val="a0"/>
    <w:uiPriority w:val="99"/>
    <w:semiHidden/>
    <w:unhideWhenUsed/>
    <w:rsid w:val="00794699"/>
  </w:style>
  <w:style w:type="paragraph" w:styleId="aa">
    <w:name w:val="header"/>
    <w:basedOn w:val="a"/>
    <w:link w:val="ab"/>
    <w:uiPriority w:val="99"/>
    <w:semiHidden/>
    <w:unhideWhenUsed/>
    <w:rsid w:val="0079469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469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9469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9469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85</cp:revision>
  <cp:lastPrinted>2016-01-26T02:27:00Z</cp:lastPrinted>
  <dcterms:created xsi:type="dcterms:W3CDTF">2014-08-05T21:19:00Z</dcterms:created>
  <dcterms:modified xsi:type="dcterms:W3CDTF">2016-01-26T02:27:00Z</dcterms:modified>
</cp:coreProperties>
</file>