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A63806" w14:textId="77777777" w:rsidR="0026728D" w:rsidRPr="003D1452" w:rsidRDefault="0026728D" w:rsidP="0026728D">
      <w:pPr>
        <w:pStyle w:val="ConsPlusNormal"/>
        <w:ind w:firstLine="540"/>
        <w:jc w:val="center"/>
        <w:rPr>
          <w:rFonts w:ascii="Times New Roman" w:hAnsi="Times New Roman" w:cs="Times New Roman"/>
          <w:sz w:val="28"/>
          <w:szCs w:val="28"/>
        </w:rPr>
      </w:pPr>
      <w:bookmarkStart w:id="0" w:name="_GoBack"/>
      <w:bookmarkEnd w:id="0"/>
      <w:r w:rsidRPr="003D1452">
        <w:rPr>
          <w:rFonts w:ascii="Times New Roman" w:hAnsi="Times New Roman" w:cs="Times New Roman"/>
          <w:sz w:val="28"/>
          <w:szCs w:val="28"/>
        </w:rPr>
        <w:t>ПЕРЕЧЕНЬ</w:t>
      </w:r>
    </w:p>
    <w:p w14:paraId="1CC03B16" w14:textId="77777777" w:rsidR="0026728D" w:rsidRPr="003D1452" w:rsidRDefault="0026728D" w:rsidP="0042408F">
      <w:pPr>
        <w:pStyle w:val="ConsPlusNormal"/>
        <w:jc w:val="center"/>
        <w:rPr>
          <w:rFonts w:ascii="Times New Roman" w:hAnsi="Times New Roman" w:cs="Times New Roman"/>
          <w:sz w:val="28"/>
          <w:szCs w:val="28"/>
        </w:rPr>
      </w:pPr>
      <w:r w:rsidRPr="003D1452">
        <w:rPr>
          <w:rFonts w:ascii="Times New Roman" w:hAnsi="Times New Roman" w:cs="Times New Roman"/>
          <w:sz w:val="28"/>
          <w:szCs w:val="28"/>
        </w:rPr>
        <w:t xml:space="preserve">ДОКУМЕНТОВ, </w:t>
      </w:r>
      <w:r w:rsidR="008F1B9F">
        <w:rPr>
          <w:rFonts w:ascii="Times New Roman" w:hAnsi="Times New Roman" w:cs="Times New Roman"/>
          <w:sz w:val="28"/>
          <w:szCs w:val="28"/>
        </w:rPr>
        <w:t xml:space="preserve">РЕКОМЕНДУЕМЫХ </w:t>
      </w:r>
      <w:r w:rsidR="005C1873">
        <w:rPr>
          <w:rFonts w:ascii="Times New Roman" w:hAnsi="Times New Roman" w:cs="Times New Roman"/>
          <w:sz w:val="28"/>
          <w:szCs w:val="28"/>
        </w:rPr>
        <w:t xml:space="preserve">К </w:t>
      </w:r>
      <w:r w:rsidRPr="003D1452">
        <w:rPr>
          <w:rFonts w:ascii="Times New Roman" w:hAnsi="Times New Roman" w:cs="Times New Roman"/>
          <w:sz w:val="28"/>
          <w:szCs w:val="28"/>
        </w:rPr>
        <w:t>ПРЕДСТАВЛ</w:t>
      </w:r>
      <w:r w:rsidR="005C1873">
        <w:rPr>
          <w:rFonts w:ascii="Times New Roman" w:hAnsi="Times New Roman" w:cs="Times New Roman"/>
          <w:sz w:val="28"/>
          <w:szCs w:val="28"/>
        </w:rPr>
        <w:t>ЕНИЮ</w:t>
      </w:r>
      <w:r w:rsidRPr="003D1452">
        <w:rPr>
          <w:rFonts w:ascii="Times New Roman" w:hAnsi="Times New Roman" w:cs="Times New Roman"/>
          <w:sz w:val="28"/>
          <w:szCs w:val="28"/>
        </w:rPr>
        <w:t xml:space="preserve"> </w:t>
      </w:r>
      <w:r w:rsidR="008F1B9F">
        <w:rPr>
          <w:rFonts w:ascii="Times New Roman" w:hAnsi="Times New Roman" w:cs="Times New Roman"/>
          <w:sz w:val="28"/>
          <w:szCs w:val="28"/>
        </w:rPr>
        <w:t xml:space="preserve">В СОСТАВЕ ЗАЯВКИ </w:t>
      </w:r>
      <w:r w:rsidRPr="003D1452">
        <w:rPr>
          <w:rFonts w:ascii="Times New Roman" w:hAnsi="Times New Roman" w:cs="Times New Roman"/>
          <w:sz w:val="28"/>
          <w:szCs w:val="28"/>
        </w:rPr>
        <w:t>ДЛЯ УЧАСТИЯ В ОТБОРЕ ИНВЕСТИЦИОННЫХ ПРО</w:t>
      </w:r>
      <w:r>
        <w:rPr>
          <w:rFonts w:ascii="Times New Roman" w:hAnsi="Times New Roman" w:cs="Times New Roman"/>
          <w:sz w:val="28"/>
          <w:szCs w:val="28"/>
        </w:rPr>
        <w:t>ЕКТОВ, ПЛАНИРУЕМЫХ К РЕАЛИЗАЦИИ</w:t>
      </w:r>
      <w:r w:rsidR="005C1873">
        <w:rPr>
          <w:rFonts w:ascii="Times New Roman" w:hAnsi="Times New Roman" w:cs="Times New Roman"/>
          <w:sz w:val="28"/>
          <w:szCs w:val="28"/>
        </w:rPr>
        <w:t xml:space="preserve"> </w:t>
      </w:r>
      <w:r w:rsidRPr="003D1452">
        <w:rPr>
          <w:rFonts w:ascii="Times New Roman" w:hAnsi="Times New Roman" w:cs="Times New Roman"/>
          <w:sz w:val="28"/>
          <w:szCs w:val="28"/>
        </w:rPr>
        <w:t>НА ТЕРРИТОРИ</w:t>
      </w:r>
      <w:r w:rsidR="005C1873">
        <w:rPr>
          <w:rFonts w:ascii="Times New Roman" w:hAnsi="Times New Roman" w:cs="Times New Roman"/>
          <w:sz w:val="28"/>
          <w:szCs w:val="28"/>
        </w:rPr>
        <w:t>И</w:t>
      </w:r>
      <w:r w:rsidRPr="003D1452">
        <w:rPr>
          <w:rFonts w:ascii="Times New Roman" w:hAnsi="Times New Roman" w:cs="Times New Roman"/>
          <w:sz w:val="28"/>
          <w:szCs w:val="28"/>
        </w:rPr>
        <w:t xml:space="preserve"> ДАЛЬНЕГО ВОСТОКА</w:t>
      </w:r>
    </w:p>
    <w:p w14:paraId="15A78D0B" w14:textId="77777777" w:rsidR="0026728D" w:rsidRPr="003D1452" w:rsidRDefault="0026728D" w:rsidP="0026728D">
      <w:pPr>
        <w:spacing w:after="0" w:line="240" w:lineRule="auto"/>
        <w:jc w:val="both"/>
        <w:rPr>
          <w:rFonts w:ascii="Times New Roman" w:hAnsi="Times New Roman" w:cs="Times New Roman"/>
          <w:sz w:val="28"/>
          <w:szCs w:val="28"/>
        </w:rPr>
      </w:pPr>
    </w:p>
    <w:p w14:paraId="57DA8E80" w14:textId="603173FE" w:rsidR="0026728D" w:rsidRPr="002B4F2F" w:rsidRDefault="0026728D" w:rsidP="002672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 xml:space="preserve">1. Заявка </w:t>
      </w:r>
      <w:r>
        <w:rPr>
          <w:rFonts w:ascii="Times New Roman" w:hAnsi="Times New Roman" w:cs="Times New Roman"/>
          <w:sz w:val="28"/>
          <w:szCs w:val="28"/>
        </w:rPr>
        <w:t xml:space="preserve">для </w:t>
      </w:r>
      <w:r w:rsidRPr="003D1452">
        <w:rPr>
          <w:rFonts w:ascii="Times New Roman" w:hAnsi="Times New Roman" w:cs="Times New Roman"/>
          <w:sz w:val="28"/>
          <w:szCs w:val="28"/>
        </w:rPr>
        <w:t>участи</w:t>
      </w:r>
      <w:r>
        <w:rPr>
          <w:rFonts w:ascii="Times New Roman" w:hAnsi="Times New Roman" w:cs="Times New Roman"/>
          <w:sz w:val="28"/>
          <w:szCs w:val="28"/>
        </w:rPr>
        <w:t>я</w:t>
      </w:r>
      <w:r w:rsidRPr="003D1452">
        <w:rPr>
          <w:rFonts w:ascii="Times New Roman" w:hAnsi="Times New Roman" w:cs="Times New Roman"/>
          <w:sz w:val="28"/>
          <w:szCs w:val="28"/>
        </w:rPr>
        <w:t xml:space="preserve"> в отборе</w:t>
      </w:r>
      <w:r w:rsidR="005C1873" w:rsidRPr="005C1873">
        <w:t xml:space="preserve"> </w:t>
      </w:r>
      <w:r w:rsidR="005C1873" w:rsidRPr="005C1873">
        <w:rPr>
          <w:rFonts w:ascii="Times New Roman" w:hAnsi="Times New Roman" w:cs="Times New Roman"/>
          <w:sz w:val="28"/>
          <w:szCs w:val="28"/>
        </w:rPr>
        <w:t>участие в отборе инвестиционных проектов, планируемых к реализации на территории Дальнего Востока</w:t>
      </w:r>
      <w:r w:rsidR="005C1873">
        <w:rPr>
          <w:rFonts w:ascii="Times New Roman" w:hAnsi="Times New Roman" w:cs="Times New Roman"/>
          <w:sz w:val="28"/>
          <w:szCs w:val="28"/>
        </w:rPr>
        <w:t xml:space="preserve"> (далее соответственно</w:t>
      </w:r>
      <w:r w:rsidR="001A03E9">
        <w:rPr>
          <w:rFonts w:ascii="Times New Roman" w:hAnsi="Times New Roman" w:cs="Times New Roman"/>
          <w:sz w:val="28"/>
          <w:szCs w:val="28"/>
        </w:rPr>
        <w:t xml:space="preserve"> </w:t>
      </w:r>
      <w:r w:rsidR="005C1873">
        <w:rPr>
          <w:rFonts w:ascii="Times New Roman" w:hAnsi="Times New Roman" w:cs="Times New Roman"/>
          <w:sz w:val="28"/>
          <w:szCs w:val="28"/>
        </w:rPr>
        <w:t>– Заявка, Отбор)</w:t>
      </w:r>
      <w:r w:rsidRPr="003D1452">
        <w:rPr>
          <w:rFonts w:ascii="Times New Roman" w:hAnsi="Times New Roman" w:cs="Times New Roman"/>
          <w:sz w:val="28"/>
          <w:szCs w:val="28"/>
        </w:rPr>
        <w:t xml:space="preserve">, подписанная уполномоченным лицом </w:t>
      </w:r>
      <w:r w:rsidR="005C1873">
        <w:rPr>
          <w:rFonts w:ascii="Times New Roman" w:hAnsi="Times New Roman" w:cs="Times New Roman"/>
          <w:sz w:val="28"/>
          <w:szCs w:val="28"/>
        </w:rPr>
        <w:t>участника отбора (инвестора инвестиционного проекта)</w:t>
      </w:r>
      <w:r w:rsidRPr="003D1452">
        <w:rPr>
          <w:rFonts w:ascii="Times New Roman" w:hAnsi="Times New Roman" w:cs="Times New Roman"/>
          <w:sz w:val="28"/>
          <w:szCs w:val="28"/>
        </w:rPr>
        <w:t>, представляюще</w:t>
      </w:r>
      <w:r w:rsidR="005C1873">
        <w:rPr>
          <w:rFonts w:ascii="Times New Roman" w:hAnsi="Times New Roman" w:cs="Times New Roman"/>
          <w:sz w:val="28"/>
          <w:szCs w:val="28"/>
        </w:rPr>
        <w:t>м</w:t>
      </w:r>
      <w:r w:rsidRPr="003D1452">
        <w:rPr>
          <w:rFonts w:ascii="Times New Roman" w:hAnsi="Times New Roman" w:cs="Times New Roman"/>
          <w:sz w:val="28"/>
          <w:szCs w:val="28"/>
        </w:rPr>
        <w:t xml:space="preserve"> документы по инвестиционному проекту</w:t>
      </w:r>
      <w:r w:rsidR="002B4F2F">
        <w:rPr>
          <w:rFonts w:ascii="Times New Roman" w:hAnsi="Times New Roman" w:cs="Times New Roman"/>
          <w:sz w:val="28"/>
          <w:szCs w:val="28"/>
        </w:rPr>
        <w:t>.</w:t>
      </w:r>
    </w:p>
    <w:p w14:paraId="7699A47B" w14:textId="77777777" w:rsidR="0026728D" w:rsidRPr="003D1452" w:rsidRDefault="0026728D" w:rsidP="002672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2. Бизнес-план инвестиционного проекта.</w:t>
      </w:r>
    </w:p>
    <w:p w14:paraId="7F47F6AB" w14:textId="77777777" w:rsidR="0026728D" w:rsidRPr="003D1452" w:rsidRDefault="0026728D" w:rsidP="002672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3. Финансово-экономическая модель инвестиционного проекта</w:t>
      </w:r>
      <w:r>
        <w:rPr>
          <w:rFonts w:ascii="Times New Roman" w:hAnsi="Times New Roman" w:cs="Times New Roman"/>
          <w:sz w:val="28"/>
          <w:szCs w:val="28"/>
        </w:rPr>
        <w:t xml:space="preserve"> (в электронном виде)</w:t>
      </w:r>
      <w:r w:rsidRPr="003D1452">
        <w:rPr>
          <w:rFonts w:ascii="Times New Roman" w:hAnsi="Times New Roman" w:cs="Times New Roman"/>
          <w:sz w:val="28"/>
          <w:szCs w:val="28"/>
        </w:rPr>
        <w:t>.</w:t>
      </w:r>
    </w:p>
    <w:p w14:paraId="06CF0538" w14:textId="2195392D" w:rsidR="0026728D" w:rsidRPr="003D1452" w:rsidRDefault="0026728D" w:rsidP="002672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4. Справка-обоснование по объектам инфраструктуры (</w:t>
      </w:r>
      <w:r>
        <w:rPr>
          <w:rFonts w:ascii="Times New Roman" w:hAnsi="Times New Roman" w:cs="Times New Roman"/>
          <w:sz w:val="28"/>
          <w:szCs w:val="28"/>
        </w:rPr>
        <w:t>Приложение № 2 к</w:t>
      </w:r>
      <w:r w:rsidR="001A03E9" w:rsidRPr="001A03E9">
        <w:t xml:space="preserve"> </w:t>
      </w:r>
      <w:r w:rsidR="001A03E9" w:rsidRPr="001A03E9">
        <w:rPr>
          <w:rFonts w:ascii="Times New Roman" w:hAnsi="Times New Roman" w:cs="Times New Roman"/>
          <w:sz w:val="28"/>
          <w:szCs w:val="28"/>
        </w:rPr>
        <w:t>приказ</w:t>
      </w:r>
      <w:r w:rsidR="001A03E9">
        <w:rPr>
          <w:rFonts w:ascii="Times New Roman" w:hAnsi="Times New Roman" w:cs="Times New Roman"/>
          <w:sz w:val="28"/>
          <w:szCs w:val="28"/>
        </w:rPr>
        <w:t>у</w:t>
      </w:r>
      <w:r w:rsidR="001A03E9" w:rsidRPr="001A03E9">
        <w:rPr>
          <w:rFonts w:ascii="Times New Roman" w:hAnsi="Times New Roman" w:cs="Times New Roman"/>
          <w:sz w:val="28"/>
          <w:szCs w:val="28"/>
        </w:rPr>
        <w:t xml:space="preserve"> Минвостокразвития России от 16 января 2015 г. № 2 «Об утверждении Методических рекомендаций по порядку оформления и подачи документов для участия в отборе инвестиционных проектов, планируемых к реализации </w:t>
      </w:r>
      <w:r w:rsidR="001A03E9">
        <w:rPr>
          <w:rFonts w:ascii="Times New Roman" w:hAnsi="Times New Roman" w:cs="Times New Roman"/>
          <w:sz w:val="28"/>
          <w:szCs w:val="28"/>
        </w:rPr>
        <w:t>на территории Дальнего Востока»</w:t>
      </w:r>
      <w:r w:rsidRPr="003D1452">
        <w:rPr>
          <w:rFonts w:ascii="Times New Roman" w:hAnsi="Times New Roman" w:cs="Times New Roman"/>
          <w:sz w:val="28"/>
          <w:szCs w:val="28"/>
        </w:rPr>
        <w:t>).</w:t>
      </w:r>
    </w:p>
    <w:p w14:paraId="4F07FC00" w14:textId="51861289" w:rsidR="0026728D" w:rsidRPr="003D1452" w:rsidRDefault="0026728D" w:rsidP="002672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 xml:space="preserve">5. </w:t>
      </w:r>
      <w:r w:rsidRPr="00036E69">
        <w:rPr>
          <w:rFonts w:ascii="Times New Roman" w:hAnsi="Times New Roman" w:cs="Times New Roman"/>
          <w:sz w:val="28"/>
          <w:szCs w:val="28"/>
        </w:rPr>
        <w:t>Заключение</w:t>
      </w:r>
      <w:r w:rsidR="001A03E9">
        <w:rPr>
          <w:rFonts w:ascii="Times New Roman" w:hAnsi="Times New Roman" w:cs="Times New Roman"/>
          <w:sz w:val="28"/>
          <w:szCs w:val="28"/>
        </w:rPr>
        <w:t xml:space="preserve"> в соответствии с </w:t>
      </w:r>
      <w:r w:rsidR="001A03E9" w:rsidRPr="001A03E9">
        <w:rPr>
          <w:rFonts w:ascii="Times New Roman" w:hAnsi="Times New Roman" w:cs="Times New Roman"/>
          <w:sz w:val="28"/>
          <w:szCs w:val="28"/>
        </w:rPr>
        <w:t>подпункт</w:t>
      </w:r>
      <w:r w:rsidR="001A03E9">
        <w:rPr>
          <w:rFonts w:ascii="Times New Roman" w:hAnsi="Times New Roman" w:cs="Times New Roman"/>
          <w:sz w:val="28"/>
          <w:szCs w:val="28"/>
        </w:rPr>
        <w:t>ом</w:t>
      </w:r>
      <w:r w:rsidR="001A03E9" w:rsidRPr="001A03E9">
        <w:rPr>
          <w:rFonts w:ascii="Times New Roman" w:hAnsi="Times New Roman" w:cs="Times New Roman"/>
          <w:sz w:val="28"/>
          <w:szCs w:val="28"/>
        </w:rPr>
        <w:t xml:space="preserve"> «б» пункта 7</w:t>
      </w:r>
      <w:r w:rsidR="001A03E9">
        <w:rPr>
          <w:rFonts w:ascii="Times New Roman" w:hAnsi="Times New Roman" w:cs="Times New Roman"/>
          <w:sz w:val="28"/>
          <w:szCs w:val="28"/>
        </w:rPr>
        <w:t xml:space="preserve"> Методики </w:t>
      </w:r>
      <w:r w:rsidR="00DA2260" w:rsidRPr="00DA2260">
        <w:rPr>
          <w:rFonts w:ascii="Times New Roman" w:hAnsi="Times New Roman" w:cs="Times New Roman"/>
          <w:sz w:val="28"/>
          <w:szCs w:val="28"/>
        </w:rPr>
        <w:t>отбора инвестиционных проектов, планируемых к реализации</w:t>
      </w:r>
      <w:r w:rsidR="00DA2260">
        <w:rPr>
          <w:rFonts w:ascii="Times New Roman" w:hAnsi="Times New Roman" w:cs="Times New Roman"/>
          <w:sz w:val="28"/>
          <w:szCs w:val="28"/>
        </w:rPr>
        <w:t xml:space="preserve"> </w:t>
      </w:r>
      <w:r w:rsidR="00DA2260" w:rsidRPr="00DA2260">
        <w:rPr>
          <w:rFonts w:ascii="Times New Roman" w:hAnsi="Times New Roman" w:cs="Times New Roman"/>
          <w:sz w:val="28"/>
          <w:szCs w:val="28"/>
        </w:rPr>
        <w:t>на территориях Дальнего Востока и Байкальского региона</w:t>
      </w:r>
      <w:r w:rsidR="00DA2260">
        <w:rPr>
          <w:rFonts w:ascii="Times New Roman" w:hAnsi="Times New Roman" w:cs="Times New Roman"/>
          <w:sz w:val="28"/>
          <w:szCs w:val="28"/>
        </w:rPr>
        <w:t xml:space="preserve"> утвержденной постановлением Правительства Российской Федерации 16 октября 2014 г. № 1055 (далее - Методика)</w:t>
      </w:r>
      <w:r w:rsidRPr="003D1452">
        <w:rPr>
          <w:rFonts w:ascii="Times New Roman" w:hAnsi="Times New Roman" w:cs="Times New Roman"/>
          <w:sz w:val="28"/>
          <w:szCs w:val="28"/>
        </w:rPr>
        <w:t>, подтверждающее корректность расчетов бизнес-плана и финансово-экономической модели, содержащее оценку рисков инвестиционного проекта, оценку бюджетной эффективности инвестиционного проекта.</w:t>
      </w:r>
    </w:p>
    <w:p w14:paraId="005B70DC" w14:textId="77777777" w:rsidR="0026728D" w:rsidRPr="003D1452" w:rsidRDefault="0026728D" w:rsidP="002672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6. Обоснование бюджетных ассигнований на реализацию инвестиционного проекта (паспорт инвестиционного проекта) по форме по ОКУД 0505217, утвержденной Приказом Министерства финансов Российской Федерации от 25.12.2013 № 137н</w:t>
      </w:r>
      <w:r>
        <w:rPr>
          <w:rFonts w:ascii="Times New Roman" w:hAnsi="Times New Roman" w:cs="Times New Roman"/>
          <w:sz w:val="28"/>
          <w:szCs w:val="28"/>
        </w:rPr>
        <w:t>.</w:t>
      </w:r>
    </w:p>
    <w:p w14:paraId="4F0547C4" w14:textId="77777777" w:rsidR="0026728D" w:rsidRPr="003D1452" w:rsidRDefault="0026728D" w:rsidP="002672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7. Письменная гарантия инвестора инвестиционного проекта, подтверждающая готовность подписания инвестиционного соглашения.</w:t>
      </w:r>
    </w:p>
    <w:p w14:paraId="189F0B9D" w14:textId="77777777" w:rsidR="0026728D" w:rsidRPr="003D1452" w:rsidRDefault="0026728D" w:rsidP="002672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 xml:space="preserve">8. Документ, содержащий подтверждение со стороны </w:t>
      </w:r>
      <w:proofErr w:type="spellStart"/>
      <w:r w:rsidRPr="003D1452">
        <w:rPr>
          <w:rFonts w:ascii="Times New Roman" w:hAnsi="Times New Roman" w:cs="Times New Roman"/>
          <w:sz w:val="28"/>
          <w:szCs w:val="28"/>
        </w:rPr>
        <w:t>соинвестора</w:t>
      </w:r>
      <w:proofErr w:type="spellEnd"/>
      <w:r w:rsidRPr="003D1452">
        <w:rPr>
          <w:rFonts w:ascii="Times New Roman" w:hAnsi="Times New Roman" w:cs="Times New Roman"/>
          <w:sz w:val="28"/>
          <w:szCs w:val="28"/>
        </w:rPr>
        <w:t xml:space="preserve"> (</w:t>
      </w:r>
      <w:proofErr w:type="spellStart"/>
      <w:r w:rsidRPr="003D1452">
        <w:rPr>
          <w:rFonts w:ascii="Times New Roman" w:hAnsi="Times New Roman" w:cs="Times New Roman"/>
          <w:sz w:val="28"/>
          <w:szCs w:val="28"/>
        </w:rPr>
        <w:t>соинвесторов</w:t>
      </w:r>
      <w:proofErr w:type="spellEnd"/>
      <w:r w:rsidRPr="003D1452">
        <w:rPr>
          <w:rFonts w:ascii="Times New Roman" w:hAnsi="Times New Roman" w:cs="Times New Roman"/>
          <w:sz w:val="28"/>
          <w:szCs w:val="28"/>
        </w:rPr>
        <w:t>) инвестиционного проекта и (или) кредитных организаций о готовности предоставить финансирование для покрытия той доли полной стоимости инвестиционного проекта, которая не обеспечена государственными инвестициями и собственными средствами инвестора инвестиционного проекта.</w:t>
      </w:r>
    </w:p>
    <w:p w14:paraId="288D4CFE" w14:textId="77777777" w:rsidR="0026728D" w:rsidRPr="003D1452" w:rsidRDefault="0026728D" w:rsidP="002672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9. Документы, подтверждающие соответствие банка или уполномоченного консультанта, подготовивших Заключение, подтверждающее корректность расчетов бизнес-плана и финансово-экономической модели, содержащее оценку рисков инвестиционного проекта, оценку бюджетной эффективности инвестиционного проекта, требованиям подпункта б</w:t>
      </w:r>
      <w:r w:rsidR="005C1873">
        <w:rPr>
          <w:rFonts w:ascii="Times New Roman" w:hAnsi="Times New Roman" w:cs="Times New Roman"/>
          <w:sz w:val="28"/>
          <w:szCs w:val="28"/>
        </w:rPr>
        <w:t>, пункта</w:t>
      </w:r>
      <w:r w:rsidRPr="003D1452">
        <w:rPr>
          <w:rFonts w:ascii="Times New Roman" w:hAnsi="Times New Roman" w:cs="Times New Roman"/>
          <w:sz w:val="28"/>
          <w:szCs w:val="28"/>
        </w:rPr>
        <w:t xml:space="preserve"> 7 </w:t>
      </w:r>
      <w:r w:rsidRPr="00036E69">
        <w:rPr>
          <w:rFonts w:ascii="Times New Roman" w:hAnsi="Times New Roman" w:cs="Times New Roman"/>
          <w:sz w:val="28"/>
          <w:szCs w:val="28"/>
        </w:rPr>
        <w:t>Методики.</w:t>
      </w:r>
    </w:p>
    <w:p w14:paraId="4FCF86A3" w14:textId="77777777" w:rsidR="0026728D" w:rsidRPr="003D1452" w:rsidRDefault="0026728D" w:rsidP="0026728D">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 xml:space="preserve">10. Документы, подтверждающие суммы осуществленных частных инвестиций по инвестиционному проекту на дату подачи заявки </w:t>
      </w:r>
      <w:r w:rsidR="005C1873">
        <w:rPr>
          <w:rFonts w:ascii="Times New Roman" w:hAnsi="Times New Roman" w:cs="Times New Roman"/>
          <w:sz w:val="28"/>
          <w:szCs w:val="28"/>
        </w:rPr>
        <w:t>для участия в Отборе</w:t>
      </w:r>
      <w:r w:rsidRPr="003D1452">
        <w:rPr>
          <w:rFonts w:ascii="Times New Roman" w:hAnsi="Times New Roman" w:cs="Times New Roman"/>
          <w:sz w:val="28"/>
          <w:szCs w:val="28"/>
        </w:rPr>
        <w:t>.</w:t>
      </w:r>
    </w:p>
    <w:p w14:paraId="0A7D4F29" w14:textId="6D1BB80C" w:rsidR="00DA2260" w:rsidRDefault="0026728D" w:rsidP="00DA226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11. Документы, подтверждающие наличи</w:t>
      </w:r>
      <w:r w:rsidR="00C81495">
        <w:rPr>
          <w:rFonts w:ascii="Times New Roman" w:hAnsi="Times New Roman" w:cs="Times New Roman"/>
          <w:sz w:val="28"/>
          <w:szCs w:val="28"/>
        </w:rPr>
        <w:t>е</w:t>
      </w:r>
      <w:r w:rsidRPr="003D1452">
        <w:rPr>
          <w:rFonts w:ascii="Times New Roman" w:hAnsi="Times New Roman" w:cs="Times New Roman"/>
          <w:sz w:val="28"/>
          <w:szCs w:val="28"/>
        </w:rPr>
        <w:t xml:space="preserve"> опыта реализации </w:t>
      </w:r>
      <w:r w:rsidRPr="003D1452">
        <w:rPr>
          <w:rFonts w:ascii="Times New Roman" w:hAnsi="Times New Roman" w:cs="Times New Roman"/>
          <w:sz w:val="28"/>
          <w:szCs w:val="28"/>
        </w:rPr>
        <w:lastRenderedPageBreak/>
        <w:t>инвестиционных проектов</w:t>
      </w:r>
      <w:r w:rsidR="00DA2260">
        <w:rPr>
          <w:rFonts w:ascii="Times New Roman" w:hAnsi="Times New Roman" w:cs="Times New Roman"/>
          <w:sz w:val="28"/>
          <w:szCs w:val="28"/>
        </w:rPr>
        <w:t xml:space="preserve"> (</w:t>
      </w:r>
      <w:r w:rsidR="00DA2260" w:rsidRPr="00DA2260">
        <w:rPr>
          <w:rFonts w:ascii="Times New Roman" w:hAnsi="Times New Roman" w:cs="Times New Roman"/>
          <w:sz w:val="28"/>
          <w:szCs w:val="28"/>
        </w:rPr>
        <w:t>в том числе по их выводу на плановую окупаемость, обеспечению достижения запланированных показателей экономической эффективности</w:t>
      </w:r>
      <w:r w:rsidR="00DA2260">
        <w:rPr>
          <w:rFonts w:ascii="Times New Roman" w:hAnsi="Times New Roman" w:cs="Times New Roman"/>
          <w:sz w:val="28"/>
          <w:szCs w:val="28"/>
        </w:rPr>
        <w:t>)</w:t>
      </w:r>
      <w:r w:rsidRPr="003D1452">
        <w:rPr>
          <w:rFonts w:ascii="Times New Roman" w:hAnsi="Times New Roman" w:cs="Times New Roman"/>
          <w:sz w:val="28"/>
          <w:szCs w:val="28"/>
        </w:rPr>
        <w:t xml:space="preserve"> </w:t>
      </w:r>
      <w:r w:rsidRPr="005C1873">
        <w:rPr>
          <w:rFonts w:ascii="Times New Roman" w:hAnsi="Times New Roman" w:cs="Times New Roman"/>
          <w:sz w:val="28"/>
          <w:szCs w:val="28"/>
        </w:rPr>
        <w:t>у</w:t>
      </w:r>
      <w:r w:rsidR="00DA2260" w:rsidRPr="00DA2260">
        <w:rPr>
          <w:rFonts w:ascii="Times New Roman" w:hAnsi="Times New Roman" w:cs="Times New Roman"/>
          <w:sz w:val="28"/>
          <w:szCs w:val="28"/>
        </w:rPr>
        <w:t xml:space="preserve"> инвестор</w:t>
      </w:r>
      <w:r w:rsidR="00DA2260">
        <w:rPr>
          <w:rFonts w:ascii="Times New Roman" w:hAnsi="Times New Roman" w:cs="Times New Roman"/>
          <w:sz w:val="28"/>
          <w:szCs w:val="28"/>
        </w:rPr>
        <w:t>а</w:t>
      </w:r>
      <w:r w:rsidR="00DA2260" w:rsidRPr="00DA2260">
        <w:rPr>
          <w:rFonts w:ascii="Times New Roman" w:hAnsi="Times New Roman" w:cs="Times New Roman"/>
          <w:sz w:val="28"/>
          <w:szCs w:val="28"/>
        </w:rPr>
        <w:t xml:space="preserve"> инвестиционного проекта либо участник</w:t>
      </w:r>
      <w:r w:rsidR="00DA2260">
        <w:rPr>
          <w:rFonts w:ascii="Times New Roman" w:hAnsi="Times New Roman" w:cs="Times New Roman"/>
          <w:sz w:val="28"/>
          <w:szCs w:val="28"/>
        </w:rPr>
        <w:t>ов</w:t>
      </w:r>
      <w:r w:rsidR="00DA2260" w:rsidRPr="00DA2260">
        <w:rPr>
          <w:rFonts w:ascii="Times New Roman" w:hAnsi="Times New Roman" w:cs="Times New Roman"/>
          <w:sz w:val="28"/>
          <w:szCs w:val="28"/>
        </w:rPr>
        <w:t xml:space="preserve"> (акционер</w:t>
      </w:r>
      <w:r w:rsidR="00DA2260">
        <w:rPr>
          <w:rFonts w:ascii="Times New Roman" w:hAnsi="Times New Roman" w:cs="Times New Roman"/>
          <w:sz w:val="28"/>
          <w:szCs w:val="28"/>
        </w:rPr>
        <w:t>ов</w:t>
      </w:r>
      <w:r w:rsidR="00DA2260" w:rsidRPr="00DA2260">
        <w:rPr>
          <w:rFonts w:ascii="Times New Roman" w:hAnsi="Times New Roman" w:cs="Times New Roman"/>
          <w:sz w:val="28"/>
          <w:szCs w:val="28"/>
        </w:rPr>
        <w:t>), доля которых в уставном капитале инвестора инвестиционного проекта составляет 10 (десять) и более процентов, либо единоличн</w:t>
      </w:r>
      <w:r w:rsidR="00DA2260">
        <w:rPr>
          <w:rFonts w:ascii="Times New Roman" w:hAnsi="Times New Roman" w:cs="Times New Roman"/>
          <w:sz w:val="28"/>
          <w:szCs w:val="28"/>
        </w:rPr>
        <w:t>ого</w:t>
      </w:r>
      <w:r w:rsidR="00DA2260" w:rsidRPr="00DA2260">
        <w:rPr>
          <w:rFonts w:ascii="Times New Roman" w:hAnsi="Times New Roman" w:cs="Times New Roman"/>
          <w:sz w:val="28"/>
          <w:szCs w:val="28"/>
        </w:rPr>
        <w:t xml:space="preserve"> исполнительн</w:t>
      </w:r>
      <w:r w:rsidR="00DA2260">
        <w:rPr>
          <w:rFonts w:ascii="Times New Roman" w:hAnsi="Times New Roman" w:cs="Times New Roman"/>
          <w:sz w:val="28"/>
          <w:szCs w:val="28"/>
        </w:rPr>
        <w:t>ого</w:t>
      </w:r>
      <w:r w:rsidR="00DA2260" w:rsidRPr="00DA2260">
        <w:rPr>
          <w:rFonts w:ascii="Times New Roman" w:hAnsi="Times New Roman" w:cs="Times New Roman"/>
          <w:sz w:val="28"/>
          <w:szCs w:val="28"/>
        </w:rPr>
        <w:t xml:space="preserve"> орган</w:t>
      </w:r>
      <w:r w:rsidR="00DA2260">
        <w:rPr>
          <w:rFonts w:ascii="Times New Roman" w:hAnsi="Times New Roman" w:cs="Times New Roman"/>
          <w:sz w:val="28"/>
          <w:szCs w:val="28"/>
        </w:rPr>
        <w:t>а</w:t>
      </w:r>
      <w:r w:rsidR="00DA2260" w:rsidRPr="00DA2260">
        <w:rPr>
          <w:rFonts w:ascii="Times New Roman" w:hAnsi="Times New Roman" w:cs="Times New Roman"/>
          <w:sz w:val="28"/>
          <w:szCs w:val="28"/>
        </w:rPr>
        <w:t xml:space="preserve"> инвестора инвестиционного проекта и (или) его заместител</w:t>
      </w:r>
      <w:r w:rsidR="00DA2260">
        <w:rPr>
          <w:rFonts w:ascii="Times New Roman" w:hAnsi="Times New Roman" w:cs="Times New Roman"/>
          <w:sz w:val="28"/>
          <w:szCs w:val="28"/>
        </w:rPr>
        <w:t>ей, а также привлекаемых</w:t>
      </w:r>
      <w:r w:rsidR="00DA2260" w:rsidRPr="00DA2260">
        <w:rPr>
          <w:rFonts w:ascii="Times New Roman" w:hAnsi="Times New Roman" w:cs="Times New Roman"/>
          <w:sz w:val="28"/>
          <w:szCs w:val="28"/>
        </w:rPr>
        <w:t xml:space="preserve"> к реализации проекта подрядчик</w:t>
      </w:r>
      <w:r w:rsidR="00DA2260">
        <w:rPr>
          <w:rFonts w:ascii="Times New Roman" w:hAnsi="Times New Roman" w:cs="Times New Roman"/>
          <w:sz w:val="28"/>
          <w:szCs w:val="28"/>
        </w:rPr>
        <w:t>ов.</w:t>
      </w:r>
    </w:p>
    <w:p w14:paraId="5A5827E0" w14:textId="77777777" w:rsidR="0026728D" w:rsidRPr="003D1452" w:rsidRDefault="0026728D" w:rsidP="0026728D">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12. Справка об отсутствие у инвестора инвестиционного проекта и у участников (акционеров) инвестора инвестиционного проекта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w:t>
      </w:r>
    </w:p>
    <w:p w14:paraId="02FEB397" w14:textId="7771F85F" w:rsidR="0026728D" w:rsidRPr="003D1452" w:rsidRDefault="0026728D" w:rsidP="00036E69">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13. Справка о</w:t>
      </w:r>
      <w:r w:rsidR="00036E69">
        <w:rPr>
          <w:rFonts w:ascii="Times New Roman" w:hAnsi="Times New Roman" w:cs="Times New Roman"/>
          <w:sz w:val="28"/>
          <w:szCs w:val="28"/>
        </w:rPr>
        <w:t xml:space="preserve"> том, что </w:t>
      </w:r>
      <w:r w:rsidR="00036E69" w:rsidRPr="00036E69">
        <w:rPr>
          <w:rFonts w:ascii="Times New Roman" w:hAnsi="Times New Roman" w:cs="Times New Roman"/>
          <w:sz w:val="28"/>
          <w:szCs w:val="28"/>
        </w:rPr>
        <w:t>в отношении инвестора инвестиционного проекта в соответствии с законодательством Российской Федерации о несостоятельности (банкротстве) не возбуждено производство по делу о несостоятельности (банкротстве).</w:t>
      </w:r>
    </w:p>
    <w:p w14:paraId="003C5AF6" w14:textId="77777777" w:rsidR="0026728D" w:rsidRPr="003D1452" w:rsidRDefault="0026728D" w:rsidP="0026728D">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1</w:t>
      </w:r>
      <w:r w:rsidR="000921D7">
        <w:rPr>
          <w:rFonts w:ascii="Times New Roman" w:hAnsi="Times New Roman" w:cs="Times New Roman"/>
          <w:sz w:val="28"/>
          <w:szCs w:val="28"/>
        </w:rPr>
        <w:t>4</w:t>
      </w:r>
      <w:r w:rsidRPr="003D1452">
        <w:rPr>
          <w:rFonts w:ascii="Times New Roman" w:hAnsi="Times New Roman" w:cs="Times New Roman"/>
          <w:sz w:val="28"/>
          <w:szCs w:val="28"/>
        </w:rPr>
        <w:t>. Копии годовых отчетов инвестора за последние 3 финансовых года, включающих бухгалтерскую (финансовую) отчетность (с отметкой налогового органа о ее принятии), а также справка инвестора с указанием причин возникновения убытков (в случае наличия убытков в указанных финансовых годах).</w:t>
      </w:r>
    </w:p>
    <w:p w14:paraId="267A3E34" w14:textId="77777777" w:rsidR="0026728D" w:rsidRDefault="0026728D" w:rsidP="002672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1</w:t>
      </w:r>
      <w:r w:rsidR="000921D7">
        <w:rPr>
          <w:rFonts w:ascii="Times New Roman" w:hAnsi="Times New Roman" w:cs="Times New Roman"/>
          <w:sz w:val="28"/>
          <w:szCs w:val="28"/>
        </w:rPr>
        <w:t>5</w:t>
      </w:r>
      <w:r w:rsidRPr="003D1452">
        <w:rPr>
          <w:rFonts w:ascii="Times New Roman" w:hAnsi="Times New Roman" w:cs="Times New Roman"/>
          <w:sz w:val="28"/>
          <w:szCs w:val="28"/>
        </w:rPr>
        <w:t>. Копия решения уполномоченного органа управления инвестора</w:t>
      </w:r>
      <w:r w:rsidR="008F1B9F">
        <w:rPr>
          <w:rFonts w:ascii="Times New Roman" w:hAnsi="Times New Roman" w:cs="Times New Roman"/>
          <w:sz w:val="28"/>
          <w:szCs w:val="28"/>
        </w:rPr>
        <w:t xml:space="preserve"> инвестиционного проекта</w:t>
      </w:r>
      <w:r w:rsidRPr="003D1452">
        <w:rPr>
          <w:rFonts w:ascii="Times New Roman" w:hAnsi="Times New Roman" w:cs="Times New Roman"/>
          <w:sz w:val="28"/>
          <w:szCs w:val="28"/>
        </w:rPr>
        <w:t xml:space="preserve"> об участии в инвестиционном проекте с указанием </w:t>
      </w:r>
      <w:r w:rsidR="008F1B9F">
        <w:rPr>
          <w:rFonts w:ascii="Times New Roman" w:hAnsi="Times New Roman" w:cs="Times New Roman"/>
          <w:sz w:val="28"/>
          <w:szCs w:val="28"/>
        </w:rPr>
        <w:t>планируемого</w:t>
      </w:r>
      <w:r w:rsidRPr="003D1452">
        <w:rPr>
          <w:rFonts w:ascii="Times New Roman" w:hAnsi="Times New Roman" w:cs="Times New Roman"/>
          <w:sz w:val="28"/>
          <w:szCs w:val="28"/>
        </w:rPr>
        <w:t xml:space="preserve"> объема инвестиций, осуществляемых </w:t>
      </w:r>
      <w:r w:rsidR="008F1B9F">
        <w:rPr>
          <w:rFonts w:ascii="Times New Roman" w:hAnsi="Times New Roman" w:cs="Times New Roman"/>
          <w:sz w:val="28"/>
          <w:szCs w:val="28"/>
        </w:rPr>
        <w:t>инвестором инвестиционного проекта</w:t>
      </w:r>
      <w:r w:rsidR="008F1B9F" w:rsidRPr="003D1452">
        <w:rPr>
          <w:rFonts w:ascii="Times New Roman" w:hAnsi="Times New Roman" w:cs="Times New Roman"/>
          <w:sz w:val="28"/>
          <w:szCs w:val="28"/>
        </w:rPr>
        <w:t xml:space="preserve"> </w:t>
      </w:r>
      <w:r w:rsidRPr="003D1452">
        <w:rPr>
          <w:rFonts w:ascii="Times New Roman" w:hAnsi="Times New Roman" w:cs="Times New Roman"/>
          <w:sz w:val="28"/>
          <w:szCs w:val="28"/>
        </w:rPr>
        <w:t>в ценах, сложившихся по состоянию на год подачи заявки, и в ценах соответствующих лет с указанием доли собственных и привлекаемых средств.</w:t>
      </w:r>
    </w:p>
    <w:p w14:paraId="3AB10928" w14:textId="77777777" w:rsidR="008F1B9F" w:rsidRDefault="008F1B9F" w:rsidP="0026728D">
      <w:pPr>
        <w:spacing w:after="0" w:line="240" w:lineRule="auto"/>
        <w:ind w:firstLine="567"/>
        <w:jc w:val="both"/>
        <w:rPr>
          <w:rFonts w:ascii="Times New Roman" w:hAnsi="Times New Roman" w:cs="Times New Roman"/>
          <w:sz w:val="28"/>
          <w:szCs w:val="28"/>
        </w:rPr>
      </w:pPr>
    </w:p>
    <w:p w14:paraId="34B91CEC" w14:textId="77777777" w:rsidR="0026728D" w:rsidRPr="003D1452" w:rsidRDefault="0026728D" w:rsidP="0026728D">
      <w:pPr>
        <w:spacing w:after="0" w:line="240" w:lineRule="auto"/>
        <w:ind w:firstLine="567"/>
        <w:jc w:val="both"/>
        <w:rPr>
          <w:rFonts w:ascii="Times New Roman" w:hAnsi="Times New Roman" w:cs="Times New Roman"/>
          <w:i/>
          <w:sz w:val="28"/>
          <w:szCs w:val="28"/>
        </w:rPr>
      </w:pPr>
      <w:r w:rsidRPr="003D1452">
        <w:rPr>
          <w:rFonts w:ascii="Times New Roman" w:hAnsi="Times New Roman" w:cs="Times New Roman"/>
          <w:sz w:val="28"/>
          <w:szCs w:val="28"/>
        </w:rPr>
        <w:t>В случае наличия на момент подачи заявки предоставляются следующие документы:</w:t>
      </w:r>
    </w:p>
    <w:p w14:paraId="3C9757F6" w14:textId="77777777" w:rsidR="0026728D" w:rsidRPr="003D1452" w:rsidRDefault="0026728D" w:rsidP="0026728D">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1</w:t>
      </w:r>
      <w:r w:rsidR="000921D7">
        <w:rPr>
          <w:rFonts w:ascii="Times New Roman" w:hAnsi="Times New Roman" w:cs="Times New Roman"/>
          <w:sz w:val="28"/>
          <w:szCs w:val="28"/>
        </w:rPr>
        <w:t>6</w:t>
      </w:r>
      <w:r w:rsidRPr="003D1452">
        <w:rPr>
          <w:rFonts w:ascii="Times New Roman" w:hAnsi="Times New Roman" w:cs="Times New Roman"/>
          <w:sz w:val="28"/>
          <w:szCs w:val="28"/>
        </w:rPr>
        <w:t>. Правоустанавливающие документы на земельный участок, на котором реализуется инвестиционный проект и планируется создание объектов инфраструктуры;</w:t>
      </w:r>
    </w:p>
    <w:p w14:paraId="1516441F" w14:textId="77777777" w:rsidR="0026728D" w:rsidRPr="003D1452" w:rsidRDefault="0026728D" w:rsidP="002672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1</w:t>
      </w:r>
      <w:r w:rsidR="000921D7">
        <w:rPr>
          <w:rFonts w:ascii="Times New Roman" w:hAnsi="Times New Roman" w:cs="Times New Roman"/>
          <w:sz w:val="28"/>
          <w:szCs w:val="28"/>
        </w:rPr>
        <w:t>7</w:t>
      </w:r>
      <w:r w:rsidRPr="003D1452">
        <w:rPr>
          <w:rFonts w:ascii="Times New Roman" w:hAnsi="Times New Roman" w:cs="Times New Roman"/>
          <w:sz w:val="28"/>
          <w:szCs w:val="28"/>
        </w:rPr>
        <w:t>. Копия положительного заключения государственной экспертизы результатов инженерных изысканий и проектной документации в отношении объектов инфраструктуры, планируемых к финансированию за счет бюджетных ассигнований;</w:t>
      </w:r>
    </w:p>
    <w:p w14:paraId="1240253E" w14:textId="77777777" w:rsidR="0026728D" w:rsidRPr="003D1452" w:rsidRDefault="0026728D" w:rsidP="002672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1</w:t>
      </w:r>
      <w:r w:rsidR="000921D7">
        <w:rPr>
          <w:rFonts w:ascii="Times New Roman" w:hAnsi="Times New Roman" w:cs="Times New Roman"/>
          <w:sz w:val="28"/>
          <w:szCs w:val="28"/>
        </w:rPr>
        <w:t>8</w:t>
      </w:r>
      <w:r w:rsidRPr="003D1452">
        <w:rPr>
          <w:rFonts w:ascii="Times New Roman" w:hAnsi="Times New Roman" w:cs="Times New Roman"/>
          <w:sz w:val="28"/>
          <w:szCs w:val="28"/>
        </w:rPr>
        <w:t>. Копия положительного заключения о достоверности сметной стоимости объекта инфраструктуры;</w:t>
      </w:r>
    </w:p>
    <w:p w14:paraId="41E1760B" w14:textId="77777777" w:rsidR="0026728D" w:rsidRPr="003D1452" w:rsidRDefault="0026728D" w:rsidP="002672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921D7">
        <w:rPr>
          <w:rFonts w:ascii="Times New Roman" w:hAnsi="Times New Roman" w:cs="Times New Roman"/>
          <w:sz w:val="28"/>
          <w:szCs w:val="28"/>
        </w:rPr>
        <w:t>19</w:t>
      </w:r>
      <w:r w:rsidRPr="003D1452">
        <w:rPr>
          <w:rFonts w:ascii="Times New Roman" w:hAnsi="Times New Roman" w:cs="Times New Roman"/>
          <w:sz w:val="28"/>
          <w:szCs w:val="28"/>
        </w:rPr>
        <w:t xml:space="preserve">. Сводный сметный расчет стоимости строительства в ценах, сложившихся по состоянию </w:t>
      </w:r>
      <w:r w:rsidR="008F1B9F">
        <w:rPr>
          <w:rFonts w:ascii="Times New Roman" w:hAnsi="Times New Roman" w:cs="Times New Roman"/>
          <w:sz w:val="28"/>
          <w:szCs w:val="28"/>
        </w:rPr>
        <w:t xml:space="preserve">на </w:t>
      </w:r>
      <w:r w:rsidRPr="003D1452">
        <w:rPr>
          <w:rFonts w:ascii="Times New Roman" w:hAnsi="Times New Roman" w:cs="Times New Roman"/>
          <w:sz w:val="28"/>
          <w:szCs w:val="28"/>
        </w:rPr>
        <w:t>год подачи заявки каждого из объектов инфраструктуры, планируемых к финансированию за счет бюджетных ассигнований;</w:t>
      </w:r>
    </w:p>
    <w:p w14:paraId="017A5885" w14:textId="77777777" w:rsidR="0026728D" w:rsidRPr="003D1452" w:rsidRDefault="0026728D" w:rsidP="0026728D">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Pr="003D1452">
        <w:rPr>
          <w:rFonts w:ascii="Times New Roman" w:hAnsi="Times New Roman" w:cs="Times New Roman"/>
          <w:sz w:val="28"/>
          <w:szCs w:val="28"/>
        </w:rPr>
        <w:t>2</w:t>
      </w:r>
      <w:r w:rsidR="000921D7">
        <w:rPr>
          <w:rFonts w:ascii="Times New Roman" w:hAnsi="Times New Roman" w:cs="Times New Roman"/>
          <w:sz w:val="28"/>
          <w:szCs w:val="28"/>
        </w:rPr>
        <w:t>0</w:t>
      </w:r>
      <w:r w:rsidRPr="003D1452">
        <w:rPr>
          <w:rFonts w:ascii="Times New Roman" w:hAnsi="Times New Roman" w:cs="Times New Roman"/>
          <w:sz w:val="28"/>
          <w:szCs w:val="28"/>
        </w:rPr>
        <w:t>. Копия положительного сводного заключения о проведении публичного технологического аудита крупного инвестиционного проекта с государственным участием (для объектов инфраструктуры, сметная стоимость которых превышает 1,5 млрд. рублей).</w:t>
      </w:r>
    </w:p>
    <w:p w14:paraId="4DA29598" w14:textId="77777777" w:rsidR="0026728D" w:rsidRDefault="0026728D" w:rsidP="0026728D">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3D1452">
        <w:rPr>
          <w:rFonts w:ascii="Times New Roman" w:hAnsi="Times New Roman" w:cs="Times New Roman"/>
          <w:sz w:val="28"/>
          <w:szCs w:val="28"/>
        </w:rPr>
        <w:t>2</w:t>
      </w:r>
      <w:r w:rsidR="000921D7">
        <w:rPr>
          <w:rFonts w:ascii="Times New Roman" w:hAnsi="Times New Roman" w:cs="Times New Roman"/>
          <w:sz w:val="28"/>
          <w:szCs w:val="28"/>
        </w:rPr>
        <w:t>1</w:t>
      </w:r>
      <w:r w:rsidRPr="003D1452">
        <w:rPr>
          <w:rFonts w:ascii="Times New Roman" w:hAnsi="Times New Roman" w:cs="Times New Roman"/>
          <w:sz w:val="28"/>
          <w:szCs w:val="28"/>
        </w:rPr>
        <w:t>. Копия лицензий инвестора на право пользования природными ресурсами, если наличие указанных лицензий необходимо в целях реализации инвестиционного проекта.</w:t>
      </w:r>
    </w:p>
    <w:p w14:paraId="7151D9A9" w14:textId="0EF1BC6D" w:rsidR="008F1B9F" w:rsidRPr="0042408F" w:rsidRDefault="008F1B9F" w:rsidP="0026728D">
      <w:pPr>
        <w:pStyle w:val="ConsPlusNormal"/>
        <w:jc w:val="both"/>
        <w:rPr>
          <w:rFonts w:ascii="Times New Roman" w:hAnsi="Times New Roman" w:cs="Times New Roman"/>
          <w:sz w:val="28"/>
          <w:szCs w:val="28"/>
        </w:rPr>
      </w:pPr>
      <w:r w:rsidRPr="0042408F">
        <w:rPr>
          <w:rFonts w:ascii="Times New Roman" w:hAnsi="Times New Roman" w:cs="Times New Roman"/>
          <w:sz w:val="28"/>
          <w:szCs w:val="28"/>
        </w:rPr>
        <w:tab/>
        <w:t xml:space="preserve">22. Копия договора </w:t>
      </w:r>
      <w:r w:rsidR="00036E69" w:rsidRPr="0042408F">
        <w:rPr>
          <w:rFonts w:ascii="Times New Roman" w:hAnsi="Times New Roman" w:cs="Times New Roman"/>
          <w:sz w:val="28"/>
          <w:szCs w:val="28"/>
        </w:rPr>
        <w:t xml:space="preserve">о технологическом присоединении </w:t>
      </w:r>
      <w:proofErr w:type="spellStart"/>
      <w:r w:rsidR="00036E69" w:rsidRPr="0042408F">
        <w:rPr>
          <w:rFonts w:ascii="Times New Roman" w:hAnsi="Times New Roman" w:cs="Times New Roman"/>
          <w:sz w:val="28"/>
          <w:szCs w:val="28"/>
        </w:rPr>
        <w:t>энергопринимающих</w:t>
      </w:r>
      <w:proofErr w:type="spellEnd"/>
      <w:r w:rsidR="00036E69" w:rsidRPr="0042408F">
        <w:rPr>
          <w:rFonts w:ascii="Times New Roman" w:hAnsi="Times New Roman" w:cs="Times New Roman"/>
          <w:sz w:val="28"/>
          <w:szCs w:val="28"/>
        </w:rPr>
        <w:t xml:space="preserve"> устройств к электрическим сетям и (или) газоиспользующего оборудования к газораспределительным сетям, заключенный в порядке, установленном Правительством Российской Федерации, с указанием стои</w:t>
      </w:r>
      <w:r w:rsidR="0042408F" w:rsidRPr="0042408F">
        <w:rPr>
          <w:rFonts w:ascii="Times New Roman" w:hAnsi="Times New Roman" w:cs="Times New Roman"/>
          <w:sz w:val="28"/>
          <w:szCs w:val="28"/>
        </w:rPr>
        <w:t>мости и сроков выполнения работ.</w:t>
      </w:r>
    </w:p>
    <w:sectPr w:rsidR="008F1B9F" w:rsidRPr="0042408F" w:rsidSect="00FF32BC">
      <w:headerReference w:type="default" r:id="rId8"/>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4D8C90" w14:textId="77777777" w:rsidR="00A73A53" w:rsidRDefault="00A73A53" w:rsidP="00A90E15">
      <w:pPr>
        <w:spacing w:after="0" w:line="240" w:lineRule="auto"/>
      </w:pPr>
      <w:r>
        <w:separator/>
      </w:r>
    </w:p>
  </w:endnote>
  <w:endnote w:type="continuationSeparator" w:id="0">
    <w:p w14:paraId="64946FFA" w14:textId="77777777" w:rsidR="00A73A53" w:rsidRDefault="00A73A53" w:rsidP="00A90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986DE3" w14:textId="77777777" w:rsidR="00A73A53" w:rsidRDefault="00A73A53" w:rsidP="00A90E15">
      <w:pPr>
        <w:spacing w:after="0" w:line="240" w:lineRule="auto"/>
      </w:pPr>
      <w:r>
        <w:separator/>
      </w:r>
    </w:p>
  </w:footnote>
  <w:footnote w:type="continuationSeparator" w:id="0">
    <w:p w14:paraId="11C12DF4" w14:textId="77777777" w:rsidR="00A73A53" w:rsidRDefault="00A73A53" w:rsidP="00A90E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3293220"/>
      <w:docPartObj>
        <w:docPartGallery w:val="Page Numbers (Top of Page)"/>
        <w:docPartUnique/>
      </w:docPartObj>
    </w:sdtPr>
    <w:sdtEndPr>
      <w:rPr>
        <w:rFonts w:ascii="Times New Roman" w:hAnsi="Times New Roman" w:cs="Times New Roman"/>
        <w:sz w:val="24"/>
        <w:szCs w:val="24"/>
      </w:rPr>
    </w:sdtEndPr>
    <w:sdtContent>
      <w:p w14:paraId="7B0F6CDC" w14:textId="62A90A2A" w:rsidR="00977A81" w:rsidRPr="00977A81" w:rsidRDefault="00977A81">
        <w:pPr>
          <w:pStyle w:val="af1"/>
          <w:jc w:val="center"/>
          <w:rPr>
            <w:rFonts w:ascii="Times New Roman" w:hAnsi="Times New Roman" w:cs="Times New Roman"/>
            <w:sz w:val="24"/>
            <w:szCs w:val="24"/>
          </w:rPr>
        </w:pPr>
        <w:r w:rsidRPr="00977A81">
          <w:rPr>
            <w:rFonts w:ascii="Times New Roman" w:hAnsi="Times New Roman" w:cs="Times New Roman"/>
            <w:sz w:val="24"/>
            <w:szCs w:val="24"/>
          </w:rPr>
          <w:fldChar w:fldCharType="begin"/>
        </w:r>
        <w:r w:rsidRPr="00977A81">
          <w:rPr>
            <w:rFonts w:ascii="Times New Roman" w:hAnsi="Times New Roman" w:cs="Times New Roman"/>
            <w:sz w:val="24"/>
            <w:szCs w:val="24"/>
          </w:rPr>
          <w:instrText>PAGE   \* MERGEFORMAT</w:instrText>
        </w:r>
        <w:r w:rsidRPr="00977A81">
          <w:rPr>
            <w:rFonts w:ascii="Times New Roman" w:hAnsi="Times New Roman" w:cs="Times New Roman"/>
            <w:sz w:val="24"/>
            <w:szCs w:val="24"/>
          </w:rPr>
          <w:fldChar w:fldCharType="separate"/>
        </w:r>
        <w:r w:rsidR="00F43704">
          <w:rPr>
            <w:rFonts w:ascii="Times New Roman" w:hAnsi="Times New Roman" w:cs="Times New Roman"/>
            <w:noProof/>
            <w:sz w:val="24"/>
            <w:szCs w:val="24"/>
          </w:rPr>
          <w:t>3</w:t>
        </w:r>
        <w:r w:rsidRPr="00977A81">
          <w:rPr>
            <w:rFonts w:ascii="Times New Roman" w:hAnsi="Times New Roman" w:cs="Times New Roman"/>
            <w:sz w:val="24"/>
            <w:szCs w:val="24"/>
          </w:rPr>
          <w:fldChar w:fldCharType="end"/>
        </w:r>
      </w:p>
    </w:sdtContent>
  </w:sdt>
  <w:p w14:paraId="4A002964" w14:textId="77777777" w:rsidR="00977A81" w:rsidRDefault="00977A81">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62673A"/>
    <w:multiLevelType w:val="hybridMultilevel"/>
    <w:tmpl w:val="D83635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CC385B"/>
    <w:multiLevelType w:val="multilevel"/>
    <w:tmpl w:val="16E84BBA"/>
    <w:lvl w:ilvl="0">
      <w:start w:val="1"/>
      <w:numFmt w:val="decimal"/>
      <w:lvlText w:val="%1."/>
      <w:lvlJc w:val="left"/>
      <w:pPr>
        <w:tabs>
          <w:tab w:val="num" w:pos="1879"/>
        </w:tabs>
        <w:ind w:left="1879" w:hanging="1170"/>
      </w:pPr>
      <w:rPr>
        <w:rFonts w:hint="default"/>
      </w:rPr>
    </w:lvl>
    <w:lvl w:ilvl="1">
      <w:start w:val="4"/>
      <w:numFmt w:val="decimal"/>
      <w:lvlText w:val="%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
    <w:nsid w:val="22873D6F"/>
    <w:multiLevelType w:val="hybridMultilevel"/>
    <w:tmpl w:val="1DAA7A48"/>
    <w:lvl w:ilvl="0" w:tplc="4CACC45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36D07C8C"/>
    <w:multiLevelType w:val="hybridMultilevel"/>
    <w:tmpl w:val="C0BA19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8026DA6"/>
    <w:multiLevelType w:val="hybridMultilevel"/>
    <w:tmpl w:val="83FCEC70"/>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4E6C3851"/>
    <w:multiLevelType w:val="multilevel"/>
    <w:tmpl w:val="A642D0D4"/>
    <w:lvl w:ilvl="0">
      <w:start w:val="1"/>
      <w:numFmt w:val="decimal"/>
      <w:lvlText w:val="%1."/>
      <w:lvlJc w:val="left"/>
      <w:pPr>
        <w:tabs>
          <w:tab w:val="num" w:pos="1879"/>
        </w:tabs>
        <w:ind w:left="1879" w:hanging="1170"/>
      </w:pPr>
      <w:rPr>
        <w:rFonts w:hint="default"/>
      </w:rPr>
    </w:lvl>
    <w:lvl w:ilvl="1">
      <w:start w:val="1"/>
      <w:numFmt w:val="decimal"/>
      <w:isLgl/>
      <w:lvlText w:val="%1.%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6">
    <w:nsid w:val="58550A52"/>
    <w:multiLevelType w:val="hybridMultilevel"/>
    <w:tmpl w:val="511405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D6A7F4C"/>
    <w:multiLevelType w:val="hybridMultilevel"/>
    <w:tmpl w:val="7E0405F8"/>
    <w:lvl w:ilvl="0" w:tplc="EF7607B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4F65F0F"/>
    <w:multiLevelType w:val="hybridMultilevel"/>
    <w:tmpl w:val="0A4AF69A"/>
    <w:lvl w:ilvl="0" w:tplc="A224AE14">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6"/>
  </w:num>
  <w:num w:numId="3">
    <w:abstractNumId w:val="7"/>
  </w:num>
  <w:num w:numId="4">
    <w:abstractNumId w:val="3"/>
  </w:num>
  <w:num w:numId="5">
    <w:abstractNumId w:val="5"/>
  </w:num>
  <w:num w:numId="6">
    <w:abstractNumId w:val="1"/>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ED9"/>
    <w:rsid w:val="00001EB6"/>
    <w:rsid w:val="000042C4"/>
    <w:rsid w:val="000049F1"/>
    <w:rsid w:val="0001627B"/>
    <w:rsid w:val="00017801"/>
    <w:rsid w:val="000202B7"/>
    <w:rsid w:val="00021B31"/>
    <w:rsid w:val="000277EB"/>
    <w:rsid w:val="00036683"/>
    <w:rsid w:val="00036E69"/>
    <w:rsid w:val="000435CA"/>
    <w:rsid w:val="000444CF"/>
    <w:rsid w:val="00050D9E"/>
    <w:rsid w:val="00053028"/>
    <w:rsid w:val="00070DD4"/>
    <w:rsid w:val="00073417"/>
    <w:rsid w:val="00073C25"/>
    <w:rsid w:val="000821A1"/>
    <w:rsid w:val="000921D7"/>
    <w:rsid w:val="000A5860"/>
    <w:rsid w:val="000A5ED6"/>
    <w:rsid w:val="000B5E6A"/>
    <w:rsid w:val="000C2DD4"/>
    <w:rsid w:val="000D1574"/>
    <w:rsid w:val="000D69D1"/>
    <w:rsid w:val="000F143B"/>
    <w:rsid w:val="000F7115"/>
    <w:rsid w:val="00105248"/>
    <w:rsid w:val="001123A2"/>
    <w:rsid w:val="00112C6F"/>
    <w:rsid w:val="0011358B"/>
    <w:rsid w:val="00123C98"/>
    <w:rsid w:val="001274EF"/>
    <w:rsid w:val="00131E04"/>
    <w:rsid w:val="00132FB2"/>
    <w:rsid w:val="00141331"/>
    <w:rsid w:val="00143F19"/>
    <w:rsid w:val="001703E9"/>
    <w:rsid w:val="00191769"/>
    <w:rsid w:val="00197705"/>
    <w:rsid w:val="001A03E9"/>
    <w:rsid w:val="001A0678"/>
    <w:rsid w:val="001A4BCD"/>
    <w:rsid w:val="001B2B00"/>
    <w:rsid w:val="001C2593"/>
    <w:rsid w:val="001C4E3D"/>
    <w:rsid w:val="001C637B"/>
    <w:rsid w:val="001D08E0"/>
    <w:rsid w:val="001D6AC1"/>
    <w:rsid w:val="001D7C75"/>
    <w:rsid w:val="001E4D2F"/>
    <w:rsid w:val="001E7D84"/>
    <w:rsid w:val="001F3F07"/>
    <w:rsid w:val="001F47B9"/>
    <w:rsid w:val="00207648"/>
    <w:rsid w:val="00221CE3"/>
    <w:rsid w:val="00226D3E"/>
    <w:rsid w:val="00230497"/>
    <w:rsid w:val="002346BC"/>
    <w:rsid w:val="00235A77"/>
    <w:rsid w:val="00247605"/>
    <w:rsid w:val="00250F82"/>
    <w:rsid w:val="0025436E"/>
    <w:rsid w:val="0026728D"/>
    <w:rsid w:val="002730B6"/>
    <w:rsid w:val="00274012"/>
    <w:rsid w:val="00284727"/>
    <w:rsid w:val="002972DF"/>
    <w:rsid w:val="002A2617"/>
    <w:rsid w:val="002A6A20"/>
    <w:rsid w:val="002B4F2F"/>
    <w:rsid w:val="002C4F14"/>
    <w:rsid w:val="002C546B"/>
    <w:rsid w:val="002D26D0"/>
    <w:rsid w:val="002D70DB"/>
    <w:rsid w:val="002F19B7"/>
    <w:rsid w:val="002F1AE7"/>
    <w:rsid w:val="00304156"/>
    <w:rsid w:val="00304B58"/>
    <w:rsid w:val="0031769A"/>
    <w:rsid w:val="00320CC7"/>
    <w:rsid w:val="00321047"/>
    <w:rsid w:val="00325212"/>
    <w:rsid w:val="00325D5A"/>
    <w:rsid w:val="00327288"/>
    <w:rsid w:val="0033784C"/>
    <w:rsid w:val="0034320F"/>
    <w:rsid w:val="00345C14"/>
    <w:rsid w:val="00345E5E"/>
    <w:rsid w:val="003516D7"/>
    <w:rsid w:val="0036270F"/>
    <w:rsid w:val="00363BF5"/>
    <w:rsid w:val="0036406C"/>
    <w:rsid w:val="00365F0E"/>
    <w:rsid w:val="003706B2"/>
    <w:rsid w:val="003838AC"/>
    <w:rsid w:val="00384D50"/>
    <w:rsid w:val="0039095C"/>
    <w:rsid w:val="00391C79"/>
    <w:rsid w:val="003A0B73"/>
    <w:rsid w:val="003A5F27"/>
    <w:rsid w:val="003B681C"/>
    <w:rsid w:val="003C060A"/>
    <w:rsid w:val="003D1452"/>
    <w:rsid w:val="003D3221"/>
    <w:rsid w:val="003D71C6"/>
    <w:rsid w:val="003E0935"/>
    <w:rsid w:val="003E760B"/>
    <w:rsid w:val="003E7C3B"/>
    <w:rsid w:val="003F3EBF"/>
    <w:rsid w:val="004003CF"/>
    <w:rsid w:val="0040423E"/>
    <w:rsid w:val="00406CF5"/>
    <w:rsid w:val="00407C88"/>
    <w:rsid w:val="0042408F"/>
    <w:rsid w:val="00432CB6"/>
    <w:rsid w:val="0044452B"/>
    <w:rsid w:val="004468A7"/>
    <w:rsid w:val="00463FCF"/>
    <w:rsid w:val="00467974"/>
    <w:rsid w:val="00471D9C"/>
    <w:rsid w:val="004769A9"/>
    <w:rsid w:val="00486852"/>
    <w:rsid w:val="004923F1"/>
    <w:rsid w:val="004A25BD"/>
    <w:rsid w:val="004C03C9"/>
    <w:rsid w:val="004C26B1"/>
    <w:rsid w:val="004D2BF5"/>
    <w:rsid w:val="004E032B"/>
    <w:rsid w:val="004E3AB1"/>
    <w:rsid w:val="004F03D6"/>
    <w:rsid w:val="004F1961"/>
    <w:rsid w:val="00517D45"/>
    <w:rsid w:val="005372D4"/>
    <w:rsid w:val="00546FF0"/>
    <w:rsid w:val="005551F3"/>
    <w:rsid w:val="00583CED"/>
    <w:rsid w:val="005906DB"/>
    <w:rsid w:val="00591316"/>
    <w:rsid w:val="005915B7"/>
    <w:rsid w:val="005B4930"/>
    <w:rsid w:val="005C1873"/>
    <w:rsid w:val="005C1AEF"/>
    <w:rsid w:val="005D2ED2"/>
    <w:rsid w:val="005D6643"/>
    <w:rsid w:val="005E1D10"/>
    <w:rsid w:val="00604802"/>
    <w:rsid w:val="006058A1"/>
    <w:rsid w:val="006077C5"/>
    <w:rsid w:val="006145CA"/>
    <w:rsid w:val="0062290C"/>
    <w:rsid w:val="00626CB0"/>
    <w:rsid w:val="00627809"/>
    <w:rsid w:val="00630BA9"/>
    <w:rsid w:val="00642152"/>
    <w:rsid w:val="00651ED9"/>
    <w:rsid w:val="00657DDA"/>
    <w:rsid w:val="006668E6"/>
    <w:rsid w:val="00675D8F"/>
    <w:rsid w:val="0067752D"/>
    <w:rsid w:val="006829E3"/>
    <w:rsid w:val="00682D09"/>
    <w:rsid w:val="00682E01"/>
    <w:rsid w:val="00686B19"/>
    <w:rsid w:val="00691E79"/>
    <w:rsid w:val="006957C4"/>
    <w:rsid w:val="00696408"/>
    <w:rsid w:val="006B1376"/>
    <w:rsid w:val="006B1DF5"/>
    <w:rsid w:val="006B58A6"/>
    <w:rsid w:val="006B5B97"/>
    <w:rsid w:val="006C027D"/>
    <w:rsid w:val="006D0A49"/>
    <w:rsid w:val="006D1B42"/>
    <w:rsid w:val="006E4EBA"/>
    <w:rsid w:val="006F0CEC"/>
    <w:rsid w:val="006F4B9F"/>
    <w:rsid w:val="0070059F"/>
    <w:rsid w:val="007038C8"/>
    <w:rsid w:val="00720647"/>
    <w:rsid w:val="0072242B"/>
    <w:rsid w:val="00726368"/>
    <w:rsid w:val="00732400"/>
    <w:rsid w:val="007332D1"/>
    <w:rsid w:val="00737A59"/>
    <w:rsid w:val="00745DCC"/>
    <w:rsid w:val="00754764"/>
    <w:rsid w:val="00757C04"/>
    <w:rsid w:val="007605C9"/>
    <w:rsid w:val="007659F9"/>
    <w:rsid w:val="007700CB"/>
    <w:rsid w:val="00770871"/>
    <w:rsid w:val="00772F49"/>
    <w:rsid w:val="00775370"/>
    <w:rsid w:val="0078406C"/>
    <w:rsid w:val="00794C90"/>
    <w:rsid w:val="00795033"/>
    <w:rsid w:val="007A09C4"/>
    <w:rsid w:val="007B08AC"/>
    <w:rsid w:val="007B15E3"/>
    <w:rsid w:val="007B3E48"/>
    <w:rsid w:val="007B5974"/>
    <w:rsid w:val="007B5F62"/>
    <w:rsid w:val="007C285A"/>
    <w:rsid w:val="007D655D"/>
    <w:rsid w:val="007E5940"/>
    <w:rsid w:val="008024E1"/>
    <w:rsid w:val="00803D40"/>
    <w:rsid w:val="00813C40"/>
    <w:rsid w:val="00814D2D"/>
    <w:rsid w:val="008160C3"/>
    <w:rsid w:val="00824981"/>
    <w:rsid w:val="0082586C"/>
    <w:rsid w:val="00825E52"/>
    <w:rsid w:val="008559AD"/>
    <w:rsid w:val="0086275D"/>
    <w:rsid w:val="00864442"/>
    <w:rsid w:val="0086646A"/>
    <w:rsid w:val="00867A10"/>
    <w:rsid w:val="008775EB"/>
    <w:rsid w:val="008852E6"/>
    <w:rsid w:val="00886015"/>
    <w:rsid w:val="00893859"/>
    <w:rsid w:val="00894D78"/>
    <w:rsid w:val="008A6043"/>
    <w:rsid w:val="008A63B8"/>
    <w:rsid w:val="008B094B"/>
    <w:rsid w:val="008C27B9"/>
    <w:rsid w:val="008C5A2F"/>
    <w:rsid w:val="008D3F4A"/>
    <w:rsid w:val="008D4615"/>
    <w:rsid w:val="008D6898"/>
    <w:rsid w:val="008D76AF"/>
    <w:rsid w:val="008E520F"/>
    <w:rsid w:val="008F1B9F"/>
    <w:rsid w:val="008F4776"/>
    <w:rsid w:val="00903162"/>
    <w:rsid w:val="00920143"/>
    <w:rsid w:val="0092144F"/>
    <w:rsid w:val="009300B6"/>
    <w:rsid w:val="00930B69"/>
    <w:rsid w:val="009324D7"/>
    <w:rsid w:val="00932A2B"/>
    <w:rsid w:val="00935305"/>
    <w:rsid w:val="00935A97"/>
    <w:rsid w:val="0093722A"/>
    <w:rsid w:val="00943CA6"/>
    <w:rsid w:val="0094738B"/>
    <w:rsid w:val="0096390F"/>
    <w:rsid w:val="00977A81"/>
    <w:rsid w:val="0098286E"/>
    <w:rsid w:val="00990607"/>
    <w:rsid w:val="00997A40"/>
    <w:rsid w:val="009A4A6E"/>
    <w:rsid w:val="009A776A"/>
    <w:rsid w:val="009C1A2D"/>
    <w:rsid w:val="009C40A9"/>
    <w:rsid w:val="009C6994"/>
    <w:rsid w:val="009C7F78"/>
    <w:rsid w:val="009D10F8"/>
    <w:rsid w:val="009E1E75"/>
    <w:rsid w:val="009E3CB6"/>
    <w:rsid w:val="009E4F83"/>
    <w:rsid w:val="009F4AC0"/>
    <w:rsid w:val="009F5847"/>
    <w:rsid w:val="009F59E5"/>
    <w:rsid w:val="00A02106"/>
    <w:rsid w:val="00A0219A"/>
    <w:rsid w:val="00A0278C"/>
    <w:rsid w:val="00A03F2F"/>
    <w:rsid w:val="00A045E6"/>
    <w:rsid w:val="00A121D5"/>
    <w:rsid w:val="00A12306"/>
    <w:rsid w:val="00A138D8"/>
    <w:rsid w:val="00A17629"/>
    <w:rsid w:val="00A23EDE"/>
    <w:rsid w:val="00A30867"/>
    <w:rsid w:val="00A30E87"/>
    <w:rsid w:val="00A34050"/>
    <w:rsid w:val="00A36C2F"/>
    <w:rsid w:val="00A37F93"/>
    <w:rsid w:val="00A419E4"/>
    <w:rsid w:val="00A4587B"/>
    <w:rsid w:val="00A4698F"/>
    <w:rsid w:val="00A47DCD"/>
    <w:rsid w:val="00A52A9F"/>
    <w:rsid w:val="00A52D89"/>
    <w:rsid w:val="00A64352"/>
    <w:rsid w:val="00A70569"/>
    <w:rsid w:val="00A710D5"/>
    <w:rsid w:val="00A713F8"/>
    <w:rsid w:val="00A73A53"/>
    <w:rsid w:val="00A77EAD"/>
    <w:rsid w:val="00A80CA6"/>
    <w:rsid w:val="00A90E15"/>
    <w:rsid w:val="00A91B07"/>
    <w:rsid w:val="00AA2482"/>
    <w:rsid w:val="00AB1F2A"/>
    <w:rsid w:val="00AC39B7"/>
    <w:rsid w:val="00AC7240"/>
    <w:rsid w:val="00AE30A8"/>
    <w:rsid w:val="00AE77AA"/>
    <w:rsid w:val="00AF200B"/>
    <w:rsid w:val="00AF6C6C"/>
    <w:rsid w:val="00AF73EE"/>
    <w:rsid w:val="00B01C01"/>
    <w:rsid w:val="00B02E25"/>
    <w:rsid w:val="00B03B8D"/>
    <w:rsid w:val="00B05CEB"/>
    <w:rsid w:val="00B118B8"/>
    <w:rsid w:val="00B11C79"/>
    <w:rsid w:val="00B13E10"/>
    <w:rsid w:val="00B23003"/>
    <w:rsid w:val="00B3340E"/>
    <w:rsid w:val="00B33759"/>
    <w:rsid w:val="00B53597"/>
    <w:rsid w:val="00B552FA"/>
    <w:rsid w:val="00B6506F"/>
    <w:rsid w:val="00B66C82"/>
    <w:rsid w:val="00B67206"/>
    <w:rsid w:val="00B7511D"/>
    <w:rsid w:val="00B84416"/>
    <w:rsid w:val="00B867CD"/>
    <w:rsid w:val="00B93D77"/>
    <w:rsid w:val="00B961A3"/>
    <w:rsid w:val="00BB4611"/>
    <w:rsid w:val="00BC081C"/>
    <w:rsid w:val="00BC0C1D"/>
    <w:rsid w:val="00BC3186"/>
    <w:rsid w:val="00BC345C"/>
    <w:rsid w:val="00BC4605"/>
    <w:rsid w:val="00BD5559"/>
    <w:rsid w:val="00BD7C83"/>
    <w:rsid w:val="00BE2081"/>
    <w:rsid w:val="00BE3A74"/>
    <w:rsid w:val="00BF2B3D"/>
    <w:rsid w:val="00C01227"/>
    <w:rsid w:val="00C20D6E"/>
    <w:rsid w:val="00C245EC"/>
    <w:rsid w:val="00C264EA"/>
    <w:rsid w:val="00C27A82"/>
    <w:rsid w:val="00C522D6"/>
    <w:rsid w:val="00C71DF0"/>
    <w:rsid w:val="00C80B81"/>
    <w:rsid w:val="00C81495"/>
    <w:rsid w:val="00C931DA"/>
    <w:rsid w:val="00C94802"/>
    <w:rsid w:val="00CA6BDA"/>
    <w:rsid w:val="00CC2813"/>
    <w:rsid w:val="00CD1E2F"/>
    <w:rsid w:val="00CD52F9"/>
    <w:rsid w:val="00CE2BA0"/>
    <w:rsid w:val="00CF1F68"/>
    <w:rsid w:val="00CF68ED"/>
    <w:rsid w:val="00D02831"/>
    <w:rsid w:val="00D155C9"/>
    <w:rsid w:val="00D16873"/>
    <w:rsid w:val="00D24451"/>
    <w:rsid w:val="00D271E1"/>
    <w:rsid w:val="00D30E33"/>
    <w:rsid w:val="00D329D0"/>
    <w:rsid w:val="00D42E50"/>
    <w:rsid w:val="00D431D4"/>
    <w:rsid w:val="00D43F77"/>
    <w:rsid w:val="00D5664D"/>
    <w:rsid w:val="00D57D95"/>
    <w:rsid w:val="00D67432"/>
    <w:rsid w:val="00D717DE"/>
    <w:rsid w:val="00D72362"/>
    <w:rsid w:val="00D7421E"/>
    <w:rsid w:val="00D7464B"/>
    <w:rsid w:val="00D77428"/>
    <w:rsid w:val="00D91608"/>
    <w:rsid w:val="00DA2260"/>
    <w:rsid w:val="00DC32A0"/>
    <w:rsid w:val="00DC7DC5"/>
    <w:rsid w:val="00DD7CA2"/>
    <w:rsid w:val="00DE059C"/>
    <w:rsid w:val="00DF1987"/>
    <w:rsid w:val="00DF3475"/>
    <w:rsid w:val="00DF6BA2"/>
    <w:rsid w:val="00E0040B"/>
    <w:rsid w:val="00E05AB1"/>
    <w:rsid w:val="00E06C4A"/>
    <w:rsid w:val="00E1034D"/>
    <w:rsid w:val="00E51375"/>
    <w:rsid w:val="00E668F9"/>
    <w:rsid w:val="00E83B94"/>
    <w:rsid w:val="00E86402"/>
    <w:rsid w:val="00E97652"/>
    <w:rsid w:val="00E97877"/>
    <w:rsid w:val="00EA09B8"/>
    <w:rsid w:val="00EA1A95"/>
    <w:rsid w:val="00EC1B68"/>
    <w:rsid w:val="00EC35F3"/>
    <w:rsid w:val="00EC4A8A"/>
    <w:rsid w:val="00EC7B4F"/>
    <w:rsid w:val="00ED1E67"/>
    <w:rsid w:val="00ED5CB1"/>
    <w:rsid w:val="00ED69EE"/>
    <w:rsid w:val="00EE6F54"/>
    <w:rsid w:val="00EE7112"/>
    <w:rsid w:val="00EF3F71"/>
    <w:rsid w:val="00EF40FC"/>
    <w:rsid w:val="00F077BF"/>
    <w:rsid w:val="00F23B98"/>
    <w:rsid w:val="00F2549A"/>
    <w:rsid w:val="00F34D9F"/>
    <w:rsid w:val="00F43704"/>
    <w:rsid w:val="00F444C0"/>
    <w:rsid w:val="00F450D3"/>
    <w:rsid w:val="00F45A65"/>
    <w:rsid w:val="00F50FD3"/>
    <w:rsid w:val="00F53882"/>
    <w:rsid w:val="00F62226"/>
    <w:rsid w:val="00F63DA3"/>
    <w:rsid w:val="00F66E9F"/>
    <w:rsid w:val="00F70121"/>
    <w:rsid w:val="00F73F7D"/>
    <w:rsid w:val="00F75FE7"/>
    <w:rsid w:val="00F85CAE"/>
    <w:rsid w:val="00FA3942"/>
    <w:rsid w:val="00FA7811"/>
    <w:rsid w:val="00FB1E44"/>
    <w:rsid w:val="00FB28A2"/>
    <w:rsid w:val="00FB65F0"/>
    <w:rsid w:val="00FC0B10"/>
    <w:rsid w:val="00FC37A2"/>
    <w:rsid w:val="00FD5142"/>
    <w:rsid w:val="00FE3F17"/>
    <w:rsid w:val="00FE7E15"/>
    <w:rsid w:val="00FF32BC"/>
    <w:rsid w:val="00FF4D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F79923"/>
  <w15:docId w15:val="{3A876B11-0AED-4AF2-9671-D7E23FB78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 Знак,Текст сноски Знак3 Знак, Знак1,Знак,Зн"/>
    <w:basedOn w:val="a"/>
    <w:link w:val="a4"/>
    <w:uiPriority w:val="99"/>
    <w:semiHidden/>
    <w:rsid w:val="00A90E15"/>
    <w:pPr>
      <w:spacing w:after="0" w:line="240" w:lineRule="auto"/>
    </w:pPr>
    <w:rPr>
      <w:rFonts w:ascii="Times New Roman" w:eastAsia="Times New Roman" w:hAnsi="Times New Roman" w:cs="Times New Roman"/>
      <w:sz w:val="20"/>
      <w:szCs w:val="20"/>
    </w:rPr>
  </w:style>
  <w:style w:type="character" w:customStyle="1" w:styleId="a4">
    <w:name w:val="Текст сноски Знак"/>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 Знак"/>
    <w:basedOn w:val="a0"/>
    <w:link w:val="a3"/>
    <w:uiPriority w:val="99"/>
    <w:semiHidden/>
    <w:rsid w:val="00A90E15"/>
    <w:rPr>
      <w:rFonts w:ascii="Times New Roman" w:eastAsia="Times New Roman" w:hAnsi="Times New Roman" w:cs="Times New Roman"/>
      <w:sz w:val="20"/>
      <w:szCs w:val="20"/>
      <w:lang w:eastAsia="ru-RU"/>
    </w:rPr>
  </w:style>
  <w:style w:type="character" w:styleId="a5">
    <w:name w:val="footnote reference"/>
    <w:basedOn w:val="a0"/>
    <w:uiPriority w:val="99"/>
    <w:semiHidden/>
    <w:rsid w:val="00A90E15"/>
    <w:rPr>
      <w:vertAlign w:val="superscript"/>
    </w:rPr>
  </w:style>
  <w:style w:type="paragraph" w:styleId="a6">
    <w:name w:val="List Paragraph"/>
    <w:basedOn w:val="a"/>
    <w:uiPriority w:val="34"/>
    <w:qFormat/>
    <w:rsid w:val="00A90E15"/>
    <w:pPr>
      <w:spacing w:after="0" w:line="240" w:lineRule="auto"/>
      <w:ind w:left="720" w:right="113"/>
      <w:contextualSpacing/>
    </w:pPr>
  </w:style>
  <w:style w:type="table" w:styleId="a7">
    <w:name w:val="Table Grid"/>
    <w:basedOn w:val="a1"/>
    <w:uiPriority w:val="59"/>
    <w:rsid w:val="00A90E15"/>
    <w:pPr>
      <w:spacing w:after="0" w:line="240" w:lineRule="auto"/>
      <w:ind w:left="113" w:right="113"/>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A90E15"/>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A90E15"/>
    <w:pPr>
      <w:widowControl w:val="0"/>
      <w:autoSpaceDE w:val="0"/>
      <w:autoSpaceDN w:val="0"/>
      <w:adjustRightInd w:val="0"/>
      <w:spacing w:after="0" w:line="240" w:lineRule="auto"/>
    </w:pPr>
    <w:rPr>
      <w:rFonts w:ascii="Courier New" w:hAnsi="Courier New" w:cs="Courier New"/>
      <w:sz w:val="20"/>
      <w:szCs w:val="20"/>
    </w:rPr>
  </w:style>
  <w:style w:type="paragraph" w:styleId="a8">
    <w:name w:val="Balloon Text"/>
    <w:basedOn w:val="a"/>
    <w:link w:val="a9"/>
    <w:uiPriority w:val="99"/>
    <w:semiHidden/>
    <w:unhideWhenUsed/>
    <w:rsid w:val="00A90E1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90E15"/>
    <w:rPr>
      <w:rFonts w:ascii="Tahoma" w:hAnsi="Tahoma" w:cs="Tahoma"/>
      <w:sz w:val="16"/>
      <w:szCs w:val="16"/>
    </w:rPr>
  </w:style>
  <w:style w:type="character" w:styleId="aa">
    <w:name w:val="annotation reference"/>
    <w:basedOn w:val="a0"/>
    <w:uiPriority w:val="99"/>
    <w:semiHidden/>
    <w:unhideWhenUsed/>
    <w:rsid w:val="006668E6"/>
    <w:rPr>
      <w:sz w:val="16"/>
      <w:szCs w:val="16"/>
    </w:rPr>
  </w:style>
  <w:style w:type="paragraph" w:styleId="ab">
    <w:name w:val="annotation text"/>
    <w:basedOn w:val="a"/>
    <w:link w:val="ac"/>
    <w:uiPriority w:val="99"/>
    <w:semiHidden/>
    <w:unhideWhenUsed/>
    <w:rsid w:val="006668E6"/>
    <w:pPr>
      <w:spacing w:line="240" w:lineRule="auto"/>
    </w:pPr>
    <w:rPr>
      <w:sz w:val="20"/>
      <w:szCs w:val="20"/>
    </w:rPr>
  </w:style>
  <w:style w:type="character" w:customStyle="1" w:styleId="ac">
    <w:name w:val="Текст примечания Знак"/>
    <w:basedOn w:val="a0"/>
    <w:link w:val="ab"/>
    <w:uiPriority w:val="99"/>
    <w:semiHidden/>
    <w:rsid w:val="006668E6"/>
    <w:rPr>
      <w:rFonts w:eastAsiaTheme="minorEastAsia"/>
      <w:sz w:val="20"/>
      <w:szCs w:val="20"/>
      <w:lang w:eastAsia="ru-RU"/>
    </w:rPr>
  </w:style>
  <w:style w:type="paragraph" w:styleId="ad">
    <w:name w:val="No Spacing"/>
    <w:uiPriority w:val="1"/>
    <w:qFormat/>
    <w:rsid w:val="00E05AB1"/>
    <w:pPr>
      <w:spacing w:after="0" w:line="240" w:lineRule="auto"/>
    </w:pPr>
  </w:style>
  <w:style w:type="paragraph" w:styleId="ae">
    <w:name w:val="endnote text"/>
    <w:basedOn w:val="a"/>
    <w:link w:val="af"/>
    <w:uiPriority w:val="99"/>
    <w:semiHidden/>
    <w:unhideWhenUsed/>
    <w:rsid w:val="00A30E87"/>
    <w:pPr>
      <w:spacing w:after="0" w:line="240" w:lineRule="auto"/>
    </w:pPr>
    <w:rPr>
      <w:sz w:val="20"/>
      <w:szCs w:val="20"/>
    </w:rPr>
  </w:style>
  <w:style w:type="character" w:customStyle="1" w:styleId="af">
    <w:name w:val="Текст концевой сноски Знак"/>
    <w:basedOn w:val="a0"/>
    <w:link w:val="ae"/>
    <w:uiPriority w:val="99"/>
    <w:semiHidden/>
    <w:rsid w:val="00A30E87"/>
    <w:rPr>
      <w:sz w:val="20"/>
      <w:szCs w:val="20"/>
    </w:rPr>
  </w:style>
  <w:style w:type="character" w:styleId="af0">
    <w:name w:val="endnote reference"/>
    <w:basedOn w:val="a0"/>
    <w:uiPriority w:val="99"/>
    <w:semiHidden/>
    <w:unhideWhenUsed/>
    <w:rsid w:val="00A30E87"/>
    <w:rPr>
      <w:vertAlign w:val="superscript"/>
    </w:rPr>
  </w:style>
  <w:style w:type="paragraph" w:styleId="af1">
    <w:name w:val="header"/>
    <w:basedOn w:val="a"/>
    <w:link w:val="af2"/>
    <w:uiPriority w:val="99"/>
    <w:unhideWhenUsed/>
    <w:rsid w:val="00AF6C6C"/>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AF6C6C"/>
  </w:style>
  <w:style w:type="paragraph" w:styleId="af3">
    <w:name w:val="footer"/>
    <w:basedOn w:val="a"/>
    <w:link w:val="af4"/>
    <w:uiPriority w:val="99"/>
    <w:unhideWhenUsed/>
    <w:rsid w:val="00AF6C6C"/>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AF6C6C"/>
  </w:style>
  <w:style w:type="paragraph" w:styleId="af5">
    <w:name w:val="annotation subject"/>
    <w:basedOn w:val="ab"/>
    <w:next w:val="ab"/>
    <w:link w:val="af6"/>
    <w:uiPriority w:val="99"/>
    <w:semiHidden/>
    <w:unhideWhenUsed/>
    <w:rsid w:val="005C1873"/>
    <w:rPr>
      <w:b/>
      <w:bCs/>
    </w:rPr>
  </w:style>
  <w:style w:type="character" w:customStyle="1" w:styleId="af6">
    <w:name w:val="Тема примечания Знак"/>
    <w:basedOn w:val="ac"/>
    <w:link w:val="af5"/>
    <w:uiPriority w:val="99"/>
    <w:semiHidden/>
    <w:rsid w:val="005C1873"/>
    <w:rPr>
      <w:rFonts w:eastAsiaTheme="minorEastAsia"/>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152535">
      <w:bodyDiv w:val="1"/>
      <w:marLeft w:val="0"/>
      <w:marRight w:val="0"/>
      <w:marTop w:val="0"/>
      <w:marBottom w:val="0"/>
      <w:divBdr>
        <w:top w:val="none" w:sz="0" w:space="0" w:color="auto"/>
        <w:left w:val="none" w:sz="0" w:space="0" w:color="auto"/>
        <w:bottom w:val="none" w:sz="0" w:space="0" w:color="auto"/>
        <w:right w:val="none" w:sz="0" w:space="0" w:color="auto"/>
      </w:divBdr>
    </w:div>
    <w:div w:id="572549950">
      <w:bodyDiv w:val="1"/>
      <w:marLeft w:val="0"/>
      <w:marRight w:val="0"/>
      <w:marTop w:val="0"/>
      <w:marBottom w:val="0"/>
      <w:divBdr>
        <w:top w:val="none" w:sz="0" w:space="0" w:color="auto"/>
        <w:left w:val="none" w:sz="0" w:space="0" w:color="auto"/>
        <w:bottom w:val="none" w:sz="0" w:space="0" w:color="auto"/>
        <w:right w:val="none" w:sz="0" w:space="0" w:color="auto"/>
      </w:divBdr>
    </w:div>
    <w:div w:id="648021584">
      <w:bodyDiv w:val="1"/>
      <w:marLeft w:val="0"/>
      <w:marRight w:val="0"/>
      <w:marTop w:val="0"/>
      <w:marBottom w:val="0"/>
      <w:divBdr>
        <w:top w:val="none" w:sz="0" w:space="0" w:color="auto"/>
        <w:left w:val="none" w:sz="0" w:space="0" w:color="auto"/>
        <w:bottom w:val="none" w:sz="0" w:space="0" w:color="auto"/>
        <w:right w:val="none" w:sz="0" w:space="0" w:color="auto"/>
      </w:divBdr>
      <w:divsChild>
        <w:div w:id="421220261">
          <w:marLeft w:val="0"/>
          <w:marRight w:val="0"/>
          <w:marTop w:val="0"/>
          <w:marBottom w:val="0"/>
          <w:divBdr>
            <w:top w:val="none" w:sz="0" w:space="0" w:color="auto"/>
            <w:left w:val="none" w:sz="0" w:space="0" w:color="auto"/>
            <w:bottom w:val="none" w:sz="0" w:space="0" w:color="auto"/>
            <w:right w:val="none" w:sz="0" w:space="0" w:color="auto"/>
          </w:divBdr>
        </w:div>
        <w:div w:id="213128758">
          <w:marLeft w:val="0"/>
          <w:marRight w:val="0"/>
          <w:marTop w:val="0"/>
          <w:marBottom w:val="0"/>
          <w:divBdr>
            <w:top w:val="none" w:sz="0" w:space="0" w:color="auto"/>
            <w:left w:val="none" w:sz="0" w:space="0" w:color="auto"/>
            <w:bottom w:val="none" w:sz="0" w:space="0" w:color="auto"/>
            <w:right w:val="none" w:sz="0" w:space="0" w:color="auto"/>
          </w:divBdr>
        </w:div>
      </w:divsChild>
    </w:div>
    <w:div w:id="158402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64C10-25FD-4D86-8A86-8312CD216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883</Words>
  <Characters>5034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ООО "МОК-Центр"</Company>
  <LinksUpToDate>false</LinksUpToDate>
  <CharactersWithSpaces>5906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Торговля</cp:lastModifiedBy>
  <cp:revision>2</cp:revision>
  <cp:lastPrinted>2014-11-21T17:09:00Z</cp:lastPrinted>
  <dcterms:created xsi:type="dcterms:W3CDTF">2016-04-18T23:04:00Z</dcterms:created>
  <dcterms:modified xsi:type="dcterms:W3CDTF">2016-04-18T23:04:00Z</dcterms:modified>
</cp:coreProperties>
</file>