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2417D" w:rsidRPr="00BB53C3" w:rsidRDefault="0062417D" w:rsidP="0062417D">
      <w:pPr>
        <w:rPr>
          <w:rFonts w:ascii="Times New Roman" w:hAnsi="Times New Roman"/>
          <w:sz w:val="24"/>
          <w:szCs w:val="24"/>
        </w:rPr>
      </w:pPr>
      <w:r w:rsidRPr="0062417D">
        <w:rPr>
          <w:rFonts w:ascii="Times New Roman" w:hAnsi="Times New Roman"/>
          <w:sz w:val="24"/>
          <w:szCs w:val="24"/>
        </w:rPr>
        <w:t xml:space="preserve">                                             </w:t>
      </w:r>
      <w:r w:rsidRPr="00BB53C3">
        <w:rPr>
          <w:rFonts w:ascii="Times New Roman" w:hAnsi="Times New Roman"/>
          <w:sz w:val="24"/>
          <w:szCs w:val="24"/>
        </w:rPr>
        <w:t xml:space="preserve">                             </w:t>
      </w:r>
      <w:r w:rsidR="00856A35" w:rsidRPr="00856A35">
        <w:rPr>
          <w:rFonts w:ascii="Times New Roman" w:hAnsi="Times New Roman"/>
          <w:sz w:val="24"/>
          <w:szCs w:val="24"/>
        </w:rP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53.25pt;height:54pt">
            <v:imagedata r:id="rId7" o:title=""/>
          </v:shape>
        </w:pict>
      </w:r>
    </w:p>
    <w:p w:rsidR="0062417D" w:rsidRPr="00BB53C3" w:rsidRDefault="0062417D" w:rsidP="0062417D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  <w:r w:rsidRPr="00BB53C3">
        <w:rPr>
          <w:rFonts w:ascii="Times New Roman" w:hAnsi="Times New Roman"/>
          <w:sz w:val="24"/>
          <w:szCs w:val="24"/>
        </w:rPr>
        <w:t>СОБРАНИЕ ДЕПУТАТОВ</w:t>
      </w:r>
    </w:p>
    <w:p w:rsidR="0062417D" w:rsidRPr="00BB53C3" w:rsidRDefault="0062417D" w:rsidP="0062417D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  <w:r w:rsidRPr="00BB53C3">
        <w:rPr>
          <w:rFonts w:ascii="Times New Roman" w:hAnsi="Times New Roman"/>
          <w:sz w:val="24"/>
          <w:szCs w:val="24"/>
        </w:rPr>
        <w:t>КРУТОГОРОВСКОГО СЕЛЬСКОГО ПОСЕЛЕНИЯ</w:t>
      </w:r>
    </w:p>
    <w:p w:rsidR="0062417D" w:rsidRPr="00BB53C3" w:rsidRDefault="0062417D" w:rsidP="0062417D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  <w:r w:rsidRPr="00BB53C3">
        <w:rPr>
          <w:rFonts w:ascii="Times New Roman" w:hAnsi="Times New Roman"/>
          <w:sz w:val="24"/>
          <w:szCs w:val="24"/>
        </w:rPr>
        <w:t>СОБОЛЕВСКОГО МУНИЦИПАЛЬНОГО РАЙОНА</w:t>
      </w:r>
    </w:p>
    <w:p w:rsidR="0062417D" w:rsidRPr="00BB53C3" w:rsidRDefault="0062417D" w:rsidP="0062417D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  <w:r w:rsidRPr="00BB53C3">
        <w:rPr>
          <w:rFonts w:ascii="Times New Roman" w:hAnsi="Times New Roman"/>
          <w:sz w:val="24"/>
          <w:szCs w:val="24"/>
        </w:rPr>
        <w:t>КАМЧАТСКОГО КРАЯ</w:t>
      </w:r>
    </w:p>
    <w:p w:rsidR="0062417D" w:rsidRPr="00BB53C3" w:rsidRDefault="0062417D" w:rsidP="0062417D">
      <w:pPr>
        <w:tabs>
          <w:tab w:val="left" w:pos="3920"/>
        </w:tabs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  <w:r w:rsidRPr="00BB53C3">
        <w:rPr>
          <w:rFonts w:ascii="Times New Roman" w:hAnsi="Times New Roman"/>
          <w:sz w:val="24"/>
          <w:szCs w:val="24"/>
        </w:rPr>
        <w:t>РЕШЕНИЕ</w:t>
      </w:r>
    </w:p>
    <w:p w:rsidR="0062417D" w:rsidRPr="00BB53C3" w:rsidRDefault="0062417D" w:rsidP="00454CC7">
      <w:pPr>
        <w:tabs>
          <w:tab w:val="left" w:pos="3920"/>
        </w:tabs>
        <w:spacing w:after="0" w:line="240" w:lineRule="auto"/>
        <w:jc w:val="both"/>
        <w:rPr>
          <w:rFonts w:ascii="Times New Roman" w:hAnsi="Times New Roman"/>
          <w:sz w:val="24"/>
          <w:szCs w:val="24"/>
          <w:u w:val="single"/>
        </w:rPr>
      </w:pPr>
    </w:p>
    <w:p w:rsidR="0062417D" w:rsidRPr="00BB53C3" w:rsidRDefault="00B722AF" w:rsidP="0062417D">
      <w:pPr>
        <w:tabs>
          <w:tab w:val="left" w:pos="3920"/>
        </w:tabs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  <w:u w:val="single"/>
        </w:rPr>
      </w:pPr>
      <w:r>
        <w:rPr>
          <w:rFonts w:ascii="Times New Roman" w:hAnsi="Times New Roman"/>
          <w:sz w:val="24"/>
          <w:szCs w:val="24"/>
          <w:u w:val="single"/>
        </w:rPr>
        <w:t xml:space="preserve">« </w:t>
      </w:r>
      <w:r w:rsidR="00A86D1D">
        <w:rPr>
          <w:rFonts w:ascii="Times New Roman" w:hAnsi="Times New Roman"/>
          <w:sz w:val="24"/>
          <w:szCs w:val="24"/>
          <w:u w:val="single"/>
        </w:rPr>
        <w:t>30</w:t>
      </w:r>
      <w:r w:rsidR="0062417D" w:rsidRPr="00BB53C3">
        <w:rPr>
          <w:rFonts w:ascii="Times New Roman" w:hAnsi="Times New Roman"/>
          <w:sz w:val="24"/>
          <w:szCs w:val="24"/>
          <w:u w:val="single"/>
        </w:rPr>
        <w:t xml:space="preserve"> » </w:t>
      </w:r>
      <w:r w:rsidR="00F859A3">
        <w:rPr>
          <w:rFonts w:ascii="Times New Roman" w:hAnsi="Times New Roman"/>
          <w:sz w:val="24"/>
          <w:szCs w:val="24"/>
          <w:u w:val="single"/>
        </w:rPr>
        <w:t xml:space="preserve"> </w:t>
      </w:r>
      <w:r w:rsidR="00C039C7">
        <w:rPr>
          <w:rFonts w:ascii="Times New Roman" w:hAnsi="Times New Roman"/>
          <w:sz w:val="24"/>
          <w:szCs w:val="24"/>
          <w:u w:val="single"/>
        </w:rPr>
        <w:t xml:space="preserve">мая     </w:t>
      </w:r>
      <w:r>
        <w:rPr>
          <w:rFonts w:ascii="Times New Roman" w:hAnsi="Times New Roman"/>
          <w:sz w:val="24"/>
          <w:szCs w:val="24"/>
          <w:u w:val="single"/>
        </w:rPr>
        <w:t>2016  г №</w:t>
      </w:r>
      <w:r w:rsidR="00BB7546">
        <w:rPr>
          <w:rFonts w:ascii="Times New Roman" w:hAnsi="Times New Roman"/>
          <w:sz w:val="24"/>
          <w:szCs w:val="24"/>
          <w:u w:val="single"/>
        </w:rPr>
        <w:t xml:space="preserve"> </w:t>
      </w:r>
      <w:r w:rsidR="00A86D1D">
        <w:rPr>
          <w:rFonts w:ascii="Times New Roman" w:hAnsi="Times New Roman"/>
          <w:sz w:val="24"/>
          <w:szCs w:val="24"/>
          <w:u w:val="single"/>
        </w:rPr>
        <w:t>52</w:t>
      </w:r>
      <w:r>
        <w:rPr>
          <w:rFonts w:ascii="Times New Roman" w:hAnsi="Times New Roman"/>
          <w:sz w:val="24"/>
          <w:szCs w:val="24"/>
          <w:u w:val="single"/>
        </w:rPr>
        <w:t xml:space="preserve"> </w:t>
      </w:r>
    </w:p>
    <w:p w:rsidR="0081075F" w:rsidRPr="00220D12" w:rsidRDefault="007B4118" w:rsidP="00220D12">
      <w:pPr>
        <w:tabs>
          <w:tab w:val="left" w:pos="3920"/>
        </w:tabs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</w:rPr>
      </w:pPr>
      <w:r w:rsidRPr="00BB53C3">
        <w:rPr>
          <w:rFonts w:ascii="Times New Roman" w:hAnsi="Times New Roman"/>
          <w:sz w:val="24"/>
          <w:szCs w:val="24"/>
        </w:rPr>
        <w:t xml:space="preserve"> </w:t>
      </w:r>
      <w:r w:rsidR="00B722AF">
        <w:rPr>
          <w:rFonts w:ascii="Times New Roman" w:hAnsi="Times New Roman"/>
          <w:sz w:val="24"/>
          <w:szCs w:val="24"/>
        </w:rPr>
        <w:t>очередная сессия 3</w:t>
      </w:r>
      <w:r w:rsidR="0062417D" w:rsidRPr="00BB53C3">
        <w:rPr>
          <w:rFonts w:ascii="Times New Roman" w:hAnsi="Times New Roman"/>
          <w:sz w:val="24"/>
          <w:szCs w:val="24"/>
        </w:rPr>
        <w:t>-го созыва</w:t>
      </w:r>
    </w:p>
    <w:tbl>
      <w:tblPr>
        <w:tblW w:w="9464" w:type="dxa"/>
        <w:tblLook w:val="01E0"/>
      </w:tblPr>
      <w:tblGrid>
        <w:gridCol w:w="5148"/>
        <w:gridCol w:w="4316"/>
      </w:tblGrid>
      <w:tr w:rsidR="0081075F" w:rsidRPr="00BB53C3" w:rsidTr="00BF5AC4">
        <w:tc>
          <w:tcPr>
            <w:tcW w:w="5148" w:type="dxa"/>
          </w:tcPr>
          <w:p w:rsidR="00994232" w:rsidRPr="00BB53C3" w:rsidRDefault="00994232" w:rsidP="0062417D">
            <w:pPr>
              <w:spacing w:line="240" w:lineRule="exact"/>
              <w:ind w:right="396"/>
              <w:rPr>
                <w:rFonts w:ascii="Times New Roman" w:hAnsi="Times New Roman"/>
                <w:sz w:val="24"/>
                <w:szCs w:val="24"/>
              </w:rPr>
            </w:pPr>
          </w:p>
          <w:p w:rsidR="0081075F" w:rsidRPr="00BB53C3" w:rsidRDefault="00794699" w:rsidP="0062417D">
            <w:pPr>
              <w:spacing w:line="240" w:lineRule="exact"/>
              <w:ind w:right="396"/>
              <w:rPr>
                <w:rFonts w:ascii="Times New Roman" w:hAnsi="Times New Roman"/>
                <w:sz w:val="24"/>
                <w:szCs w:val="24"/>
              </w:rPr>
            </w:pPr>
            <w:r w:rsidRPr="00BB53C3">
              <w:rPr>
                <w:rFonts w:ascii="Times New Roman" w:hAnsi="Times New Roman"/>
                <w:sz w:val="24"/>
                <w:szCs w:val="24"/>
              </w:rPr>
              <w:t>«О внесении изменений в Устав Крутогоровского сельского поселения»</w:t>
            </w:r>
          </w:p>
        </w:tc>
        <w:tc>
          <w:tcPr>
            <w:tcW w:w="4316" w:type="dxa"/>
          </w:tcPr>
          <w:p w:rsidR="0081075F" w:rsidRPr="00BB53C3" w:rsidRDefault="0081075F" w:rsidP="00356DEB">
            <w:pPr>
              <w:spacing w:line="240" w:lineRule="exact"/>
              <w:ind w:left="284" w:firstLine="709"/>
              <w:rPr>
                <w:rFonts w:ascii="Times New Roman" w:hAnsi="Times New Roman"/>
                <w:sz w:val="24"/>
                <w:szCs w:val="24"/>
              </w:rPr>
            </w:pPr>
          </w:p>
        </w:tc>
      </w:tr>
    </w:tbl>
    <w:p w:rsidR="0081075F" w:rsidRPr="000675DD" w:rsidRDefault="00794699" w:rsidP="00454CC7">
      <w:pPr>
        <w:widowControl w:val="0"/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02676F">
        <w:rPr>
          <w:rFonts w:ascii="Times New Roman" w:hAnsi="Times New Roman"/>
          <w:sz w:val="24"/>
          <w:szCs w:val="24"/>
        </w:rPr>
        <w:t xml:space="preserve">       </w:t>
      </w:r>
      <w:r w:rsidR="0081075F" w:rsidRPr="0002676F">
        <w:rPr>
          <w:rFonts w:ascii="Times New Roman" w:hAnsi="Times New Roman"/>
          <w:sz w:val="24"/>
          <w:szCs w:val="24"/>
        </w:rPr>
        <w:t>В целях приведения Устава Крутогоровского сельс</w:t>
      </w:r>
      <w:r w:rsidR="00283BB8" w:rsidRPr="0002676F">
        <w:rPr>
          <w:rFonts w:ascii="Times New Roman" w:hAnsi="Times New Roman"/>
          <w:sz w:val="24"/>
          <w:szCs w:val="24"/>
        </w:rPr>
        <w:t xml:space="preserve">кого поселения </w:t>
      </w:r>
      <w:r w:rsidR="0081075F" w:rsidRPr="0002676F">
        <w:rPr>
          <w:rFonts w:ascii="Times New Roman" w:hAnsi="Times New Roman"/>
          <w:sz w:val="24"/>
          <w:szCs w:val="24"/>
        </w:rPr>
        <w:t xml:space="preserve"> (далее – Устав) в соответствие с Федеральными законами от 06.10.2003 №131-ФЗ «Об общих принципах организации местного самоуправления в Российской Федерации»; </w:t>
      </w:r>
      <w:r w:rsidR="005B0036" w:rsidRPr="0002676F">
        <w:rPr>
          <w:rFonts w:ascii="Times New Roman" w:hAnsi="Times New Roman"/>
          <w:sz w:val="24"/>
          <w:szCs w:val="24"/>
        </w:rPr>
        <w:t xml:space="preserve"> с Федеральным зак</w:t>
      </w:r>
      <w:r w:rsidR="0039317B" w:rsidRPr="0002676F">
        <w:rPr>
          <w:rFonts w:ascii="Times New Roman" w:hAnsi="Times New Roman"/>
          <w:sz w:val="24"/>
          <w:szCs w:val="24"/>
        </w:rPr>
        <w:t>оном №303-ФЗ от 03.11</w:t>
      </w:r>
      <w:r w:rsidR="005B0036" w:rsidRPr="0002676F">
        <w:rPr>
          <w:rFonts w:ascii="Times New Roman" w:hAnsi="Times New Roman"/>
          <w:sz w:val="24"/>
          <w:szCs w:val="24"/>
        </w:rPr>
        <w:t>.2015 « О внесении изменений в</w:t>
      </w:r>
      <w:r w:rsidR="0039317B" w:rsidRPr="0002676F">
        <w:rPr>
          <w:rFonts w:ascii="Times New Roman" w:hAnsi="Times New Roman"/>
          <w:sz w:val="24"/>
          <w:szCs w:val="24"/>
        </w:rPr>
        <w:t xml:space="preserve"> отдельные законодательные акты»</w:t>
      </w:r>
      <w:r w:rsidR="005B0036" w:rsidRPr="0002676F">
        <w:rPr>
          <w:rFonts w:ascii="Times New Roman" w:hAnsi="Times New Roman"/>
          <w:sz w:val="24"/>
          <w:szCs w:val="24"/>
        </w:rPr>
        <w:t>»,</w:t>
      </w:r>
      <w:r w:rsidR="00E353F0" w:rsidRPr="0002676F">
        <w:rPr>
          <w:rFonts w:ascii="Times New Roman" w:hAnsi="Times New Roman"/>
          <w:sz w:val="24"/>
          <w:szCs w:val="24"/>
        </w:rPr>
        <w:t xml:space="preserve"> </w:t>
      </w:r>
      <w:r w:rsidR="0039317B" w:rsidRPr="0002676F">
        <w:rPr>
          <w:rFonts w:ascii="Times New Roman" w:hAnsi="Times New Roman"/>
          <w:sz w:val="24"/>
          <w:szCs w:val="24"/>
        </w:rPr>
        <w:t xml:space="preserve"> федеральным законом     от 29.12.2014 № 458-ФЗ, федеральным законом от 03.02.2015 № 8-ФЗ, федеральным законом</w:t>
      </w:r>
      <w:r w:rsidR="0002676F" w:rsidRPr="0002676F">
        <w:rPr>
          <w:rFonts w:ascii="Times New Roman" w:hAnsi="Times New Roman"/>
          <w:sz w:val="24"/>
          <w:szCs w:val="24"/>
        </w:rPr>
        <w:t xml:space="preserve">  от 28.11.2015 №357-ФЗ, федеральным законом от 29.12.2015 № 395-ФЗ, с федеральным законом от 15.02.2016 № 21-ФЗ, </w:t>
      </w:r>
      <w:r w:rsidR="0039317B" w:rsidRPr="0002676F">
        <w:rPr>
          <w:rFonts w:ascii="Times New Roman" w:hAnsi="Times New Roman"/>
          <w:sz w:val="24"/>
          <w:szCs w:val="24"/>
        </w:rPr>
        <w:t xml:space="preserve">  </w:t>
      </w:r>
      <w:r w:rsidR="0081075F" w:rsidRPr="0002676F">
        <w:rPr>
          <w:rFonts w:ascii="Times New Roman" w:hAnsi="Times New Roman"/>
          <w:sz w:val="24"/>
          <w:szCs w:val="24"/>
        </w:rPr>
        <w:t xml:space="preserve">на основании Федерального закона </w:t>
      </w:r>
      <w:r w:rsidR="005B0036" w:rsidRPr="0002676F">
        <w:rPr>
          <w:rFonts w:ascii="Times New Roman" w:hAnsi="Times New Roman"/>
          <w:sz w:val="24"/>
          <w:szCs w:val="24"/>
        </w:rPr>
        <w:t xml:space="preserve">от </w:t>
      </w:r>
      <w:r w:rsidR="0081075F" w:rsidRPr="0002676F">
        <w:rPr>
          <w:rFonts w:ascii="Times New Roman" w:hAnsi="Times New Roman"/>
          <w:sz w:val="24"/>
          <w:szCs w:val="24"/>
        </w:rPr>
        <w:t>21.07.2005 №97-ФЗ «О государственной регистрации уставов муниципальных образований», Собрание депутатов Крутогоровского сельского поселения</w:t>
      </w:r>
    </w:p>
    <w:p w:rsidR="001F7470" w:rsidRDefault="001F7470" w:rsidP="0062417D">
      <w:pPr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</w:rPr>
      </w:pPr>
    </w:p>
    <w:p w:rsidR="0062417D" w:rsidRPr="000675DD" w:rsidRDefault="0081075F" w:rsidP="0062417D">
      <w:pPr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</w:rPr>
      </w:pPr>
      <w:r w:rsidRPr="000675DD">
        <w:rPr>
          <w:rFonts w:ascii="Times New Roman" w:hAnsi="Times New Roman"/>
          <w:sz w:val="24"/>
          <w:szCs w:val="24"/>
        </w:rPr>
        <w:t>РЕШИЛО:</w:t>
      </w:r>
    </w:p>
    <w:p w:rsidR="0081075F" w:rsidRPr="00BB53C3" w:rsidRDefault="0081075F" w:rsidP="00454CC7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</w:p>
    <w:p w:rsidR="00544B48" w:rsidRDefault="008E0C64" w:rsidP="008E0C64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1.</w:t>
      </w:r>
      <w:r w:rsidR="00F859A3">
        <w:rPr>
          <w:rFonts w:ascii="Times New Roman" w:hAnsi="Times New Roman"/>
          <w:sz w:val="24"/>
          <w:szCs w:val="24"/>
        </w:rPr>
        <w:t xml:space="preserve">Часть 9.1 статьи 32 Устава после слов « полномочия депутата» </w:t>
      </w:r>
      <w:r w:rsidR="0002676F">
        <w:rPr>
          <w:rFonts w:ascii="Times New Roman" w:hAnsi="Times New Roman"/>
          <w:sz w:val="24"/>
          <w:szCs w:val="24"/>
        </w:rPr>
        <w:t xml:space="preserve">дополнить </w:t>
      </w:r>
      <w:r w:rsidR="00F859A3">
        <w:rPr>
          <w:rFonts w:ascii="Times New Roman" w:hAnsi="Times New Roman"/>
          <w:sz w:val="24"/>
          <w:szCs w:val="24"/>
        </w:rPr>
        <w:t>словами «, иного лица, замещающего муниципальную должность,</w:t>
      </w:r>
      <w:r w:rsidR="00BA7769">
        <w:rPr>
          <w:rFonts w:ascii="Times New Roman" w:hAnsi="Times New Roman"/>
          <w:sz w:val="24"/>
          <w:szCs w:val="24"/>
        </w:rPr>
        <w:t xml:space="preserve"> </w:t>
      </w:r>
      <w:r w:rsidR="00F859A3">
        <w:rPr>
          <w:rFonts w:ascii="Times New Roman" w:hAnsi="Times New Roman"/>
          <w:sz w:val="24"/>
          <w:szCs w:val="24"/>
        </w:rPr>
        <w:t>»</w:t>
      </w:r>
    </w:p>
    <w:p w:rsidR="00F859A3" w:rsidRDefault="00F859A3" w:rsidP="008E0C64">
      <w:pPr>
        <w:spacing w:after="0" w:line="240" w:lineRule="auto"/>
        <w:jc w:val="both"/>
        <w:rPr>
          <w:rFonts w:ascii="Times New Roman" w:hAnsi="Times New Roman"/>
          <w:sz w:val="24"/>
          <w:szCs w:val="24"/>
          <w:lang w:eastAsia="ru-RU"/>
        </w:rPr>
      </w:pPr>
      <w:r>
        <w:rPr>
          <w:rFonts w:ascii="Times New Roman" w:hAnsi="Times New Roman"/>
          <w:sz w:val="24"/>
          <w:szCs w:val="24"/>
        </w:rPr>
        <w:t>Пункт 12 части 2 статьи 8 Устава следует изложить в следующей редакции:</w:t>
      </w:r>
    </w:p>
    <w:p w:rsidR="00F859A3" w:rsidRDefault="00F859A3" w:rsidP="00F859A3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«12) участие в организации деятельности по сбору (в том числе раздельному сбору) и транспортированию твердых коммунальных отходов</w:t>
      </w:r>
      <w:r w:rsidR="00BA7769"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;»</w:t>
      </w:r>
    </w:p>
    <w:p w:rsidR="00F859A3" w:rsidRDefault="00F859A3" w:rsidP="008E0C64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Часть 4 статьи 23  Устава дополнить словами « в соответствии с законом  Камчатского края»</w:t>
      </w:r>
    </w:p>
    <w:p w:rsidR="00F859A3" w:rsidRDefault="00F859A3" w:rsidP="008E0C64">
      <w:pPr>
        <w:spacing w:after="0" w:line="240" w:lineRule="auto"/>
        <w:jc w:val="both"/>
        <w:rPr>
          <w:rFonts w:ascii="Times New Roman" w:hAnsi="Times New Roman"/>
          <w:sz w:val="24"/>
          <w:szCs w:val="24"/>
          <w:lang w:eastAsia="ru-RU"/>
        </w:rPr>
      </w:pPr>
      <w:r>
        <w:rPr>
          <w:rFonts w:ascii="Times New Roman" w:hAnsi="Times New Roman"/>
          <w:sz w:val="24"/>
          <w:szCs w:val="24"/>
          <w:lang w:eastAsia="ru-RU"/>
        </w:rPr>
        <w:t>Пункт 25 части 1 статьи 36 устава признать утратившим силу.</w:t>
      </w:r>
    </w:p>
    <w:p w:rsidR="00F859A3" w:rsidRDefault="00921482" w:rsidP="008E0C64">
      <w:pPr>
        <w:spacing w:after="0" w:line="240" w:lineRule="auto"/>
        <w:jc w:val="both"/>
        <w:rPr>
          <w:rFonts w:ascii="Times New Roman" w:hAnsi="Times New Roman"/>
          <w:sz w:val="24"/>
          <w:szCs w:val="24"/>
          <w:lang w:eastAsia="ru-RU"/>
        </w:rPr>
      </w:pPr>
      <w:r>
        <w:rPr>
          <w:rFonts w:ascii="Times New Roman" w:hAnsi="Times New Roman"/>
          <w:sz w:val="24"/>
          <w:szCs w:val="24"/>
          <w:lang w:eastAsia="ru-RU"/>
        </w:rPr>
        <w:t>В части 2-3 статьи Устав</w:t>
      </w:r>
      <w:r w:rsidR="0039317B">
        <w:rPr>
          <w:rFonts w:ascii="Times New Roman" w:hAnsi="Times New Roman"/>
          <w:sz w:val="24"/>
          <w:szCs w:val="24"/>
          <w:lang w:eastAsia="ru-RU"/>
        </w:rPr>
        <w:t>а статьи 46 исключить слова «</w:t>
      </w:r>
      <w:r w:rsidR="0002676F">
        <w:rPr>
          <w:rFonts w:ascii="Times New Roman" w:hAnsi="Times New Roman"/>
          <w:sz w:val="24"/>
          <w:szCs w:val="24"/>
          <w:lang w:eastAsia="ru-RU"/>
        </w:rPr>
        <w:t xml:space="preserve"> государственной службы</w:t>
      </w:r>
      <w:r w:rsidR="0039317B">
        <w:rPr>
          <w:rFonts w:ascii="Times New Roman" w:hAnsi="Times New Roman"/>
          <w:sz w:val="24"/>
          <w:szCs w:val="24"/>
          <w:lang w:eastAsia="ru-RU"/>
        </w:rPr>
        <w:t>».</w:t>
      </w:r>
    </w:p>
    <w:p w:rsidR="0039317B" w:rsidRDefault="0039317B" w:rsidP="008E0C64">
      <w:pPr>
        <w:spacing w:after="0" w:line="240" w:lineRule="auto"/>
        <w:jc w:val="both"/>
        <w:rPr>
          <w:rFonts w:ascii="Times New Roman" w:hAnsi="Times New Roman"/>
          <w:sz w:val="24"/>
          <w:szCs w:val="24"/>
          <w:lang w:eastAsia="ru-RU"/>
        </w:rPr>
      </w:pPr>
      <w:r>
        <w:rPr>
          <w:rFonts w:ascii="Times New Roman" w:hAnsi="Times New Roman"/>
          <w:sz w:val="24"/>
          <w:szCs w:val="24"/>
          <w:lang w:eastAsia="ru-RU"/>
        </w:rPr>
        <w:t>Пункт 5 части 5 статьи 46.1 устава слова « Российской Федерации</w:t>
      </w:r>
      <w:r w:rsidR="008835B9">
        <w:rPr>
          <w:rFonts w:ascii="Times New Roman" w:hAnsi="Times New Roman"/>
          <w:sz w:val="24"/>
          <w:szCs w:val="24"/>
          <w:lang w:eastAsia="ru-RU"/>
        </w:rPr>
        <w:t xml:space="preserve"> </w:t>
      </w:r>
      <w:r>
        <w:rPr>
          <w:rFonts w:ascii="Times New Roman" w:hAnsi="Times New Roman"/>
          <w:sz w:val="24"/>
          <w:szCs w:val="24"/>
          <w:lang w:eastAsia="ru-RU"/>
        </w:rPr>
        <w:t xml:space="preserve">;» заменить словами « Российской Федерации. Муниципальный служащий, сдавший подарок, полученный им в связи с протокольным мероприятием, со служебной командировкой или с другим официальным мероприятием, может его выкупить в порядке, устанавливаемом  нормативными правовыми актами Российской Федерации;». </w:t>
      </w:r>
    </w:p>
    <w:p w:rsidR="00454CC7" w:rsidRDefault="00BB53C3" w:rsidP="00BB53C3">
      <w:pPr>
        <w:widowControl w:val="0"/>
        <w:autoSpaceDE w:val="0"/>
        <w:autoSpaceDN w:val="0"/>
        <w:adjustRightInd w:val="0"/>
        <w:jc w:val="both"/>
        <w:rPr>
          <w:rFonts w:ascii="Times New Roman" w:hAnsi="Times New Roman"/>
          <w:sz w:val="24"/>
          <w:szCs w:val="24"/>
        </w:rPr>
      </w:pPr>
      <w:r w:rsidRPr="00BB53C3">
        <w:rPr>
          <w:rFonts w:ascii="Times New Roman" w:hAnsi="Times New Roman"/>
          <w:sz w:val="24"/>
          <w:szCs w:val="24"/>
        </w:rPr>
        <w:t xml:space="preserve">      </w:t>
      </w:r>
      <w:r w:rsidR="0081075F" w:rsidRPr="00BB53C3">
        <w:rPr>
          <w:rFonts w:ascii="Times New Roman" w:hAnsi="Times New Roman"/>
          <w:sz w:val="24"/>
          <w:szCs w:val="24"/>
        </w:rPr>
        <w:t xml:space="preserve">2. </w:t>
      </w:r>
      <w:r w:rsidRPr="00BB53C3">
        <w:rPr>
          <w:rFonts w:ascii="Times New Roman" w:hAnsi="Times New Roman"/>
          <w:sz w:val="24"/>
          <w:szCs w:val="24"/>
        </w:rPr>
        <w:t>Настоящее решение направить главе Крутогоровского сельского поселения для подписания и представления на государственную регистрацию в Управление Министерства юстиции Российской Федерации по Камчатскому краю.</w:t>
      </w:r>
    </w:p>
    <w:p w:rsidR="0081075F" w:rsidRPr="00BB53C3" w:rsidRDefault="00BB53C3" w:rsidP="00BB53C3">
      <w:pPr>
        <w:widowControl w:val="0"/>
        <w:autoSpaceDE w:val="0"/>
        <w:autoSpaceDN w:val="0"/>
        <w:adjustRightInd w:val="0"/>
        <w:jc w:val="both"/>
        <w:rPr>
          <w:rFonts w:ascii="Times New Roman" w:hAnsi="Times New Roman"/>
          <w:sz w:val="24"/>
          <w:szCs w:val="24"/>
        </w:rPr>
      </w:pPr>
      <w:r w:rsidRPr="00BB53C3">
        <w:rPr>
          <w:rFonts w:ascii="Times New Roman" w:hAnsi="Times New Roman"/>
          <w:sz w:val="24"/>
          <w:szCs w:val="24"/>
        </w:rPr>
        <w:t xml:space="preserve"> </w:t>
      </w:r>
      <w:r w:rsidRPr="00BB53C3">
        <w:rPr>
          <w:rFonts w:ascii="Times New Roman" w:hAnsi="Times New Roman"/>
          <w:bCs/>
          <w:sz w:val="24"/>
          <w:szCs w:val="24"/>
        </w:rPr>
        <w:t>3. Опубликовать (обнародовать) Решение «О внесении изменений    в Устав Крутогоровского сельского поселения» после его государственной регистрации.</w:t>
      </w:r>
    </w:p>
    <w:p w:rsidR="006940A2" w:rsidRPr="005724B5" w:rsidRDefault="006940A2" w:rsidP="006940A2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5724B5">
        <w:rPr>
          <w:rFonts w:ascii="Times New Roman" w:hAnsi="Times New Roman"/>
          <w:sz w:val="24"/>
          <w:szCs w:val="24"/>
        </w:rPr>
        <w:t>Председатель Собрания депутатов,</w:t>
      </w:r>
    </w:p>
    <w:p w:rsidR="006940A2" w:rsidRPr="005724B5" w:rsidRDefault="006940A2" w:rsidP="006940A2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5724B5">
        <w:rPr>
          <w:rFonts w:ascii="Times New Roman" w:hAnsi="Times New Roman"/>
          <w:sz w:val="24"/>
          <w:szCs w:val="24"/>
        </w:rPr>
        <w:t>Глава Крутогоровского сельского поселения</w:t>
      </w:r>
      <w:r w:rsidRPr="005724B5">
        <w:rPr>
          <w:rFonts w:ascii="Times New Roman" w:hAnsi="Times New Roman"/>
          <w:sz w:val="24"/>
          <w:szCs w:val="24"/>
        </w:rPr>
        <w:tab/>
        <w:t xml:space="preserve">                    Г.Н.Овчаренко</w:t>
      </w:r>
    </w:p>
    <w:p w:rsidR="006940A2" w:rsidRPr="005724B5" w:rsidRDefault="006940A2" w:rsidP="006940A2">
      <w:pPr>
        <w:pStyle w:val="af0"/>
        <w:spacing w:before="0" w:beforeAutospacing="0" w:after="0" w:afterAutospacing="0"/>
        <w:jc w:val="both"/>
        <w:rPr>
          <w:color w:val="000000"/>
        </w:rPr>
      </w:pPr>
      <w:r w:rsidRPr="005724B5">
        <w:rPr>
          <w:color w:val="000000"/>
        </w:rPr>
        <w:lastRenderedPageBreak/>
        <w:t>                                                                                               </w:t>
      </w:r>
    </w:p>
    <w:p w:rsidR="00334880" w:rsidRDefault="00334880" w:rsidP="00334880">
      <w:pPr>
        <w:tabs>
          <w:tab w:val="left" w:pos="2226"/>
        </w:tabs>
        <w:spacing w:after="0" w:line="240" w:lineRule="auto"/>
        <w:ind w:firstLine="709"/>
        <w:contextualSpacing/>
        <w:jc w:val="both"/>
        <w:rPr>
          <w:rFonts w:ascii="Times New Roman" w:hAnsi="Times New Roman"/>
          <w:sz w:val="24"/>
          <w:szCs w:val="24"/>
        </w:rPr>
      </w:pPr>
    </w:p>
    <w:p w:rsidR="00334880" w:rsidRPr="004077CA" w:rsidRDefault="00334880" w:rsidP="00334880">
      <w:pPr>
        <w:tabs>
          <w:tab w:val="left" w:pos="5522"/>
        </w:tabs>
        <w:rPr>
          <w:rFonts w:ascii="Times New Roman" w:hAnsi="Times New Roman"/>
          <w:sz w:val="24"/>
          <w:szCs w:val="24"/>
        </w:rPr>
      </w:pPr>
      <w:r w:rsidRPr="004077CA">
        <w:rPr>
          <w:rFonts w:ascii="Times New Roman" w:hAnsi="Times New Roman"/>
          <w:noProof/>
          <w:sz w:val="24"/>
          <w:szCs w:val="24"/>
        </w:rPr>
        <w:t xml:space="preserve">                                                                          </w:t>
      </w:r>
      <w:r w:rsidRPr="00CF7606">
        <w:rPr>
          <w:rFonts w:ascii="Times New Roman" w:hAnsi="Times New Roman"/>
          <w:noProof/>
          <w:sz w:val="24"/>
          <w:szCs w:val="24"/>
          <w:lang w:eastAsia="ru-RU"/>
        </w:rPr>
        <w:pict>
          <v:shape id="Рисунок 1" o:spid="_x0000_i1026" type="#_x0000_t75" style="width:51.75pt;height:51.75pt;visibility:visible">
            <v:imagedata r:id="rId7" o:title=""/>
          </v:shape>
        </w:pict>
      </w:r>
    </w:p>
    <w:p w:rsidR="00334880" w:rsidRPr="004077CA" w:rsidRDefault="00334880" w:rsidP="00334880">
      <w:pPr>
        <w:jc w:val="center"/>
        <w:rPr>
          <w:rFonts w:ascii="Times New Roman" w:hAnsi="Times New Roman"/>
          <w:b/>
          <w:sz w:val="24"/>
          <w:szCs w:val="24"/>
        </w:rPr>
      </w:pPr>
      <w:r w:rsidRPr="004077CA">
        <w:rPr>
          <w:rFonts w:ascii="Times New Roman" w:hAnsi="Times New Roman"/>
          <w:b/>
          <w:sz w:val="24"/>
          <w:szCs w:val="24"/>
        </w:rPr>
        <w:t>КАМЧАТСКИЙ КРАЙ</w:t>
      </w:r>
    </w:p>
    <w:p w:rsidR="00334880" w:rsidRPr="004077CA" w:rsidRDefault="00334880" w:rsidP="00334880">
      <w:pPr>
        <w:jc w:val="center"/>
        <w:rPr>
          <w:rFonts w:ascii="Times New Roman" w:hAnsi="Times New Roman"/>
          <w:b/>
          <w:sz w:val="24"/>
          <w:szCs w:val="24"/>
        </w:rPr>
      </w:pPr>
      <w:r w:rsidRPr="004077CA">
        <w:rPr>
          <w:rFonts w:ascii="Times New Roman" w:hAnsi="Times New Roman"/>
          <w:b/>
          <w:sz w:val="24"/>
          <w:szCs w:val="24"/>
        </w:rPr>
        <w:t xml:space="preserve"> СОБОЛЕВСКИЙ МУНИЦИПАЛЬНЫЙ РАЙОН</w:t>
      </w:r>
    </w:p>
    <w:p w:rsidR="00334880" w:rsidRPr="004077CA" w:rsidRDefault="00334880" w:rsidP="00334880">
      <w:pPr>
        <w:jc w:val="center"/>
        <w:rPr>
          <w:rFonts w:ascii="Times New Roman" w:hAnsi="Times New Roman"/>
          <w:b/>
          <w:sz w:val="24"/>
          <w:szCs w:val="24"/>
        </w:rPr>
      </w:pPr>
      <w:r w:rsidRPr="004077CA">
        <w:rPr>
          <w:rFonts w:ascii="Times New Roman" w:hAnsi="Times New Roman"/>
          <w:b/>
          <w:sz w:val="24"/>
          <w:szCs w:val="24"/>
        </w:rPr>
        <w:t>КРУТОГОРОВСКОЕ  СЕЛЬСКОЕ  ПОСЕЛЕНИЕ</w:t>
      </w:r>
    </w:p>
    <w:p w:rsidR="00334880" w:rsidRDefault="00334880" w:rsidP="00334880">
      <w:pPr>
        <w:jc w:val="center"/>
        <w:rPr>
          <w:rFonts w:ascii="Times New Roman" w:hAnsi="Times New Roman"/>
          <w:b/>
          <w:sz w:val="24"/>
          <w:szCs w:val="24"/>
        </w:rPr>
      </w:pPr>
      <w:r w:rsidRPr="004077CA">
        <w:rPr>
          <w:rFonts w:ascii="Times New Roman" w:hAnsi="Times New Roman"/>
          <w:b/>
          <w:sz w:val="24"/>
          <w:szCs w:val="24"/>
        </w:rPr>
        <w:t>РЕШЕНИЕ</w:t>
      </w:r>
    </w:p>
    <w:p w:rsidR="00334880" w:rsidRPr="00CA38ED" w:rsidRDefault="00334880" w:rsidP="00334880">
      <w:pPr>
        <w:jc w:val="center"/>
        <w:rPr>
          <w:rFonts w:ascii="Times New Roman" w:hAnsi="Times New Roman"/>
          <w:b/>
          <w:sz w:val="24"/>
          <w:szCs w:val="24"/>
        </w:rPr>
      </w:pPr>
      <w:r w:rsidRPr="004077CA">
        <w:rPr>
          <w:rFonts w:ascii="Times New Roman" w:hAnsi="Times New Roman"/>
          <w:b/>
          <w:sz w:val="24"/>
          <w:szCs w:val="24"/>
        </w:rPr>
        <w:t xml:space="preserve">от «  </w:t>
      </w:r>
      <w:r>
        <w:rPr>
          <w:rFonts w:ascii="Times New Roman" w:hAnsi="Times New Roman"/>
          <w:b/>
          <w:sz w:val="24"/>
          <w:szCs w:val="24"/>
        </w:rPr>
        <w:t>30</w:t>
      </w:r>
      <w:r w:rsidRPr="004077CA">
        <w:rPr>
          <w:rFonts w:ascii="Times New Roman" w:hAnsi="Times New Roman"/>
          <w:b/>
          <w:sz w:val="24"/>
          <w:szCs w:val="24"/>
        </w:rPr>
        <w:t xml:space="preserve"> »     </w:t>
      </w:r>
      <w:r>
        <w:rPr>
          <w:rFonts w:ascii="Times New Roman" w:hAnsi="Times New Roman"/>
          <w:b/>
          <w:sz w:val="24"/>
          <w:szCs w:val="24"/>
        </w:rPr>
        <w:t xml:space="preserve">мая    </w:t>
      </w:r>
      <w:r w:rsidRPr="004077CA">
        <w:rPr>
          <w:rFonts w:ascii="Times New Roman" w:hAnsi="Times New Roman"/>
          <w:b/>
          <w:sz w:val="24"/>
          <w:szCs w:val="24"/>
        </w:rPr>
        <w:t xml:space="preserve">  2016 года  № </w:t>
      </w:r>
      <w:r>
        <w:rPr>
          <w:rFonts w:ascii="Times New Roman" w:hAnsi="Times New Roman"/>
          <w:b/>
          <w:sz w:val="24"/>
          <w:szCs w:val="24"/>
        </w:rPr>
        <w:t>47</w:t>
      </w:r>
    </w:p>
    <w:p w:rsidR="00334880" w:rsidRPr="006E0C81" w:rsidRDefault="00334880" w:rsidP="00334880">
      <w:pPr>
        <w:autoSpaceDE w:val="0"/>
        <w:autoSpaceDN w:val="0"/>
        <w:adjustRightInd w:val="0"/>
        <w:ind w:firstLine="720"/>
        <w:rPr>
          <w:rFonts w:ascii="Times New Roman" w:hAnsi="Times New Roman"/>
        </w:rPr>
      </w:pPr>
      <w:r w:rsidRPr="00BB53C3">
        <w:rPr>
          <w:rFonts w:ascii="Times New Roman" w:hAnsi="Times New Roman"/>
          <w:sz w:val="24"/>
          <w:szCs w:val="24"/>
        </w:rPr>
        <w:t>О внесении изменений в Устав Крутогоровского сельского поселения»</w:t>
      </w:r>
    </w:p>
    <w:p w:rsidR="00334880" w:rsidRPr="00D52CE7" w:rsidRDefault="00334880" w:rsidP="00334880">
      <w:pPr>
        <w:pStyle w:val="ConsPlusNormal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D52CE7">
        <w:rPr>
          <w:rFonts w:ascii="Times New Roman" w:hAnsi="Times New Roman" w:cs="Times New Roman"/>
          <w:b/>
          <w:sz w:val="24"/>
          <w:szCs w:val="24"/>
        </w:rPr>
        <w:t xml:space="preserve">Принято решением Собрания депутатов Крутогоровского сельского поселения </w:t>
      </w:r>
    </w:p>
    <w:p w:rsidR="00334880" w:rsidRPr="00D52CE7" w:rsidRDefault="00334880" w:rsidP="00334880">
      <w:pPr>
        <w:jc w:val="center"/>
        <w:rPr>
          <w:rFonts w:ascii="Times New Roman" w:hAnsi="Times New Roman"/>
          <w:b/>
          <w:sz w:val="24"/>
          <w:szCs w:val="24"/>
        </w:rPr>
      </w:pPr>
      <w:r w:rsidRPr="00D52CE7">
        <w:rPr>
          <w:rFonts w:ascii="Times New Roman" w:hAnsi="Times New Roman"/>
          <w:b/>
          <w:sz w:val="24"/>
          <w:szCs w:val="24"/>
        </w:rPr>
        <w:t xml:space="preserve">от «  30 </w:t>
      </w:r>
      <w:r>
        <w:rPr>
          <w:rFonts w:ascii="Times New Roman" w:hAnsi="Times New Roman"/>
          <w:b/>
          <w:sz w:val="24"/>
          <w:szCs w:val="24"/>
        </w:rPr>
        <w:t>»        мая     2016 года  № 52</w:t>
      </w:r>
    </w:p>
    <w:p w:rsidR="00334880" w:rsidRDefault="00334880" w:rsidP="00334880">
      <w:pPr>
        <w:rPr>
          <w:rFonts w:ascii="Times New Roman" w:hAnsi="Times New Roman"/>
          <w:sz w:val="28"/>
          <w:szCs w:val="28"/>
        </w:rPr>
      </w:pPr>
    </w:p>
    <w:p w:rsidR="006940A2" w:rsidRPr="000675DD" w:rsidRDefault="006940A2" w:rsidP="006940A2">
      <w:pPr>
        <w:widowControl w:val="0"/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02676F">
        <w:rPr>
          <w:rFonts w:ascii="Times New Roman" w:hAnsi="Times New Roman"/>
          <w:sz w:val="24"/>
          <w:szCs w:val="24"/>
        </w:rPr>
        <w:t xml:space="preserve">     В целях приведения Устава Крутогоровского сельского поселения  (далее – Устав) в соответствие с Федеральными законами от 06.10.2003 №131-ФЗ «Об общих принципах организации местного самоуправления в Российской Федерации»;  с Федеральным законом №303-ФЗ от 03.11.2015 « О внесении изменений в отдельные законодательные акты»»,  федеральным законом     от 29.12.2014 № 458-ФЗ, федеральным законом от 03.02.2015 № 8-ФЗ, федеральным законом  от 28.11.2015 №357-ФЗ, федеральным законом от 29.12.2015 № 395-ФЗ, с федеральным законом от 15.02.2016 № 21-ФЗ,   на основании Федерального закона от 21.07.2005 №97-ФЗ «О государственной регистрации уставов муниципальных образований», Собрание депутатов Крутогоровского сельского поселения</w:t>
      </w:r>
    </w:p>
    <w:p w:rsidR="006940A2" w:rsidRDefault="006940A2" w:rsidP="00334880">
      <w:pPr>
        <w:tabs>
          <w:tab w:val="left" w:pos="2226"/>
        </w:tabs>
        <w:spacing w:after="0" w:line="240" w:lineRule="auto"/>
        <w:ind w:firstLine="709"/>
        <w:contextualSpacing/>
        <w:jc w:val="both"/>
        <w:rPr>
          <w:rFonts w:ascii="Times New Roman" w:hAnsi="Times New Roman"/>
          <w:sz w:val="24"/>
          <w:szCs w:val="24"/>
          <w:lang w:eastAsia="ru-RU"/>
        </w:rPr>
      </w:pPr>
    </w:p>
    <w:p w:rsidR="006940A2" w:rsidRDefault="006940A2" w:rsidP="006940A2">
      <w:pPr>
        <w:rPr>
          <w:rFonts w:ascii="Times New Roman" w:hAnsi="Times New Roman"/>
          <w:sz w:val="24"/>
          <w:szCs w:val="24"/>
          <w:lang w:eastAsia="ru-RU"/>
        </w:rPr>
      </w:pPr>
    </w:p>
    <w:p w:rsidR="00334880" w:rsidRDefault="006940A2" w:rsidP="006940A2">
      <w:pPr>
        <w:numPr>
          <w:ilvl w:val="0"/>
          <w:numId w:val="7"/>
        </w:numPr>
        <w:rPr>
          <w:rFonts w:ascii="Times New Roman" w:hAnsi="Times New Roman"/>
          <w:sz w:val="24"/>
          <w:szCs w:val="24"/>
          <w:lang w:eastAsia="ru-RU"/>
        </w:rPr>
      </w:pPr>
      <w:r>
        <w:rPr>
          <w:rFonts w:ascii="Times New Roman" w:hAnsi="Times New Roman"/>
          <w:sz w:val="24"/>
          <w:szCs w:val="24"/>
          <w:lang w:eastAsia="ru-RU"/>
        </w:rPr>
        <w:t>Внести изменения в Устав Крутогоровского сельского поселения.</w:t>
      </w:r>
    </w:p>
    <w:p w:rsidR="006940A2" w:rsidRDefault="006940A2" w:rsidP="006940A2">
      <w:pPr>
        <w:widowControl w:val="0"/>
        <w:numPr>
          <w:ilvl w:val="0"/>
          <w:numId w:val="7"/>
        </w:numPr>
        <w:autoSpaceDE w:val="0"/>
        <w:autoSpaceDN w:val="0"/>
        <w:adjustRightInd w:val="0"/>
        <w:jc w:val="both"/>
        <w:rPr>
          <w:rFonts w:ascii="Times New Roman" w:hAnsi="Times New Roman"/>
          <w:sz w:val="24"/>
          <w:szCs w:val="24"/>
        </w:rPr>
      </w:pPr>
      <w:r w:rsidRPr="00BB53C3">
        <w:rPr>
          <w:rFonts w:ascii="Times New Roman" w:hAnsi="Times New Roman"/>
          <w:sz w:val="24"/>
          <w:szCs w:val="24"/>
        </w:rPr>
        <w:t>Настоящее решение направить главе Крутогоровского сельского поселения для подписания и представления на государственную регистрацию в Управление Министерства юстиции Российской Федерации по Камчатскому краю.</w:t>
      </w:r>
    </w:p>
    <w:p w:rsidR="006940A2" w:rsidRDefault="006940A2" w:rsidP="006940A2">
      <w:pPr>
        <w:ind w:left="720"/>
        <w:rPr>
          <w:rFonts w:ascii="Times New Roman" w:hAnsi="Times New Roman"/>
          <w:sz w:val="24"/>
          <w:szCs w:val="24"/>
          <w:lang w:eastAsia="ru-RU"/>
        </w:rPr>
      </w:pPr>
      <w:r w:rsidRPr="00BB53C3">
        <w:rPr>
          <w:rFonts w:ascii="Times New Roman" w:hAnsi="Times New Roman"/>
          <w:sz w:val="24"/>
          <w:szCs w:val="24"/>
        </w:rPr>
        <w:t xml:space="preserve"> </w:t>
      </w:r>
      <w:r w:rsidRPr="00BB53C3">
        <w:rPr>
          <w:rFonts w:ascii="Times New Roman" w:hAnsi="Times New Roman"/>
          <w:bCs/>
          <w:sz w:val="24"/>
          <w:szCs w:val="24"/>
        </w:rPr>
        <w:t>3. Опубликовать (обнародовать) Решение «О внесении изменений    в Устав Крутогоровского сельского поселения» после его государственной регистрации</w:t>
      </w:r>
    </w:p>
    <w:p w:rsidR="006940A2" w:rsidRDefault="006940A2" w:rsidP="006940A2">
      <w:pPr>
        <w:rPr>
          <w:rFonts w:ascii="Times New Roman" w:hAnsi="Times New Roman"/>
          <w:sz w:val="24"/>
          <w:szCs w:val="24"/>
          <w:lang w:eastAsia="ru-RU"/>
        </w:rPr>
      </w:pPr>
    </w:p>
    <w:p w:rsidR="006940A2" w:rsidRDefault="006940A2" w:rsidP="006940A2">
      <w:pPr>
        <w:rPr>
          <w:rFonts w:ascii="Times New Roman" w:hAnsi="Times New Roman"/>
          <w:sz w:val="24"/>
          <w:szCs w:val="24"/>
          <w:lang w:eastAsia="ru-RU"/>
        </w:rPr>
      </w:pPr>
    </w:p>
    <w:p w:rsidR="006940A2" w:rsidRDefault="006940A2" w:rsidP="006940A2">
      <w:pPr>
        <w:spacing w:after="0" w:line="240" w:lineRule="auto"/>
        <w:ind w:firstLine="709"/>
        <w:rPr>
          <w:rFonts w:ascii="Times New Roman" w:hAnsi="Times New Roman"/>
          <w:sz w:val="24"/>
          <w:szCs w:val="24"/>
          <w:lang w:eastAsia="ru-RU"/>
        </w:rPr>
      </w:pPr>
      <w:r>
        <w:rPr>
          <w:rFonts w:ascii="Times New Roman" w:hAnsi="Times New Roman"/>
          <w:sz w:val="24"/>
          <w:szCs w:val="24"/>
          <w:lang w:eastAsia="ru-RU"/>
        </w:rPr>
        <w:t>Глава администрации</w:t>
      </w:r>
    </w:p>
    <w:p w:rsidR="006940A2" w:rsidRPr="006940A2" w:rsidRDefault="006940A2" w:rsidP="006940A2">
      <w:pPr>
        <w:spacing w:after="0" w:line="240" w:lineRule="auto"/>
        <w:ind w:firstLine="709"/>
        <w:rPr>
          <w:rFonts w:ascii="Times New Roman" w:hAnsi="Times New Roman"/>
          <w:sz w:val="24"/>
          <w:szCs w:val="24"/>
          <w:lang w:eastAsia="ru-RU"/>
        </w:rPr>
      </w:pPr>
      <w:r>
        <w:rPr>
          <w:rFonts w:ascii="Times New Roman" w:hAnsi="Times New Roman"/>
          <w:sz w:val="24"/>
          <w:szCs w:val="24"/>
          <w:lang w:eastAsia="ru-RU"/>
        </w:rPr>
        <w:t xml:space="preserve">Крутогоровского сельского поселения                     Г.Н.Овчаренко </w:t>
      </w:r>
    </w:p>
    <w:sectPr w:rsidR="006940A2" w:rsidRPr="006940A2" w:rsidSect="00261FA5">
      <w:footerReference w:type="default" r:id="rId8"/>
      <w:pgSz w:w="11906" w:h="16838"/>
      <w:pgMar w:top="719" w:right="851" w:bottom="1134" w:left="1701" w:header="709" w:footer="709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AC4A11" w:rsidRDefault="00AC4A11" w:rsidP="00794699">
      <w:pPr>
        <w:spacing w:after="0" w:line="240" w:lineRule="auto"/>
      </w:pPr>
      <w:r>
        <w:separator/>
      </w:r>
    </w:p>
  </w:endnote>
  <w:endnote w:type="continuationSeparator" w:id="1">
    <w:p w:rsidR="00AC4A11" w:rsidRDefault="00AC4A11" w:rsidP="0079469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794699" w:rsidRDefault="00856A35">
    <w:pPr>
      <w:pStyle w:val="ac"/>
      <w:jc w:val="center"/>
    </w:pPr>
    <w:fldSimple w:instr=" PAGE   \* MERGEFORMAT ">
      <w:r w:rsidR="006940A2">
        <w:rPr>
          <w:noProof/>
        </w:rPr>
        <w:t>2</w:t>
      </w:r>
    </w:fldSimple>
  </w:p>
  <w:p w:rsidR="00794699" w:rsidRDefault="00794699">
    <w:pPr>
      <w:pStyle w:val="ac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AC4A11" w:rsidRDefault="00AC4A11" w:rsidP="00794699">
      <w:pPr>
        <w:spacing w:after="0" w:line="240" w:lineRule="auto"/>
      </w:pPr>
      <w:r>
        <w:separator/>
      </w:r>
    </w:p>
  </w:footnote>
  <w:footnote w:type="continuationSeparator" w:id="1">
    <w:p w:rsidR="00AC4A11" w:rsidRDefault="00AC4A11" w:rsidP="00794699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85E261B"/>
    <w:multiLevelType w:val="hybridMultilevel"/>
    <w:tmpl w:val="90AC9AA6"/>
    <w:lvl w:ilvl="0" w:tplc="67B02380">
      <w:start w:val="1"/>
      <w:numFmt w:val="decimal"/>
      <w:lvlText w:val="%1."/>
      <w:lvlJc w:val="left"/>
      <w:pPr>
        <w:ind w:left="1669" w:hanging="960"/>
      </w:pPr>
      <w:rPr>
        <w:rFonts w:ascii="Times New Roman" w:eastAsia="Calibri" w:hAnsi="Times New Roman" w:cs="Times New Roman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">
    <w:nsid w:val="301B3A45"/>
    <w:multiLevelType w:val="hybridMultilevel"/>
    <w:tmpl w:val="91284BC4"/>
    <w:lvl w:ilvl="0" w:tplc="9ED61D84">
      <w:start w:val="2"/>
      <w:numFmt w:val="decimal"/>
      <w:lvlText w:val="%1."/>
      <w:lvlJc w:val="left"/>
      <w:pPr>
        <w:tabs>
          <w:tab w:val="num" w:pos="1068"/>
        </w:tabs>
        <w:ind w:left="1068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88"/>
        </w:tabs>
        <w:ind w:left="1788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508"/>
        </w:tabs>
        <w:ind w:left="2508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3228"/>
        </w:tabs>
        <w:ind w:left="3228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948"/>
        </w:tabs>
        <w:ind w:left="3948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668"/>
        </w:tabs>
        <w:ind w:left="4668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388"/>
        </w:tabs>
        <w:ind w:left="5388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6108"/>
        </w:tabs>
        <w:ind w:left="6108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828"/>
        </w:tabs>
        <w:ind w:left="6828" w:hanging="180"/>
      </w:pPr>
      <w:rPr>
        <w:rFonts w:cs="Times New Roman"/>
      </w:rPr>
    </w:lvl>
  </w:abstractNum>
  <w:abstractNum w:abstractNumId="2">
    <w:nsid w:val="597D6478"/>
    <w:multiLevelType w:val="hybridMultilevel"/>
    <w:tmpl w:val="F91C4CE0"/>
    <w:lvl w:ilvl="0" w:tplc="88E8C758">
      <w:start w:val="1"/>
      <w:numFmt w:val="decimal"/>
      <w:lvlText w:val="%1."/>
      <w:lvlJc w:val="left"/>
      <w:pPr>
        <w:ind w:left="1069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229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389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  <w:rPr>
        <w:rFonts w:cs="Times New Roman"/>
      </w:rPr>
    </w:lvl>
  </w:abstractNum>
  <w:abstractNum w:abstractNumId="3">
    <w:nsid w:val="5A791828"/>
    <w:multiLevelType w:val="hybridMultilevel"/>
    <w:tmpl w:val="5DBEADA6"/>
    <w:lvl w:ilvl="0" w:tplc="FDB225B8">
      <w:start w:val="1"/>
      <w:numFmt w:val="decimal"/>
      <w:lvlText w:val="%1."/>
      <w:lvlJc w:val="left"/>
      <w:pPr>
        <w:ind w:left="1680" w:hanging="114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62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34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06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78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50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22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94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660" w:hanging="180"/>
      </w:pPr>
      <w:rPr>
        <w:rFonts w:cs="Times New Roman"/>
      </w:rPr>
    </w:lvl>
  </w:abstractNum>
  <w:abstractNum w:abstractNumId="4">
    <w:nsid w:val="668E270A"/>
    <w:multiLevelType w:val="hybridMultilevel"/>
    <w:tmpl w:val="EC3E8590"/>
    <w:lvl w:ilvl="0" w:tplc="0419000F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5">
    <w:nsid w:val="67046375"/>
    <w:multiLevelType w:val="hybridMultilevel"/>
    <w:tmpl w:val="39EA4F78"/>
    <w:lvl w:ilvl="0" w:tplc="0419000F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6">
    <w:nsid w:val="76224810"/>
    <w:multiLevelType w:val="hybridMultilevel"/>
    <w:tmpl w:val="C7FCA89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764058B8"/>
    <w:multiLevelType w:val="hybridMultilevel"/>
    <w:tmpl w:val="C7FCA89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5"/>
  </w:num>
  <w:num w:numId="2">
    <w:abstractNumId w:val="4"/>
  </w:num>
  <w:num w:numId="3">
    <w:abstractNumId w:val="1"/>
  </w:num>
  <w:num w:numId="4">
    <w:abstractNumId w:val="2"/>
  </w:num>
  <w:num w:numId="5">
    <w:abstractNumId w:val="3"/>
  </w:num>
  <w:num w:numId="6">
    <w:abstractNumId w:val="0"/>
  </w:num>
  <w:num w:numId="7">
    <w:abstractNumId w:val="6"/>
  </w:num>
  <w:num w:numId="8">
    <w:abstractNumId w:val="7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oNotTrackMoves/>
  <w:defaultTabStop w:val="708"/>
  <w:drawingGridHorizontalSpacing w:val="110"/>
  <w:displayHorizontalDrawingGridEvery w:val="2"/>
  <w:characterSpacingControl w:val="doNotCompress"/>
  <w:footnotePr>
    <w:footnote w:id="0"/>
    <w:footnote w:id="1"/>
  </w:footnotePr>
  <w:endnotePr>
    <w:endnote w:id="0"/>
    <w:endnote w:id="1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7B0970"/>
    <w:rsid w:val="00002BEF"/>
    <w:rsid w:val="000114EB"/>
    <w:rsid w:val="000123DC"/>
    <w:rsid w:val="0001448B"/>
    <w:rsid w:val="00021E55"/>
    <w:rsid w:val="00024344"/>
    <w:rsid w:val="00025769"/>
    <w:rsid w:val="0002676F"/>
    <w:rsid w:val="000563F0"/>
    <w:rsid w:val="000675DD"/>
    <w:rsid w:val="000722AD"/>
    <w:rsid w:val="00095E26"/>
    <w:rsid w:val="000A0D55"/>
    <w:rsid w:val="000A7F31"/>
    <w:rsid w:val="000B5CD5"/>
    <w:rsid w:val="000B5D32"/>
    <w:rsid w:val="000C12FB"/>
    <w:rsid w:val="000C3ED1"/>
    <w:rsid w:val="000C503A"/>
    <w:rsid w:val="000D1483"/>
    <w:rsid w:val="000D60FE"/>
    <w:rsid w:val="000E16C3"/>
    <w:rsid w:val="000F1ED5"/>
    <w:rsid w:val="001039D4"/>
    <w:rsid w:val="00112D20"/>
    <w:rsid w:val="00114FC8"/>
    <w:rsid w:val="001439E6"/>
    <w:rsid w:val="0014420B"/>
    <w:rsid w:val="00150777"/>
    <w:rsid w:val="001636AB"/>
    <w:rsid w:val="00167B34"/>
    <w:rsid w:val="00193525"/>
    <w:rsid w:val="001B072C"/>
    <w:rsid w:val="001B2DDC"/>
    <w:rsid w:val="001D072E"/>
    <w:rsid w:val="001F0848"/>
    <w:rsid w:val="001F5F9D"/>
    <w:rsid w:val="001F6886"/>
    <w:rsid w:val="001F7470"/>
    <w:rsid w:val="00211903"/>
    <w:rsid w:val="00212B9B"/>
    <w:rsid w:val="002165C7"/>
    <w:rsid w:val="00220D12"/>
    <w:rsid w:val="00222621"/>
    <w:rsid w:val="00225391"/>
    <w:rsid w:val="002476BE"/>
    <w:rsid w:val="00261FA5"/>
    <w:rsid w:val="00263A28"/>
    <w:rsid w:val="00277885"/>
    <w:rsid w:val="00282B35"/>
    <w:rsid w:val="00283536"/>
    <w:rsid w:val="00283BB8"/>
    <w:rsid w:val="0028426C"/>
    <w:rsid w:val="002868E1"/>
    <w:rsid w:val="002B1D99"/>
    <w:rsid w:val="002C1204"/>
    <w:rsid w:val="002E3669"/>
    <w:rsid w:val="002E46E6"/>
    <w:rsid w:val="002E5C4E"/>
    <w:rsid w:val="002E6FB1"/>
    <w:rsid w:val="00306C96"/>
    <w:rsid w:val="0031147D"/>
    <w:rsid w:val="00320F7D"/>
    <w:rsid w:val="003344C2"/>
    <w:rsid w:val="00334880"/>
    <w:rsid w:val="00335A7F"/>
    <w:rsid w:val="00353935"/>
    <w:rsid w:val="00354F2A"/>
    <w:rsid w:val="00356DEB"/>
    <w:rsid w:val="0036006C"/>
    <w:rsid w:val="00361574"/>
    <w:rsid w:val="003766B6"/>
    <w:rsid w:val="0039317B"/>
    <w:rsid w:val="003B149C"/>
    <w:rsid w:val="003B38EC"/>
    <w:rsid w:val="003B4526"/>
    <w:rsid w:val="003B469B"/>
    <w:rsid w:val="003D0F21"/>
    <w:rsid w:val="003D5C43"/>
    <w:rsid w:val="003E71DF"/>
    <w:rsid w:val="003F5B84"/>
    <w:rsid w:val="00403644"/>
    <w:rsid w:val="00406E10"/>
    <w:rsid w:val="004229D3"/>
    <w:rsid w:val="00426242"/>
    <w:rsid w:val="00431984"/>
    <w:rsid w:val="004412AD"/>
    <w:rsid w:val="004473C2"/>
    <w:rsid w:val="00453987"/>
    <w:rsid w:val="00454CC7"/>
    <w:rsid w:val="004568B6"/>
    <w:rsid w:val="0046236A"/>
    <w:rsid w:val="00464DB3"/>
    <w:rsid w:val="00465693"/>
    <w:rsid w:val="00473A2F"/>
    <w:rsid w:val="00473C4F"/>
    <w:rsid w:val="00487348"/>
    <w:rsid w:val="00492788"/>
    <w:rsid w:val="00496782"/>
    <w:rsid w:val="004A510B"/>
    <w:rsid w:val="004A69E2"/>
    <w:rsid w:val="004B4FFB"/>
    <w:rsid w:val="004C5DAB"/>
    <w:rsid w:val="004D1410"/>
    <w:rsid w:val="004D7E7B"/>
    <w:rsid w:val="004F5092"/>
    <w:rsid w:val="00544340"/>
    <w:rsid w:val="00544B48"/>
    <w:rsid w:val="005508E6"/>
    <w:rsid w:val="00552A45"/>
    <w:rsid w:val="0055529A"/>
    <w:rsid w:val="00593FA2"/>
    <w:rsid w:val="005942F3"/>
    <w:rsid w:val="00597ACD"/>
    <w:rsid w:val="005B0036"/>
    <w:rsid w:val="005B47DD"/>
    <w:rsid w:val="005B770F"/>
    <w:rsid w:val="005D139E"/>
    <w:rsid w:val="005D705B"/>
    <w:rsid w:val="005E32DB"/>
    <w:rsid w:val="005E3A59"/>
    <w:rsid w:val="005E5E05"/>
    <w:rsid w:val="005F3C6B"/>
    <w:rsid w:val="005F7A1D"/>
    <w:rsid w:val="005F7D30"/>
    <w:rsid w:val="00601F0B"/>
    <w:rsid w:val="00610BD3"/>
    <w:rsid w:val="006223AB"/>
    <w:rsid w:val="0062417D"/>
    <w:rsid w:val="00642E07"/>
    <w:rsid w:val="00654005"/>
    <w:rsid w:val="00660A14"/>
    <w:rsid w:val="00662DC2"/>
    <w:rsid w:val="00663F02"/>
    <w:rsid w:val="0066595D"/>
    <w:rsid w:val="00692BD7"/>
    <w:rsid w:val="006940A2"/>
    <w:rsid w:val="006A13BA"/>
    <w:rsid w:val="006C47E2"/>
    <w:rsid w:val="006E4049"/>
    <w:rsid w:val="006E4789"/>
    <w:rsid w:val="006F4371"/>
    <w:rsid w:val="006F5F04"/>
    <w:rsid w:val="00700E8A"/>
    <w:rsid w:val="00701209"/>
    <w:rsid w:val="00706745"/>
    <w:rsid w:val="0073183F"/>
    <w:rsid w:val="0075430B"/>
    <w:rsid w:val="00756409"/>
    <w:rsid w:val="00760029"/>
    <w:rsid w:val="00790984"/>
    <w:rsid w:val="00794699"/>
    <w:rsid w:val="00796E28"/>
    <w:rsid w:val="007B0970"/>
    <w:rsid w:val="007B4118"/>
    <w:rsid w:val="007D0262"/>
    <w:rsid w:val="007D165A"/>
    <w:rsid w:val="007D66C8"/>
    <w:rsid w:val="007E5CDA"/>
    <w:rsid w:val="007F4F86"/>
    <w:rsid w:val="007F767C"/>
    <w:rsid w:val="008045B2"/>
    <w:rsid w:val="00804953"/>
    <w:rsid w:val="00805C12"/>
    <w:rsid w:val="0081075F"/>
    <w:rsid w:val="0081486C"/>
    <w:rsid w:val="00817714"/>
    <w:rsid w:val="00822EF9"/>
    <w:rsid w:val="008257A9"/>
    <w:rsid w:val="008309BD"/>
    <w:rsid w:val="00832241"/>
    <w:rsid w:val="00834684"/>
    <w:rsid w:val="008430D3"/>
    <w:rsid w:val="00852BF3"/>
    <w:rsid w:val="0085499E"/>
    <w:rsid w:val="00856A35"/>
    <w:rsid w:val="00863031"/>
    <w:rsid w:val="00876DAF"/>
    <w:rsid w:val="008835B9"/>
    <w:rsid w:val="008869CC"/>
    <w:rsid w:val="008B2D69"/>
    <w:rsid w:val="008B50C6"/>
    <w:rsid w:val="008B7A67"/>
    <w:rsid w:val="008C70AA"/>
    <w:rsid w:val="008D2EDA"/>
    <w:rsid w:val="008E0C64"/>
    <w:rsid w:val="008E4559"/>
    <w:rsid w:val="00904325"/>
    <w:rsid w:val="00913550"/>
    <w:rsid w:val="00921482"/>
    <w:rsid w:val="00924B6E"/>
    <w:rsid w:val="00925185"/>
    <w:rsid w:val="00940026"/>
    <w:rsid w:val="009400E4"/>
    <w:rsid w:val="009468BA"/>
    <w:rsid w:val="0095531B"/>
    <w:rsid w:val="00956F5E"/>
    <w:rsid w:val="0099272F"/>
    <w:rsid w:val="00993947"/>
    <w:rsid w:val="009940FE"/>
    <w:rsid w:val="00994232"/>
    <w:rsid w:val="00996B03"/>
    <w:rsid w:val="009E18B0"/>
    <w:rsid w:val="009E4268"/>
    <w:rsid w:val="009F0846"/>
    <w:rsid w:val="009F470F"/>
    <w:rsid w:val="00A01C97"/>
    <w:rsid w:val="00A06DDD"/>
    <w:rsid w:val="00A13DB5"/>
    <w:rsid w:val="00A156CB"/>
    <w:rsid w:val="00A34489"/>
    <w:rsid w:val="00A40F68"/>
    <w:rsid w:val="00A41540"/>
    <w:rsid w:val="00A42EEB"/>
    <w:rsid w:val="00A44D6E"/>
    <w:rsid w:val="00A73F0E"/>
    <w:rsid w:val="00A767C6"/>
    <w:rsid w:val="00A76F5E"/>
    <w:rsid w:val="00A80833"/>
    <w:rsid w:val="00A83FC5"/>
    <w:rsid w:val="00A86D1D"/>
    <w:rsid w:val="00A9700F"/>
    <w:rsid w:val="00AA0089"/>
    <w:rsid w:val="00AA1C55"/>
    <w:rsid w:val="00AA5E38"/>
    <w:rsid w:val="00AA7D1E"/>
    <w:rsid w:val="00AC4A11"/>
    <w:rsid w:val="00AC7A49"/>
    <w:rsid w:val="00AC7D33"/>
    <w:rsid w:val="00AD56D2"/>
    <w:rsid w:val="00AD5FED"/>
    <w:rsid w:val="00AD7E27"/>
    <w:rsid w:val="00AE04F2"/>
    <w:rsid w:val="00AF7230"/>
    <w:rsid w:val="00B01380"/>
    <w:rsid w:val="00B01470"/>
    <w:rsid w:val="00B064B7"/>
    <w:rsid w:val="00B61D61"/>
    <w:rsid w:val="00B722AF"/>
    <w:rsid w:val="00B7612D"/>
    <w:rsid w:val="00B81539"/>
    <w:rsid w:val="00B8726D"/>
    <w:rsid w:val="00B94892"/>
    <w:rsid w:val="00B97327"/>
    <w:rsid w:val="00BA1154"/>
    <w:rsid w:val="00BA40FC"/>
    <w:rsid w:val="00BA7769"/>
    <w:rsid w:val="00BB0901"/>
    <w:rsid w:val="00BB53C3"/>
    <w:rsid w:val="00BB7546"/>
    <w:rsid w:val="00BC3473"/>
    <w:rsid w:val="00BD0B63"/>
    <w:rsid w:val="00BE03EE"/>
    <w:rsid w:val="00BF5AC4"/>
    <w:rsid w:val="00C039C7"/>
    <w:rsid w:val="00C05A99"/>
    <w:rsid w:val="00C109DE"/>
    <w:rsid w:val="00C21D03"/>
    <w:rsid w:val="00C504E3"/>
    <w:rsid w:val="00C576C4"/>
    <w:rsid w:val="00C61F3D"/>
    <w:rsid w:val="00C803A7"/>
    <w:rsid w:val="00C92E94"/>
    <w:rsid w:val="00CD1F87"/>
    <w:rsid w:val="00CD74EF"/>
    <w:rsid w:val="00CE6290"/>
    <w:rsid w:val="00CF27A3"/>
    <w:rsid w:val="00D026EE"/>
    <w:rsid w:val="00D03EE4"/>
    <w:rsid w:val="00D0422A"/>
    <w:rsid w:val="00D201D8"/>
    <w:rsid w:val="00D20982"/>
    <w:rsid w:val="00D463D9"/>
    <w:rsid w:val="00D5247F"/>
    <w:rsid w:val="00D71A58"/>
    <w:rsid w:val="00D743FD"/>
    <w:rsid w:val="00D910D3"/>
    <w:rsid w:val="00D944A9"/>
    <w:rsid w:val="00D96E0D"/>
    <w:rsid w:val="00DA5465"/>
    <w:rsid w:val="00DB5CA2"/>
    <w:rsid w:val="00DD1603"/>
    <w:rsid w:val="00DD4D3B"/>
    <w:rsid w:val="00DD4D4C"/>
    <w:rsid w:val="00DE16B3"/>
    <w:rsid w:val="00DF1FB6"/>
    <w:rsid w:val="00DF2054"/>
    <w:rsid w:val="00DF26BB"/>
    <w:rsid w:val="00E02CB3"/>
    <w:rsid w:val="00E11161"/>
    <w:rsid w:val="00E353F0"/>
    <w:rsid w:val="00E404BD"/>
    <w:rsid w:val="00E40CDC"/>
    <w:rsid w:val="00E53CD8"/>
    <w:rsid w:val="00E56297"/>
    <w:rsid w:val="00EA578E"/>
    <w:rsid w:val="00EB46D3"/>
    <w:rsid w:val="00EB73B4"/>
    <w:rsid w:val="00ED05D9"/>
    <w:rsid w:val="00ED3131"/>
    <w:rsid w:val="00ED3198"/>
    <w:rsid w:val="00ED3A30"/>
    <w:rsid w:val="00EE2DF7"/>
    <w:rsid w:val="00EE508B"/>
    <w:rsid w:val="00F44023"/>
    <w:rsid w:val="00F62222"/>
    <w:rsid w:val="00F72B9C"/>
    <w:rsid w:val="00F806DD"/>
    <w:rsid w:val="00F859A3"/>
    <w:rsid w:val="00F860ED"/>
    <w:rsid w:val="00F90BB9"/>
    <w:rsid w:val="00F91FE7"/>
    <w:rsid w:val="00FA1EF4"/>
    <w:rsid w:val="00FC321D"/>
    <w:rsid w:val="00FD6835"/>
    <w:rsid w:val="00FE0712"/>
    <w:rsid w:val="00FE1A1B"/>
    <w:rsid w:val="00FE306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614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Body Text Inde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766B6"/>
    <w:pPr>
      <w:spacing w:after="200" w:line="276" w:lineRule="auto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99"/>
    <w:qFormat/>
    <w:rsid w:val="00496782"/>
    <w:pPr>
      <w:ind w:left="720"/>
      <w:contextualSpacing/>
    </w:pPr>
  </w:style>
  <w:style w:type="paragraph" w:customStyle="1" w:styleId="s11">
    <w:name w:val="s_11"/>
    <w:basedOn w:val="a"/>
    <w:uiPriority w:val="99"/>
    <w:rsid w:val="002B1D99"/>
    <w:pPr>
      <w:spacing w:after="30" w:line="240" w:lineRule="auto"/>
      <w:ind w:firstLine="480"/>
    </w:pPr>
    <w:rPr>
      <w:rFonts w:ascii="Times New Roman" w:hAnsi="Times New Roman"/>
      <w:sz w:val="20"/>
      <w:szCs w:val="20"/>
      <w:lang w:eastAsia="ru-RU"/>
    </w:rPr>
  </w:style>
  <w:style w:type="character" w:styleId="a4">
    <w:name w:val="Hyperlink"/>
    <w:basedOn w:val="a0"/>
    <w:uiPriority w:val="99"/>
    <w:rsid w:val="00F860ED"/>
    <w:rPr>
      <w:rFonts w:ascii="Times New Roman" w:hAnsi="Times New Roman" w:cs="Times New Roman"/>
      <w:color w:val="0000FF"/>
      <w:u w:val="none"/>
      <w:effect w:val="none"/>
    </w:rPr>
  </w:style>
  <w:style w:type="paragraph" w:styleId="a5">
    <w:name w:val="Balloon Text"/>
    <w:basedOn w:val="a"/>
    <w:link w:val="a6"/>
    <w:uiPriority w:val="99"/>
    <w:semiHidden/>
    <w:rsid w:val="003D5C4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locked/>
    <w:rsid w:val="003D5C43"/>
    <w:rPr>
      <w:rFonts w:ascii="Tahoma" w:hAnsi="Tahoma" w:cs="Tahoma"/>
      <w:sz w:val="16"/>
      <w:szCs w:val="16"/>
      <w:lang w:eastAsia="en-US"/>
    </w:rPr>
  </w:style>
  <w:style w:type="paragraph" w:styleId="a7">
    <w:name w:val="Body Text Indent"/>
    <w:basedOn w:val="a"/>
    <w:link w:val="a8"/>
    <w:uiPriority w:val="99"/>
    <w:rsid w:val="008E4559"/>
    <w:pPr>
      <w:spacing w:after="120" w:line="240" w:lineRule="auto"/>
      <w:ind w:left="283"/>
    </w:pPr>
    <w:rPr>
      <w:rFonts w:ascii="Times New Roman" w:eastAsia="Times New Roman" w:hAnsi="Times New Roman"/>
      <w:sz w:val="24"/>
      <w:szCs w:val="24"/>
      <w:lang w:eastAsia="ru-RU"/>
    </w:rPr>
  </w:style>
  <w:style w:type="character" w:customStyle="1" w:styleId="a8">
    <w:name w:val="Основной текст с отступом Знак"/>
    <w:basedOn w:val="a0"/>
    <w:link w:val="a7"/>
    <w:uiPriority w:val="99"/>
    <w:locked/>
    <w:rsid w:val="008E4559"/>
    <w:rPr>
      <w:rFonts w:ascii="Times New Roman" w:hAnsi="Times New Roman" w:cs="Times New Roman"/>
      <w:sz w:val="24"/>
      <w:szCs w:val="24"/>
    </w:rPr>
  </w:style>
  <w:style w:type="paragraph" w:customStyle="1" w:styleId="ConsPlusNormal">
    <w:name w:val="ConsPlusNormal"/>
    <w:rsid w:val="0085499E"/>
    <w:pPr>
      <w:autoSpaceDE w:val="0"/>
      <w:autoSpaceDN w:val="0"/>
      <w:adjustRightInd w:val="0"/>
    </w:pPr>
    <w:rPr>
      <w:rFonts w:ascii="Arial" w:hAnsi="Arial" w:cs="Arial"/>
    </w:rPr>
  </w:style>
  <w:style w:type="paragraph" w:customStyle="1" w:styleId="ConsPlusCell">
    <w:name w:val="ConsPlusCell"/>
    <w:uiPriority w:val="99"/>
    <w:rsid w:val="00AC7A49"/>
    <w:pPr>
      <w:autoSpaceDE w:val="0"/>
      <w:autoSpaceDN w:val="0"/>
      <w:adjustRightInd w:val="0"/>
    </w:pPr>
    <w:rPr>
      <w:rFonts w:ascii="Arial" w:hAnsi="Arial" w:cs="Arial"/>
    </w:rPr>
  </w:style>
  <w:style w:type="paragraph" w:customStyle="1" w:styleId="text">
    <w:name w:val="text"/>
    <w:basedOn w:val="a"/>
    <w:uiPriority w:val="99"/>
    <w:semiHidden/>
    <w:rsid w:val="00AC7A49"/>
    <w:pPr>
      <w:spacing w:after="0" w:line="240" w:lineRule="auto"/>
      <w:ind w:firstLine="567"/>
      <w:jc w:val="both"/>
    </w:pPr>
    <w:rPr>
      <w:rFonts w:ascii="Arial" w:hAnsi="Arial" w:cs="Arial"/>
      <w:sz w:val="24"/>
      <w:szCs w:val="24"/>
      <w:lang w:eastAsia="ru-RU"/>
    </w:rPr>
  </w:style>
  <w:style w:type="character" w:styleId="a9">
    <w:name w:val="line number"/>
    <w:basedOn w:val="a0"/>
    <w:uiPriority w:val="99"/>
    <w:semiHidden/>
    <w:unhideWhenUsed/>
    <w:rsid w:val="00794699"/>
  </w:style>
  <w:style w:type="paragraph" w:styleId="aa">
    <w:name w:val="header"/>
    <w:basedOn w:val="a"/>
    <w:link w:val="ab"/>
    <w:uiPriority w:val="99"/>
    <w:semiHidden/>
    <w:unhideWhenUsed/>
    <w:rsid w:val="00794699"/>
    <w:pPr>
      <w:tabs>
        <w:tab w:val="center" w:pos="4677"/>
        <w:tab w:val="right" w:pos="9355"/>
      </w:tabs>
    </w:pPr>
  </w:style>
  <w:style w:type="character" w:customStyle="1" w:styleId="ab">
    <w:name w:val="Верхний колонтитул Знак"/>
    <w:basedOn w:val="a0"/>
    <w:link w:val="aa"/>
    <w:uiPriority w:val="99"/>
    <w:semiHidden/>
    <w:rsid w:val="00794699"/>
    <w:rPr>
      <w:sz w:val="22"/>
      <w:szCs w:val="22"/>
      <w:lang w:eastAsia="en-US"/>
    </w:rPr>
  </w:style>
  <w:style w:type="paragraph" w:styleId="ac">
    <w:name w:val="footer"/>
    <w:basedOn w:val="a"/>
    <w:link w:val="ad"/>
    <w:uiPriority w:val="99"/>
    <w:unhideWhenUsed/>
    <w:rsid w:val="00794699"/>
    <w:pPr>
      <w:tabs>
        <w:tab w:val="center" w:pos="4677"/>
        <w:tab w:val="right" w:pos="9355"/>
      </w:tabs>
    </w:pPr>
  </w:style>
  <w:style w:type="character" w:customStyle="1" w:styleId="ad">
    <w:name w:val="Нижний колонтитул Знак"/>
    <w:basedOn w:val="a0"/>
    <w:link w:val="ac"/>
    <w:uiPriority w:val="99"/>
    <w:rsid w:val="00794699"/>
    <w:rPr>
      <w:sz w:val="22"/>
      <w:szCs w:val="22"/>
      <w:lang w:eastAsia="en-US"/>
    </w:rPr>
  </w:style>
  <w:style w:type="paragraph" w:styleId="ae">
    <w:name w:val="Body Text"/>
    <w:basedOn w:val="a"/>
    <w:link w:val="af"/>
    <w:uiPriority w:val="99"/>
    <w:semiHidden/>
    <w:unhideWhenUsed/>
    <w:rsid w:val="00BA7769"/>
    <w:pPr>
      <w:spacing w:after="120"/>
    </w:pPr>
  </w:style>
  <w:style w:type="character" w:customStyle="1" w:styleId="af">
    <w:name w:val="Основной текст Знак"/>
    <w:basedOn w:val="a0"/>
    <w:link w:val="ae"/>
    <w:uiPriority w:val="99"/>
    <w:semiHidden/>
    <w:rsid w:val="00BA7769"/>
    <w:rPr>
      <w:sz w:val="22"/>
      <w:szCs w:val="22"/>
      <w:lang w:eastAsia="en-US"/>
    </w:rPr>
  </w:style>
  <w:style w:type="paragraph" w:styleId="af0">
    <w:name w:val="Normal (Web)"/>
    <w:basedOn w:val="a"/>
    <w:uiPriority w:val="99"/>
    <w:unhideWhenUsed/>
    <w:rsid w:val="006940A2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5912413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8494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745</TotalTime>
  <Pages>2</Pages>
  <Words>628</Words>
  <Characters>3583</Characters>
  <Application>Microsoft Office Word</Application>
  <DocSecurity>0</DocSecurity>
  <Lines>29</Lines>
  <Paragraphs>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RePack by SPecialiST</Company>
  <LinksUpToDate>false</LinksUpToDate>
  <CharactersWithSpaces>4203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RePack by SPecialiST</dc:creator>
  <cp:keywords/>
  <dc:description/>
  <cp:lastModifiedBy>User</cp:lastModifiedBy>
  <cp:revision>106</cp:revision>
  <cp:lastPrinted>2016-06-08T02:03:00Z</cp:lastPrinted>
  <dcterms:created xsi:type="dcterms:W3CDTF">2014-08-05T21:19:00Z</dcterms:created>
  <dcterms:modified xsi:type="dcterms:W3CDTF">2016-06-08T02:03:00Z</dcterms:modified>
</cp:coreProperties>
</file>