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F4" w:rsidRPr="0077609E" w:rsidRDefault="009F4CF4" w:rsidP="000C63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noProof/>
          <w:sz w:val="24"/>
          <w:szCs w:val="24"/>
          <w:lang w:eastAsia="ja-JP"/>
        </w:rPr>
        <w:drawing>
          <wp:inline distT="0" distB="0" distL="0" distR="0">
            <wp:extent cx="680720" cy="690880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CF4" w:rsidRPr="0077609E" w:rsidRDefault="009F4CF4" w:rsidP="000C63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9F4CF4" w:rsidRPr="0077609E" w:rsidRDefault="009F4CF4" w:rsidP="000C63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995102" w:rsidRPr="0077609E" w:rsidRDefault="009F4CF4" w:rsidP="009951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СО</w:t>
      </w:r>
      <w:r w:rsidR="00995102" w:rsidRPr="0077609E">
        <w:rPr>
          <w:rFonts w:ascii="Times New Roman" w:hAnsi="Times New Roman" w:cs="Times New Roman"/>
          <w:b/>
          <w:sz w:val="24"/>
          <w:szCs w:val="24"/>
        </w:rPr>
        <w:t>БОЛЕВСКОГО МУНИЦИПАЛЬНОГО РАЙОНА</w:t>
      </w:r>
    </w:p>
    <w:p w:rsidR="009F4CF4" w:rsidRPr="0077609E" w:rsidRDefault="009F4CF4" w:rsidP="000C63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9F4CF4" w:rsidRPr="0077609E" w:rsidRDefault="009F4CF4" w:rsidP="000C6313">
      <w:pPr>
        <w:tabs>
          <w:tab w:val="left" w:pos="392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CF4" w:rsidRPr="0077609E" w:rsidRDefault="009F4CF4" w:rsidP="000C6313">
      <w:pPr>
        <w:tabs>
          <w:tab w:val="left" w:pos="392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7C3115" w:rsidRPr="0077609E" w:rsidRDefault="009F4CF4" w:rsidP="007C3115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 </w:t>
      </w:r>
      <w:r w:rsidR="006B4EB1">
        <w:rPr>
          <w:rFonts w:ascii="Times New Roman" w:hAnsi="Times New Roman" w:cs="Times New Roman"/>
          <w:sz w:val="24"/>
          <w:szCs w:val="24"/>
          <w:u w:val="single"/>
        </w:rPr>
        <w:t>15 мая</w:t>
      </w:r>
      <w:bookmarkStart w:id="0" w:name="_GoBack"/>
      <w:bookmarkEnd w:id="0"/>
      <w:r w:rsidR="007C3115" w:rsidRPr="0077609E">
        <w:rPr>
          <w:rFonts w:ascii="Times New Roman" w:hAnsi="Times New Roman" w:cs="Times New Roman"/>
          <w:sz w:val="24"/>
          <w:szCs w:val="24"/>
          <w:u w:val="single"/>
        </w:rPr>
        <w:t xml:space="preserve">  2017 </w:t>
      </w:r>
      <w:r w:rsidRPr="0077609E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7C3115" w:rsidRPr="0077609E">
        <w:rPr>
          <w:rFonts w:ascii="Times New Roman" w:hAnsi="Times New Roman" w:cs="Times New Roman"/>
          <w:sz w:val="24"/>
          <w:szCs w:val="24"/>
          <w:u w:val="single"/>
        </w:rPr>
        <w:t xml:space="preserve"> № 107</w:t>
      </w:r>
    </w:p>
    <w:p w:rsidR="00EC77A6" w:rsidRPr="0077609E" w:rsidRDefault="007C3115" w:rsidP="007C3115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7609E">
        <w:rPr>
          <w:rFonts w:ascii="Times New Roman" w:hAnsi="Times New Roman" w:cs="Times New Roman"/>
          <w:sz w:val="24"/>
          <w:szCs w:val="24"/>
        </w:rPr>
        <w:t>17</w:t>
      </w:r>
      <w:r w:rsidR="009F4CF4" w:rsidRPr="0077609E">
        <w:rPr>
          <w:rFonts w:ascii="Times New Roman" w:hAnsi="Times New Roman" w:cs="Times New Roman"/>
          <w:sz w:val="24"/>
          <w:szCs w:val="24"/>
        </w:rPr>
        <w:t>-я  очередная сессия 3-го созыва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C3115" w:rsidRPr="0077609E" w:rsidTr="007C3115">
        <w:tc>
          <w:tcPr>
            <w:tcW w:w="4785" w:type="dxa"/>
          </w:tcPr>
          <w:p w:rsidR="007C3115" w:rsidRPr="0077609E" w:rsidRDefault="007C3115" w:rsidP="007C3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0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3115" w:rsidRPr="0077609E" w:rsidRDefault="007C3115" w:rsidP="007C3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09E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 платных услугах, оказываемых муниципальным казенным учреждением «Центр досуга п. Крутогоровский » Крутогоровского сельского поселения</w:t>
            </w:r>
          </w:p>
        </w:tc>
        <w:tc>
          <w:tcPr>
            <w:tcW w:w="4786" w:type="dxa"/>
          </w:tcPr>
          <w:p w:rsidR="007C3115" w:rsidRPr="0077609E" w:rsidRDefault="007C3115" w:rsidP="007C3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3115" w:rsidRPr="0077609E" w:rsidRDefault="007C3115" w:rsidP="0003387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878" w:rsidRPr="0077609E" w:rsidRDefault="007C3115" w:rsidP="0003387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3878" w:rsidRPr="0077609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33878" w:rsidRPr="0077609E">
        <w:rPr>
          <w:rFonts w:ascii="Times New Roman" w:hAnsi="Times New Roman" w:cs="Times New Roman"/>
          <w:sz w:val="24"/>
          <w:szCs w:val="24"/>
        </w:rPr>
        <w:t>Руководствуясь</w:t>
      </w:r>
      <w:r w:rsidR="00033878" w:rsidRPr="0077609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33878" w:rsidRPr="0077609E">
        <w:rPr>
          <w:rFonts w:ascii="Times New Roman" w:hAnsi="Times New Roman" w:cs="Times New Roman"/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</w:t>
      </w:r>
      <w:r w:rsidR="00E77747" w:rsidRPr="0077609E">
        <w:rPr>
          <w:rFonts w:ascii="Times New Roman" w:hAnsi="Times New Roman" w:cs="Times New Roman"/>
          <w:sz w:val="24"/>
          <w:szCs w:val="24"/>
        </w:rPr>
        <w:t xml:space="preserve">Федерации», Уставом  Крутогоровского </w:t>
      </w:r>
      <w:r w:rsidR="00033878" w:rsidRPr="0077609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9F4CF4" w:rsidRPr="0077609E">
        <w:rPr>
          <w:rFonts w:ascii="Times New Roman" w:hAnsi="Times New Roman" w:cs="Times New Roman"/>
          <w:sz w:val="24"/>
          <w:szCs w:val="24"/>
        </w:rPr>
        <w:t xml:space="preserve">, Собрание депутатов Крутогоровского сельского поселения </w:t>
      </w:r>
    </w:p>
    <w:p w:rsidR="00033878" w:rsidRPr="0077609E" w:rsidRDefault="00033878" w:rsidP="00033878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7609E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77609E">
        <w:rPr>
          <w:rFonts w:ascii="Times New Roman" w:hAnsi="Times New Roman" w:cs="Times New Roman"/>
          <w:b/>
          <w:sz w:val="24"/>
          <w:szCs w:val="24"/>
        </w:rPr>
        <w:t xml:space="preserve"> Е Ш И Л</w:t>
      </w:r>
      <w:r w:rsidR="00955176" w:rsidRPr="0077609E">
        <w:rPr>
          <w:rFonts w:ascii="Times New Roman" w:hAnsi="Times New Roman" w:cs="Times New Roman"/>
          <w:b/>
          <w:sz w:val="24"/>
          <w:szCs w:val="24"/>
        </w:rPr>
        <w:t>О</w:t>
      </w:r>
    </w:p>
    <w:p w:rsidR="00033878" w:rsidRPr="0077609E" w:rsidRDefault="00033878" w:rsidP="00033878">
      <w:pPr>
        <w:pStyle w:val="1"/>
        <w:ind w:left="0"/>
        <w:jc w:val="both"/>
      </w:pPr>
    </w:p>
    <w:p w:rsidR="00033878" w:rsidRPr="0077609E" w:rsidRDefault="00033878" w:rsidP="00033878">
      <w:pPr>
        <w:pStyle w:val="1"/>
        <w:ind w:left="0"/>
        <w:jc w:val="both"/>
      </w:pPr>
      <w:r w:rsidRPr="0077609E">
        <w:t xml:space="preserve">   1. Утвердить Положение о платных услугах, оказываемых муниципальным казенным учреждением «</w:t>
      </w:r>
      <w:r w:rsidR="004E27E0" w:rsidRPr="0077609E">
        <w:t>Ц</w:t>
      </w:r>
      <w:r w:rsidRPr="0077609E">
        <w:t>ентр</w:t>
      </w:r>
      <w:r w:rsidR="004E27E0" w:rsidRPr="0077609E">
        <w:t xml:space="preserve">  досуга п. Крутогоровский </w:t>
      </w:r>
      <w:r w:rsidRPr="0077609E">
        <w:t xml:space="preserve">» </w:t>
      </w:r>
      <w:r w:rsidR="004E27E0" w:rsidRPr="0077609E">
        <w:t xml:space="preserve">Крутогоровского </w:t>
      </w:r>
      <w:r w:rsidRPr="0077609E">
        <w:t xml:space="preserve">сельского поселения, </w:t>
      </w:r>
      <w:proofErr w:type="gramStart"/>
      <w:r w:rsidRPr="0077609E">
        <w:t>согласно Приложения</w:t>
      </w:r>
      <w:proofErr w:type="gramEnd"/>
      <w:r w:rsidRPr="0077609E">
        <w:t xml:space="preserve"> № 1.</w:t>
      </w:r>
    </w:p>
    <w:p w:rsidR="00033878" w:rsidRPr="0077609E" w:rsidRDefault="00033878" w:rsidP="00033878">
      <w:pPr>
        <w:pStyle w:val="1"/>
        <w:ind w:left="0"/>
        <w:jc w:val="both"/>
      </w:pPr>
      <w:r w:rsidRPr="0077609E">
        <w:t xml:space="preserve">   </w:t>
      </w:r>
    </w:p>
    <w:p w:rsidR="00033878" w:rsidRPr="0077609E" w:rsidRDefault="00033878" w:rsidP="00033878">
      <w:pPr>
        <w:pStyle w:val="1"/>
        <w:ind w:left="0"/>
        <w:jc w:val="both"/>
      </w:pPr>
      <w:r w:rsidRPr="0077609E">
        <w:t xml:space="preserve">   2. Решение </w:t>
      </w:r>
      <w:r w:rsidR="004E27E0" w:rsidRPr="0077609E">
        <w:t>Собрания депутатов Крутогоровского сельского поселения от 17.12.2012 г. № 169</w:t>
      </w:r>
      <w:r w:rsidRPr="0077609E">
        <w:t xml:space="preserve"> «Об утверждении положения «О платных услугах, предоставляемых населению</w:t>
      </w:r>
      <w:r w:rsidR="004E27E0" w:rsidRPr="0077609E">
        <w:t xml:space="preserve"> « Центром досуга п. Крутогоровский </w:t>
      </w:r>
      <w:r w:rsidRPr="0077609E">
        <w:t>» считать утратившим силу.</w:t>
      </w:r>
    </w:p>
    <w:p w:rsidR="00033878" w:rsidRPr="0077609E" w:rsidRDefault="00033878" w:rsidP="00033878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609E">
        <w:rPr>
          <w:rFonts w:ascii="Times New Roman" w:eastAsia="Calibri" w:hAnsi="Times New Roman" w:cs="Times New Roman"/>
          <w:sz w:val="24"/>
          <w:szCs w:val="24"/>
        </w:rPr>
        <w:t xml:space="preserve">    3. Решение вступает в силу со дня его принятия и подлежит обязательному обнародованию, </w:t>
      </w:r>
      <w:proofErr w:type="gramStart"/>
      <w:r w:rsidRPr="0077609E">
        <w:rPr>
          <w:rFonts w:ascii="Times New Roman" w:eastAsia="Calibri" w:hAnsi="Times New Roman" w:cs="Times New Roman"/>
          <w:sz w:val="24"/>
          <w:szCs w:val="24"/>
        </w:rPr>
        <w:t>согласно Устава</w:t>
      </w:r>
      <w:proofErr w:type="gramEnd"/>
      <w:r w:rsidRPr="0077609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33878" w:rsidRPr="0077609E" w:rsidRDefault="00033878" w:rsidP="00033878">
      <w:pPr>
        <w:spacing w:before="100" w:beforeAutospacing="1" w:after="100" w:afterAutospacing="1"/>
        <w:rPr>
          <w:rFonts w:ascii="Times New Roman" w:eastAsia="Calibri" w:hAnsi="Times New Roman" w:cs="Times New Roman"/>
          <w:sz w:val="24"/>
          <w:szCs w:val="24"/>
        </w:rPr>
      </w:pPr>
    </w:p>
    <w:p w:rsidR="0078519A" w:rsidRPr="0078519A" w:rsidRDefault="0078519A" w:rsidP="00785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19A">
        <w:rPr>
          <w:rFonts w:ascii="Times New Roman" w:hAnsi="Times New Roman" w:cs="Times New Roman"/>
          <w:sz w:val="24"/>
          <w:szCs w:val="24"/>
        </w:rPr>
        <w:t>Председатель Собрания депутатов,</w:t>
      </w:r>
    </w:p>
    <w:p w:rsidR="0078519A" w:rsidRPr="0078519A" w:rsidRDefault="0078519A" w:rsidP="00785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19A">
        <w:rPr>
          <w:rFonts w:ascii="Times New Roman" w:hAnsi="Times New Roman" w:cs="Times New Roman"/>
          <w:sz w:val="24"/>
          <w:szCs w:val="24"/>
        </w:rPr>
        <w:t>Глава Крутогоровского сельского поселения</w:t>
      </w:r>
      <w:r w:rsidRPr="0078519A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78519A">
        <w:rPr>
          <w:rFonts w:ascii="Times New Roman" w:hAnsi="Times New Roman" w:cs="Times New Roman"/>
          <w:sz w:val="24"/>
          <w:szCs w:val="24"/>
        </w:rPr>
        <w:t xml:space="preserve">     Г.Н.Овчаренко</w:t>
      </w:r>
    </w:p>
    <w:p w:rsidR="00033878" w:rsidRPr="0077609E" w:rsidRDefault="00033878" w:rsidP="000338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3878" w:rsidRPr="0077609E" w:rsidRDefault="00033878" w:rsidP="00033878">
      <w:pPr>
        <w:rPr>
          <w:rFonts w:ascii="Times New Roman" w:hAnsi="Times New Roman" w:cs="Times New Roman"/>
          <w:sz w:val="24"/>
          <w:szCs w:val="24"/>
        </w:rPr>
      </w:pPr>
    </w:p>
    <w:p w:rsidR="00B72BE9" w:rsidRPr="0077609E" w:rsidRDefault="00B72BE9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95788E" w:rsidRPr="0077609E" w:rsidRDefault="00DE2088" w:rsidP="0095788E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 w:rsidRPr="0077609E">
        <w:rPr>
          <w:color w:val="000000"/>
        </w:rPr>
        <w:lastRenderedPageBreak/>
        <w:t>Приложение N 1</w:t>
      </w:r>
      <w:r w:rsidRPr="0077609E">
        <w:rPr>
          <w:rStyle w:val="apple-converted-space"/>
          <w:color w:val="000000"/>
        </w:rPr>
        <w:t> </w:t>
      </w:r>
      <w:r w:rsidRPr="0077609E">
        <w:rPr>
          <w:color w:val="000000"/>
        </w:rPr>
        <w:br/>
        <w:t xml:space="preserve">к решению </w:t>
      </w:r>
      <w:r w:rsidR="0095788E" w:rsidRPr="0077609E">
        <w:rPr>
          <w:color w:val="000000"/>
        </w:rPr>
        <w:t xml:space="preserve">Собрания депутатов </w:t>
      </w:r>
    </w:p>
    <w:p w:rsidR="00554B5F" w:rsidRDefault="0095788E" w:rsidP="00554B5F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 w:rsidRPr="0077609E">
        <w:rPr>
          <w:color w:val="000000"/>
        </w:rPr>
        <w:t xml:space="preserve">Крутогоровского сельского поселения </w:t>
      </w:r>
    </w:p>
    <w:p w:rsidR="00DE2088" w:rsidRPr="0077609E" w:rsidRDefault="00554B5F" w:rsidP="00554B5F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>
        <w:rPr>
          <w:color w:val="000000"/>
        </w:rPr>
        <w:t xml:space="preserve">от «15 »  мая </w:t>
      </w:r>
      <w:r w:rsidR="0095788E" w:rsidRPr="0077609E">
        <w:rPr>
          <w:color w:val="000000"/>
        </w:rPr>
        <w:t xml:space="preserve">2017 </w:t>
      </w:r>
      <w:r w:rsidR="00DE2088" w:rsidRPr="0077609E">
        <w:rPr>
          <w:color w:val="000000"/>
        </w:rPr>
        <w:t xml:space="preserve">г. </w:t>
      </w:r>
    </w:p>
    <w:p w:rsidR="00DE2088" w:rsidRPr="0077609E" w:rsidRDefault="00554B5F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>
        <w:rPr>
          <w:color w:val="000000"/>
        </w:rPr>
        <w:t>№  107</w:t>
      </w:r>
    </w:p>
    <w:p w:rsidR="00DE2088" w:rsidRPr="0077609E" w:rsidRDefault="00DE2088" w:rsidP="00DE20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DE2088" w:rsidRPr="0077609E" w:rsidRDefault="00DE2088" w:rsidP="00FE1D81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b/>
          <w:sz w:val="24"/>
          <w:szCs w:val="24"/>
        </w:rPr>
        <w:t>о платных услугах муниципального казенного учреждения культуры «</w:t>
      </w:r>
      <w:r w:rsidR="00BB3039" w:rsidRPr="0077609E">
        <w:rPr>
          <w:rFonts w:ascii="Times New Roman" w:eastAsia="Times New Roman" w:hAnsi="Times New Roman" w:cs="Times New Roman"/>
          <w:b/>
          <w:sz w:val="24"/>
          <w:szCs w:val="24"/>
        </w:rPr>
        <w:t xml:space="preserve">Центр досуга п. Крутогоровский </w:t>
      </w:r>
      <w:r w:rsidRPr="0077609E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DE2088" w:rsidRPr="0077609E" w:rsidRDefault="00DE2088" w:rsidP="00DE20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Общие положения.</w:t>
      </w:r>
    </w:p>
    <w:p w:rsidR="00DE2088" w:rsidRPr="0077609E" w:rsidRDefault="00DE2088" w:rsidP="00DE2088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DE2088" w:rsidRPr="0077609E" w:rsidRDefault="00DE2088" w:rsidP="00DE2088">
      <w:pPr>
        <w:pStyle w:val="a4"/>
        <w:numPr>
          <w:ilvl w:val="1"/>
          <w:numId w:val="1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Настоящее положение определяет основы предоставления платных услуг некоммерческих муниципальных учреждений культуры, деятельность которых носит просветительский, культурно-досуговый, научно-методический и информационный характер.</w:t>
      </w:r>
    </w:p>
    <w:p w:rsidR="00DE2088" w:rsidRPr="0077609E" w:rsidRDefault="00DE2088" w:rsidP="00DE2088">
      <w:pPr>
        <w:pStyle w:val="a4"/>
        <w:numPr>
          <w:ilvl w:val="1"/>
          <w:numId w:val="1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609E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Законом Российской Федерации от 09.10.1992 № 3612-1 "Основы законодательства РФ о культуре", Федеральным законом от 06.10.2003 № 131-ФЗ "Об общих принципах организации местного самоуправления в Российской Федерации", Законом РФ от 12.01.1996г. № 7 – ФЗ «О некоммерческих организациях», Гражданским Кодексом РФ ст. 50, ст.16, ст.52, ст.53, ст. 54, ст.57 Федерального Закона от 06.10.2003</w:t>
      </w:r>
      <w:proofErr w:type="gramEnd"/>
      <w:r w:rsidRPr="0077609E">
        <w:rPr>
          <w:rFonts w:ascii="Times New Roman" w:hAnsi="Times New Roman" w:cs="Times New Roman"/>
          <w:sz w:val="24"/>
          <w:szCs w:val="24"/>
        </w:rPr>
        <w:t>г. с изменениями и</w:t>
      </w:r>
      <w:r w:rsidR="001755AC" w:rsidRPr="0077609E">
        <w:rPr>
          <w:rFonts w:ascii="Times New Roman" w:hAnsi="Times New Roman" w:cs="Times New Roman"/>
          <w:sz w:val="24"/>
          <w:szCs w:val="24"/>
        </w:rPr>
        <w:t xml:space="preserve"> дополнениями от 01.01. 2008г.,</w:t>
      </w:r>
    </w:p>
    <w:p w:rsidR="00DE2088" w:rsidRPr="0077609E" w:rsidRDefault="00DE2088" w:rsidP="00DE2088">
      <w:pPr>
        <w:pStyle w:val="a4"/>
        <w:numPr>
          <w:ilvl w:val="1"/>
          <w:numId w:val="1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Платные услуги оказываются в целях удовлетворения разнообразных духовных запросов и культурных потребностей населения в сфере досуга на основе свободного выбора занятий, общности интересов и не рассматриваются как предпринимательская деятельность, если доход от них идёт на развитие и совершенствование материально-технической базы учреждений культуры </w:t>
      </w:r>
      <w:r w:rsidR="0095788E" w:rsidRPr="0077609E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77609E">
        <w:rPr>
          <w:rFonts w:ascii="Times New Roman" w:hAnsi="Times New Roman" w:cs="Times New Roman"/>
          <w:sz w:val="24"/>
          <w:szCs w:val="24"/>
        </w:rPr>
        <w:t>сельского поселения.</w:t>
      </w:r>
    </w:p>
    <w:p w:rsidR="00DE2088" w:rsidRPr="0077609E" w:rsidRDefault="00DE2088" w:rsidP="00DE2088">
      <w:pPr>
        <w:pStyle w:val="a4"/>
        <w:numPr>
          <w:ilvl w:val="1"/>
          <w:numId w:val="1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Дополнительные платные услуги Учреждения не могут быть введены взамен или в рамках основной уставной деятельности.</w:t>
      </w:r>
    </w:p>
    <w:p w:rsidR="00DE2088" w:rsidRPr="0077609E" w:rsidRDefault="00DE2088" w:rsidP="00DE2088">
      <w:pPr>
        <w:pStyle w:val="a4"/>
        <w:numPr>
          <w:ilvl w:val="1"/>
          <w:numId w:val="1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Учреждение самостоятельно определяет возможность предоставления платных услуг в зависимости от материальной базы, численного состава и квалификации персонала, спроса на услугу, работу и т.д.</w:t>
      </w:r>
    </w:p>
    <w:p w:rsidR="00DE2088" w:rsidRPr="0077609E" w:rsidRDefault="00DE2088" w:rsidP="00DE2088">
      <w:pPr>
        <w:pStyle w:val="a4"/>
        <w:numPr>
          <w:ilvl w:val="1"/>
          <w:numId w:val="1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Положение обязательно  для  исполнения  всеми  работниками Учреждения,  оказывающими платные услуги.</w:t>
      </w:r>
    </w:p>
    <w:p w:rsidR="00DE2088" w:rsidRPr="0077609E" w:rsidRDefault="00DE2088" w:rsidP="00DE2088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a4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2. Порядок предоставления платных услуг.</w:t>
      </w:r>
    </w:p>
    <w:p w:rsidR="00DE2088" w:rsidRPr="0077609E" w:rsidRDefault="00DE2088" w:rsidP="00DE2088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2.1. Учреждение оказывает платные услуги населению в соответствии с уставной деятельностью и Прейскурантом платных услуг.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2.2. При предоставлении платных услуг Учреждением сохраняется установленный режим работы, при этом не должны сокращаться услуги, предоставляемые на бесплатной основе, и ухудшаться их качество.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2.3. Оказание платных услуг осуществляется посредством реализации бланков строгой отчётности, либо на основе заключённого соглашения или договора, как с </w:t>
      </w:r>
      <w:r w:rsidRPr="0077609E">
        <w:rPr>
          <w:rFonts w:ascii="Times New Roman" w:hAnsi="Times New Roman" w:cs="Times New Roman"/>
          <w:sz w:val="24"/>
          <w:szCs w:val="24"/>
        </w:rPr>
        <w:lastRenderedPageBreak/>
        <w:t>юридическими, так и с физическими лицами, регламентирующего условия, права и обязанности сторон.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2.4. Платные услуги  осуществляются штатной численностью работников Учреждения или привлечёнными специалистами.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2.5. «Исполнитель» ведёт бухгалтерский и статистический учёт доходов по количеству и наименованию предоставленных услуг и расходов, в соответствии с утверждённой сметой, отдельно по основной деятельности, своевременно предоставляя отчётность в вышестоящие органы.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2.6. Оплата за услуги производится «исполнителю» с использованием бланков строгой отчётности, утверждёнными Министерством Финансов РФ.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2.7. Организацию платных услуг осуществляет директор МКУК </w:t>
      </w:r>
      <w:r w:rsidR="0095788E" w:rsidRPr="0077609E">
        <w:rPr>
          <w:rFonts w:ascii="Times New Roman" w:hAnsi="Times New Roman" w:cs="Times New Roman"/>
          <w:sz w:val="24"/>
          <w:szCs w:val="24"/>
        </w:rPr>
        <w:t xml:space="preserve"> « Центр досуга п. Крутогоровский» </w:t>
      </w:r>
      <w:r w:rsidRPr="0077609E">
        <w:rPr>
          <w:rFonts w:ascii="Times New Roman" w:hAnsi="Times New Roman" w:cs="Times New Roman"/>
          <w:sz w:val="24"/>
          <w:szCs w:val="24"/>
        </w:rPr>
        <w:t>разрабатывает и внедряет новые виды платных услуг, совмес</w:t>
      </w:r>
      <w:r w:rsidR="0095788E" w:rsidRPr="0077609E">
        <w:rPr>
          <w:rFonts w:ascii="Times New Roman" w:hAnsi="Times New Roman" w:cs="Times New Roman"/>
          <w:sz w:val="24"/>
          <w:szCs w:val="24"/>
        </w:rPr>
        <w:t xml:space="preserve">тно с бухгалтерией Крутогоровского </w:t>
      </w:r>
      <w:r w:rsidRPr="0077609E">
        <w:rPr>
          <w:rFonts w:ascii="Times New Roman" w:hAnsi="Times New Roman" w:cs="Times New Roman"/>
          <w:sz w:val="24"/>
          <w:szCs w:val="24"/>
        </w:rPr>
        <w:t xml:space="preserve"> сельского поселения определяет цены на все виды платных услуг, которые согласовываются с Учредителем, отделом экономики района, и утверждает их.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2.8. Средства от всех видов платных услуг сдаются в бухгалтерию </w:t>
      </w:r>
      <w:r w:rsidR="0095788E" w:rsidRPr="0077609E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77609E">
        <w:rPr>
          <w:rFonts w:ascii="Times New Roman" w:hAnsi="Times New Roman" w:cs="Times New Roman"/>
          <w:sz w:val="24"/>
          <w:szCs w:val="24"/>
        </w:rPr>
        <w:t>сельского поселения.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2.9. Перечень платных услуг и цены на них корректируются с учётом расходов на содержание учреждений, повышения заработной платы работникам, получающим за счёт внебюджетных источников, а также в связи с изменением законодательной базы, расширением оказываемых услуг, ростом инфляции не чаще одного раза в год.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2.10. </w:t>
      </w:r>
      <w:proofErr w:type="gramStart"/>
      <w:r w:rsidRPr="0077609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7609E">
        <w:rPr>
          <w:rFonts w:ascii="Times New Roman" w:hAnsi="Times New Roman" w:cs="Times New Roman"/>
          <w:sz w:val="24"/>
          <w:szCs w:val="24"/>
        </w:rPr>
        <w:t xml:space="preserve"> организацией и качеством оказания платных услуг населению, а также правильностью взимания платы с населения осуществляет руководитель учреждения.</w:t>
      </w:r>
    </w:p>
    <w:p w:rsidR="00DE2088" w:rsidRPr="0077609E" w:rsidRDefault="00DE2088" w:rsidP="00DE2088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Учёт средств, полученных от оказания платных услуг.</w:t>
      </w:r>
    </w:p>
    <w:p w:rsidR="00DE2088" w:rsidRPr="0077609E" w:rsidRDefault="00DE2088" w:rsidP="00DE2088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3.1. Доходы, полученные от платных услуг, отражаются в бухгалтерском учёте отдельно по каждому учреждению культуры согласно смете по внебюджетной деятельности.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3.2. Доходы, после их сдачи в централизованную бухгалтерию администрации </w:t>
      </w:r>
      <w:r w:rsidR="0095788E" w:rsidRPr="0077609E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77609E">
        <w:rPr>
          <w:rFonts w:ascii="Times New Roman" w:hAnsi="Times New Roman" w:cs="Times New Roman"/>
          <w:sz w:val="24"/>
          <w:szCs w:val="24"/>
        </w:rPr>
        <w:t xml:space="preserve"> сельского поселения, зачисляются на лицевой счёт по  </w:t>
      </w:r>
      <w:r w:rsidRPr="0077609E">
        <w:rPr>
          <w:rFonts w:ascii="Times New Roman" w:hAnsi="Times New Roman" w:cs="Times New Roman"/>
          <w:color w:val="FF0000"/>
          <w:sz w:val="24"/>
          <w:szCs w:val="24"/>
        </w:rPr>
        <w:t>внебюджетной деятельности в отдел казначейского исполнения местного бюджета финансового Управления</w:t>
      </w:r>
      <w:proofErr w:type="gramStart"/>
      <w:r w:rsidR="00E56432" w:rsidRPr="0077609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7609E">
        <w:rPr>
          <w:rFonts w:ascii="Times New Roman" w:hAnsi="Times New Roman" w:cs="Times New Roman"/>
          <w:color w:val="FF0000"/>
          <w:sz w:val="24"/>
          <w:szCs w:val="24"/>
        </w:rPr>
        <w:t>.</w:t>
      </w:r>
      <w:proofErr w:type="gramEnd"/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3.3. Расходы денежных средств от платных услуг производятся на основании утверждённых смет по внебюджетной деятельности учреждений культуры.</w:t>
      </w:r>
    </w:p>
    <w:p w:rsidR="00DE2088" w:rsidRPr="0077609E" w:rsidRDefault="00DE2088" w:rsidP="00DE2088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Порядок установления льгот для отдельных категорий населения.</w:t>
      </w:r>
    </w:p>
    <w:p w:rsidR="00DE2088" w:rsidRPr="0077609E" w:rsidRDefault="00DE2088" w:rsidP="00DE2088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4.1. При организации платных мероприятий Учреждение обязано предоставлять льготы отдельным категориям граждан в соответствии с действующим законодательством.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Льготная стоимость платных услуг устанавливается приказом руководителя Учреждения, в котором определяются виды и размеры льгот, а также условия и </w:t>
      </w:r>
      <w:r w:rsidRPr="0077609E">
        <w:rPr>
          <w:rFonts w:ascii="Times New Roman" w:hAnsi="Times New Roman" w:cs="Times New Roman"/>
          <w:sz w:val="24"/>
          <w:szCs w:val="24"/>
        </w:rPr>
        <w:lastRenderedPageBreak/>
        <w:t>время их предоставления, в том числе перечень документов, при предъявлении которых предоставляются льготы.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4.2. Согласно Постановлению Правительства РФ от 01.12.2004 № 712 «О предоставлении льгот отдельным категориям посетителей федеральных государственных организаций культуры» к льготникам относятся: дети дошкольного возраста, учащиеся, инвалиды, военнослужащие, проходящие военную службу по призыву.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4.3. Льгота  распространяется на Потребителей  платных услуг, посещающих платные кружки, студии, секции (клубные формирования). Льгота не  действует на услугу, как платные мероприятия, так как в Учреждении проводятся благотворительные мероприятия   на безвозмездной основе для   льготных категорий граждан.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4.4. При организации платных мероприятий Учреждение устанавливает бесплатное посещение следующим категориям потребителей (при предъявлении соответствующих документов):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ветеранам  и участникам Великой Отечественной войны;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воспитанникам учреждений социальной защиты не более 1 раза в неделю;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детям из малообеспеченных семей не более 1 раза в неделю;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детям и подросткам из категории «группы риска»;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детям до 3 – х лет;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детям – сиротам;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детям – инвалидам;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престарелые граждане, находящиеся в домах – интернатах для инвалидов и престарелых;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инвалидам с детства;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-участникам художественной самодеятельности;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-участникам кружковых объединений.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(часть вторая статьи 52 Основ законодательства о культуре Российской Федерации от 09.10.1992г. № 3612-1).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4.5. Информация о порядке посещения на льготных и бесплатных условиях платных мероприятий своевременно размещается в доступных для посетителей зонах здания Учреждения.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4.6. Контроль над порядком предоставления льгот осуществляется Учредителем.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a4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5. Ответственность.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5.1. Должностные лица Учреждения за нарушение настоящего Положения, а также неосуществление должностного </w:t>
      </w:r>
      <w:proofErr w:type="gramStart"/>
      <w:r w:rsidRPr="0077609E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7609E">
        <w:rPr>
          <w:rFonts w:ascii="Times New Roman" w:hAnsi="Times New Roman" w:cs="Times New Roman"/>
          <w:sz w:val="24"/>
          <w:szCs w:val="24"/>
        </w:rPr>
        <w:t xml:space="preserve"> порядком и качеством предоставления платных услуг привлекаются к дисциплинарной ответственности в соответствии с действующим законодательством.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5.2. Ответственность за организацию и качество платных услуг несет руководитель учреждения.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5.3. Во всех случаях, не предусмотренных настоящим Положением, следует руководствоваться действующим законодательством Российской Федерации.</w:t>
      </w: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3162A1" w:rsidRPr="0077609E" w:rsidRDefault="003162A1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527303" w:rsidRPr="0077609E" w:rsidRDefault="00527303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27303" w:rsidRPr="0077609E" w:rsidRDefault="00527303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27303" w:rsidRDefault="00527303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54B5F" w:rsidRDefault="00554B5F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54B5F" w:rsidRDefault="00554B5F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54B5F" w:rsidRDefault="00554B5F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54B5F" w:rsidRPr="0077609E" w:rsidRDefault="00554B5F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27303" w:rsidRPr="0077609E" w:rsidRDefault="00527303" w:rsidP="00315B07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527303" w:rsidRPr="0077609E" w:rsidRDefault="00527303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27303" w:rsidRPr="0077609E" w:rsidRDefault="00527303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DE2088" w:rsidRPr="0077609E" w:rsidRDefault="00DE2088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 w:rsidRPr="0077609E">
        <w:rPr>
          <w:color w:val="000000"/>
        </w:rPr>
        <w:lastRenderedPageBreak/>
        <w:t>Приложение N 2</w:t>
      </w:r>
      <w:r w:rsidRPr="0077609E">
        <w:rPr>
          <w:rStyle w:val="apple-converted-space"/>
          <w:color w:val="000000"/>
        </w:rPr>
        <w:t> </w:t>
      </w:r>
      <w:r w:rsidRPr="0077609E">
        <w:rPr>
          <w:color w:val="000000"/>
        </w:rPr>
        <w:br/>
        <w:t xml:space="preserve">к </w:t>
      </w:r>
      <w:r w:rsidR="003162A1" w:rsidRPr="0077609E">
        <w:rPr>
          <w:color w:val="000000"/>
        </w:rPr>
        <w:t xml:space="preserve">решению Собрания </w:t>
      </w:r>
      <w:r w:rsidRPr="0077609E">
        <w:rPr>
          <w:color w:val="000000"/>
        </w:rPr>
        <w:t xml:space="preserve"> депутатов</w:t>
      </w:r>
      <w:r w:rsidRPr="0077609E">
        <w:rPr>
          <w:rStyle w:val="apple-converted-space"/>
          <w:color w:val="000000"/>
        </w:rPr>
        <w:t> </w:t>
      </w:r>
      <w:r w:rsidR="003162A1" w:rsidRPr="0077609E">
        <w:rPr>
          <w:color w:val="000000"/>
        </w:rPr>
        <w:br/>
        <w:t xml:space="preserve">Крутогоровского </w:t>
      </w:r>
      <w:r w:rsidRPr="0077609E">
        <w:rPr>
          <w:color w:val="000000"/>
        </w:rPr>
        <w:t xml:space="preserve"> сельского поселения </w:t>
      </w:r>
    </w:p>
    <w:p w:rsidR="00DE2088" w:rsidRPr="0077609E" w:rsidRDefault="00554B5F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>
        <w:rPr>
          <w:color w:val="000000"/>
        </w:rPr>
        <w:t xml:space="preserve">от « 15»  мая </w:t>
      </w:r>
      <w:r w:rsidR="003162A1" w:rsidRPr="0077609E">
        <w:rPr>
          <w:color w:val="000000"/>
        </w:rPr>
        <w:t>2017</w:t>
      </w:r>
      <w:r w:rsidR="00DE2088" w:rsidRPr="0077609E">
        <w:rPr>
          <w:color w:val="000000"/>
        </w:rPr>
        <w:t xml:space="preserve">г. </w:t>
      </w:r>
      <w:r>
        <w:rPr>
          <w:color w:val="000000"/>
        </w:rPr>
        <w:t>№ 107</w:t>
      </w:r>
    </w:p>
    <w:p w:rsidR="0077609E" w:rsidRPr="0077609E" w:rsidRDefault="00DE2088" w:rsidP="00DE20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609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77609E" w:rsidRPr="00776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E2088" w:rsidRPr="0077609E" w:rsidRDefault="0077609E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</w:t>
      </w:r>
    </w:p>
    <w:p w:rsidR="00DE2088" w:rsidRPr="0077609E" w:rsidRDefault="00DE2088" w:rsidP="00DE20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Примерный перечень</w:t>
      </w:r>
    </w:p>
    <w:p w:rsidR="00DE2088" w:rsidRPr="0077609E" w:rsidRDefault="00DE2088" w:rsidP="00DE20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платных услуг, предоставляемых муниципальным казённым учреждением культуры «</w:t>
      </w:r>
      <w:r w:rsidR="003162A1" w:rsidRPr="0077609E">
        <w:rPr>
          <w:rFonts w:ascii="Times New Roman" w:hAnsi="Times New Roman" w:cs="Times New Roman"/>
          <w:b/>
          <w:sz w:val="24"/>
          <w:szCs w:val="24"/>
        </w:rPr>
        <w:t xml:space="preserve"> Центр досуга п. Крутогоровский </w:t>
      </w:r>
      <w:r w:rsidRPr="0077609E">
        <w:rPr>
          <w:rFonts w:ascii="Times New Roman" w:hAnsi="Times New Roman" w:cs="Times New Roman"/>
          <w:b/>
          <w:sz w:val="24"/>
          <w:szCs w:val="24"/>
        </w:rPr>
        <w:t>»</w:t>
      </w:r>
    </w:p>
    <w:p w:rsidR="00DE2088" w:rsidRPr="0077609E" w:rsidRDefault="00DE2088" w:rsidP="00DE2088">
      <w:pPr>
        <w:jc w:val="center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Примерный перечень платных услуг определен в соответствии с общероссийским классификатором услуг населению, утвержденным постановлением Госстандарта Российской Федерации</w:t>
      </w:r>
    </w:p>
    <w:p w:rsidR="00DE2088" w:rsidRPr="0077609E" w:rsidRDefault="00DE2088" w:rsidP="00DE2088">
      <w:pPr>
        <w:jc w:val="center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от 28.06.1993г. № 163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занятия с несовершеннолетними детьми и взрослыми в кружках, студиях, секциях;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- работа батута для детей; 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609E">
        <w:rPr>
          <w:rFonts w:ascii="Times New Roman" w:hAnsi="Times New Roman" w:cs="Times New Roman"/>
          <w:sz w:val="24"/>
          <w:szCs w:val="24"/>
        </w:rPr>
        <w:t>- организация  и   проведение    вечеров   отдыха,  танцевальных (дискотек)  и  других вечеров, праздников, встреч, гражданских и семейных обрядов, литературно-музыкальных гостиных, балов, дискотек, концертов, спектаклей, фестивалей, конкурсов и других культурно-досуговых мероприятий, в том числе по заявкам организаций, предприятий и отдельных граждан;</w:t>
      </w:r>
      <w:proofErr w:type="gramEnd"/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предоставление  ансамблей,  самодеятельных  художественных коллективов и отдельных исполнителей для семейных и гражданских праздников и торжеств;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- предоставление услуг по прокату сценических костюмов, культурного и другого инвентаря, аудио-видео записи отечественных и зарубежных музыкальных и художественных произведений, </w:t>
      </w:r>
      <w:proofErr w:type="spellStart"/>
      <w:r w:rsidRPr="0077609E">
        <w:rPr>
          <w:rFonts w:ascii="Times New Roman" w:hAnsi="Times New Roman" w:cs="Times New Roman"/>
          <w:sz w:val="24"/>
          <w:szCs w:val="24"/>
        </w:rPr>
        <w:t>звукоусилительной</w:t>
      </w:r>
      <w:proofErr w:type="spellEnd"/>
      <w:r w:rsidRPr="0077609E">
        <w:rPr>
          <w:rFonts w:ascii="Times New Roman" w:hAnsi="Times New Roman" w:cs="Times New Roman"/>
          <w:sz w:val="24"/>
          <w:szCs w:val="24"/>
        </w:rPr>
        <w:t xml:space="preserve"> и осветительной аппаратуры и другого профильного оборудования, обуви, реквизита;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услуги по художественно – музыкальному озвучиванию поздравлений;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костюмированное поздравление на дому;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написание сценариев массовых мероприятий, театрализованных представлений по заказу;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предоставление помещения для торговых организаций;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предоставление помещения для проведения юбилеев и вечеров;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предоставление помещения для гастрольных выступлений театра, цирка, артистов;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 создание и реализация предметов декоративно-прикладного искусства;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EF2CD5" w:rsidRDefault="00EF2CD5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EF2CD5" w:rsidRDefault="00EF2CD5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EF2CD5" w:rsidRDefault="00EF2CD5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EF2CD5" w:rsidRDefault="00EF2CD5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EF2CD5" w:rsidRDefault="00EF2CD5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EF2CD5" w:rsidRDefault="00EF2CD5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EF2CD5" w:rsidRPr="0077609E" w:rsidRDefault="00EF2CD5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DE2088" w:rsidRPr="0077609E" w:rsidRDefault="00DE2088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 w:rsidRPr="0077609E">
        <w:rPr>
          <w:color w:val="000000"/>
        </w:rPr>
        <w:lastRenderedPageBreak/>
        <w:t>Приложение N3</w:t>
      </w:r>
      <w:r w:rsidRPr="0077609E">
        <w:rPr>
          <w:rStyle w:val="apple-converted-space"/>
          <w:color w:val="000000"/>
        </w:rPr>
        <w:t> </w:t>
      </w:r>
      <w:r w:rsidR="007373F9" w:rsidRPr="0077609E">
        <w:rPr>
          <w:color w:val="000000"/>
        </w:rPr>
        <w:br/>
        <w:t xml:space="preserve">к решению Собрания </w:t>
      </w:r>
      <w:r w:rsidRPr="0077609E">
        <w:rPr>
          <w:color w:val="000000"/>
        </w:rPr>
        <w:t xml:space="preserve"> депутатов</w:t>
      </w:r>
      <w:r w:rsidRPr="0077609E">
        <w:rPr>
          <w:rStyle w:val="apple-converted-space"/>
          <w:color w:val="000000"/>
        </w:rPr>
        <w:t> </w:t>
      </w:r>
      <w:r w:rsidRPr="0077609E">
        <w:rPr>
          <w:color w:val="000000"/>
        </w:rPr>
        <w:br/>
      </w:r>
      <w:r w:rsidR="007373F9" w:rsidRPr="0077609E">
        <w:rPr>
          <w:color w:val="000000"/>
        </w:rPr>
        <w:t xml:space="preserve">Крутогоровского </w:t>
      </w:r>
      <w:r w:rsidRPr="0077609E">
        <w:rPr>
          <w:color w:val="000000"/>
        </w:rPr>
        <w:t xml:space="preserve">сельского поселения </w:t>
      </w:r>
    </w:p>
    <w:p w:rsidR="00DE2088" w:rsidRPr="0077609E" w:rsidRDefault="00554B5F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>
        <w:rPr>
          <w:color w:val="000000"/>
        </w:rPr>
        <w:t xml:space="preserve">от « 15»  мая </w:t>
      </w:r>
      <w:r w:rsidR="007373F9" w:rsidRPr="0077609E">
        <w:rPr>
          <w:color w:val="000000"/>
        </w:rPr>
        <w:t xml:space="preserve">2017 </w:t>
      </w:r>
      <w:r w:rsidR="00DE2088" w:rsidRPr="0077609E">
        <w:rPr>
          <w:color w:val="000000"/>
        </w:rPr>
        <w:t xml:space="preserve">г. </w:t>
      </w:r>
    </w:p>
    <w:p w:rsidR="00DE2088" w:rsidRPr="0077609E" w:rsidRDefault="00DE2088" w:rsidP="00DE2088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>ПРЕЙСКУРАНТ ЦЕН</w:t>
      </w:r>
    </w:p>
    <w:p w:rsidR="00DE2088" w:rsidRPr="0077609E" w:rsidRDefault="00DE2088" w:rsidP="00DE20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>на услуги,</w:t>
      </w:r>
    </w:p>
    <w:p w:rsidR="00DE2088" w:rsidRPr="0077609E" w:rsidRDefault="00DE2088" w:rsidP="00900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предоставляемые муниципальным казенным учреждением культуры  «</w:t>
      </w:r>
      <w:r w:rsidR="00B0078C"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Центр досуга п. Крутогоровский </w:t>
      </w:r>
      <w:r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90049F" w:rsidRPr="0077609E" w:rsidRDefault="0090049F" w:rsidP="0090049F">
      <w:pPr>
        <w:tabs>
          <w:tab w:val="left" w:pos="48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3"/>
        <w:gridCol w:w="1805"/>
        <w:gridCol w:w="1588"/>
      </w:tblGrid>
      <w:tr w:rsidR="0090049F" w:rsidRPr="0077609E" w:rsidTr="00AE2027">
        <w:trPr>
          <w:trHeight w:hRule="exact" w:val="475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  <w:t>Наименование услуг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  <w:t>Единица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/>
              <w:jc w:val="center"/>
              <w:rPr>
                <w:rFonts w:ascii="Times New Roman" w:eastAsia="Times New Roman" w:hAnsi="Times New Roman" w:cs="Times New Roman"/>
                <w:color w:val="83DED3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  <w:t xml:space="preserve">Тариф </w:t>
            </w:r>
            <w:r w:rsidRPr="0077609E">
              <w:rPr>
                <w:rFonts w:ascii="Times New Roman" w:eastAsia="Times New Roman" w:hAnsi="Times New Roman" w:cs="Times New Roman"/>
                <w:color w:val="83DED3"/>
                <w:sz w:val="24"/>
                <w:szCs w:val="24"/>
                <w:shd w:val="clear" w:color="auto" w:fill="FFFEFF"/>
                <w:lang w:bidi="he-IL"/>
              </w:rPr>
              <w:t>'</w:t>
            </w:r>
          </w:p>
        </w:tc>
      </w:tr>
      <w:tr w:rsidR="0090049F" w:rsidRPr="0077609E" w:rsidTr="00AE2027">
        <w:trPr>
          <w:trHeight w:hRule="exact" w:val="331"/>
        </w:trPr>
        <w:tc>
          <w:tcPr>
            <w:tcW w:w="59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измерения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на</w:t>
            </w:r>
          </w:p>
        </w:tc>
      </w:tr>
      <w:tr w:rsidR="0090049F" w:rsidRPr="0077609E" w:rsidTr="00AE2027">
        <w:trPr>
          <w:trHeight w:hRule="exact" w:val="316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9F" w:rsidRPr="0077609E" w:rsidRDefault="00554B5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2017</w:t>
            </w:r>
            <w:r w:rsidR="0090049F"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8</w:t>
            </w:r>
          </w:p>
        </w:tc>
      </w:tr>
      <w:tr w:rsidR="0090049F" w:rsidRPr="0077609E" w:rsidTr="00AE2027">
        <w:trPr>
          <w:trHeight w:hRule="exact" w:val="519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Проведение дискотек </w:t>
            </w:r>
            <w:r w:rsidR="00554B5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для взрослых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билет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  200 руб.</w:t>
            </w:r>
          </w:p>
        </w:tc>
      </w:tr>
      <w:tr w:rsidR="0090049F" w:rsidRPr="0077609E" w:rsidTr="00AE2027">
        <w:trPr>
          <w:trHeight w:hRule="exact" w:val="519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Продление дискотеки, вечера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 час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500руб</w:t>
            </w:r>
          </w:p>
        </w:tc>
      </w:tr>
      <w:tr w:rsidR="0090049F" w:rsidRPr="0077609E" w:rsidTr="00AE2027">
        <w:trPr>
          <w:trHeight w:hRule="exact" w:val="653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Проведение тематических, праздничных дискотек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билет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500 руб.</w:t>
            </w:r>
          </w:p>
        </w:tc>
      </w:tr>
      <w:tr w:rsidR="0090049F" w:rsidRPr="0077609E" w:rsidTr="00AE2027">
        <w:trPr>
          <w:trHeight w:hRule="exact" w:val="436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Аренда зала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 час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1000 руб.</w:t>
            </w:r>
          </w:p>
        </w:tc>
      </w:tr>
      <w:tr w:rsidR="0090049F" w:rsidRPr="0077609E" w:rsidTr="00AE2027">
        <w:trPr>
          <w:trHeight w:hRule="exact" w:val="825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>Подготовка к празднику (украшение зала, сервировка стола)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1000 руб.</w:t>
            </w:r>
          </w:p>
        </w:tc>
      </w:tr>
      <w:tr w:rsidR="0090049F" w:rsidRPr="0077609E" w:rsidTr="00AE2027">
        <w:trPr>
          <w:trHeight w:hRule="exact" w:val="1054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Подготовка, предоставление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сценария  и проведение мероприятия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банкетов, кооперативов, и др</w:t>
            </w:r>
            <w:r w:rsidR="007373F9"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 час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500 </w:t>
            </w:r>
            <w:proofErr w:type="spellStart"/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руб</w:t>
            </w:r>
            <w:proofErr w:type="spellEnd"/>
          </w:p>
        </w:tc>
      </w:tr>
      <w:tr w:rsidR="0090049F" w:rsidRPr="0077609E" w:rsidTr="00AE2027">
        <w:trPr>
          <w:trHeight w:hRule="exact" w:val="701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Проведение тематических вечеров с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театрализованной - игровой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 программой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билет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500 руб.</w:t>
            </w:r>
          </w:p>
        </w:tc>
      </w:tr>
      <w:tr w:rsidR="0090049F" w:rsidRPr="0077609E" w:rsidTr="00AE2027">
        <w:trPr>
          <w:trHeight w:hRule="exact" w:val="83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Заказ песни на театрализованных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мероприятиях, ретро дискотеках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песня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100 </w:t>
            </w:r>
            <w:proofErr w:type="spellStart"/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руб</w:t>
            </w:r>
            <w:proofErr w:type="spellEnd"/>
          </w:p>
        </w:tc>
      </w:tr>
      <w:tr w:rsidR="0090049F" w:rsidRPr="0077609E" w:rsidTr="00AE2027">
        <w:trPr>
          <w:trHeight w:hRule="exact" w:val="701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Прокат стола на массовых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мероприятиях для предпринимателей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 и др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. лиц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час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300 руб.</w:t>
            </w:r>
          </w:p>
        </w:tc>
      </w:tr>
      <w:tr w:rsidR="0090049F" w:rsidRPr="0077609E" w:rsidTr="00AE2027">
        <w:trPr>
          <w:trHeight w:hRule="exact" w:val="379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Обслуживание корпоративных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вечерино</w:t>
            </w:r>
            <w:proofErr w:type="gramStart"/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к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>(</w:t>
            </w:r>
            <w:proofErr w:type="gramEnd"/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>украшение зала, сервировка стола) (украшение зала, сервировка стола)тамада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6 часов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10000 </w:t>
            </w:r>
            <w:proofErr w:type="spellStart"/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руб</w:t>
            </w:r>
            <w:proofErr w:type="spellEnd"/>
          </w:p>
        </w:tc>
      </w:tr>
      <w:tr w:rsidR="0090049F" w:rsidRPr="0077609E" w:rsidTr="00554B5F">
        <w:trPr>
          <w:trHeight w:hRule="exact" w:val="978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  <w:t>(подготовка и украшение зала, сервировка стола, проведение праздника)</w:t>
            </w: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</w:p>
        </w:tc>
      </w:tr>
      <w:tr w:rsidR="00554B5F" w:rsidRPr="0077609E" w:rsidTr="00554B5F">
        <w:trPr>
          <w:trHeight w:hRule="exact" w:val="978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B5F" w:rsidRPr="0077609E" w:rsidRDefault="00554B5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Проведение дискотек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для детей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B5F" w:rsidRPr="0077609E" w:rsidRDefault="00554B5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  <w:t xml:space="preserve">1 билет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B5F" w:rsidRPr="0077609E" w:rsidRDefault="00554B5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 руб.</w:t>
            </w:r>
          </w:p>
        </w:tc>
      </w:tr>
    </w:tbl>
    <w:p w:rsidR="0090049F" w:rsidRPr="0077609E" w:rsidRDefault="0090049F" w:rsidP="0090049F">
      <w:pPr>
        <w:widowControl w:val="0"/>
        <w:shd w:val="clear" w:color="auto" w:fill="FFFEFF"/>
        <w:autoSpaceDE w:val="0"/>
        <w:autoSpaceDN w:val="0"/>
        <w:adjustRightInd w:val="0"/>
        <w:spacing w:after="0" w:line="240" w:lineRule="auto"/>
        <w:ind w:left="-142" w:right="-283" w:firstLine="142"/>
        <w:jc w:val="both"/>
        <w:rPr>
          <w:rFonts w:ascii="Times New Roman" w:eastAsia="Times New Roman" w:hAnsi="Times New Roman" w:cs="Times New Roman"/>
          <w:color w:val="0E0814"/>
          <w:sz w:val="24"/>
          <w:szCs w:val="24"/>
          <w:shd w:val="clear" w:color="auto" w:fill="FFFEFF"/>
        </w:rPr>
      </w:pPr>
    </w:p>
    <w:p w:rsidR="0090049F" w:rsidRPr="0077609E" w:rsidRDefault="0090049F" w:rsidP="0090049F">
      <w:pPr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 w:rsidRPr="0077609E">
        <w:rPr>
          <w:color w:val="000000"/>
        </w:rPr>
        <w:t>Приложение N4</w:t>
      </w:r>
      <w:r w:rsidRPr="0077609E">
        <w:rPr>
          <w:rStyle w:val="apple-converted-space"/>
          <w:color w:val="000000"/>
        </w:rPr>
        <w:t> </w:t>
      </w:r>
      <w:r w:rsidR="00B45C35" w:rsidRPr="0077609E">
        <w:rPr>
          <w:color w:val="000000"/>
        </w:rPr>
        <w:br/>
        <w:t xml:space="preserve">к решению Собрания </w:t>
      </w:r>
      <w:r w:rsidRPr="0077609E">
        <w:rPr>
          <w:color w:val="000000"/>
        </w:rPr>
        <w:t xml:space="preserve"> депутатов</w:t>
      </w:r>
      <w:r w:rsidRPr="0077609E">
        <w:rPr>
          <w:rStyle w:val="apple-converted-space"/>
          <w:color w:val="000000"/>
        </w:rPr>
        <w:t> </w:t>
      </w:r>
      <w:r w:rsidR="00B45C35" w:rsidRPr="0077609E">
        <w:rPr>
          <w:color w:val="000000"/>
        </w:rPr>
        <w:br/>
        <w:t xml:space="preserve">Крутогоровского </w:t>
      </w:r>
      <w:r w:rsidRPr="0077609E">
        <w:rPr>
          <w:color w:val="000000"/>
        </w:rPr>
        <w:t xml:space="preserve">сельского поселения </w:t>
      </w:r>
    </w:p>
    <w:p w:rsidR="00DE2088" w:rsidRPr="0077609E" w:rsidRDefault="00510FF7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>
        <w:rPr>
          <w:color w:val="000000"/>
        </w:rPr>
        <w:t xml:space="preserve">от « 15»  мая </w:t>
      </w:r>
      <w:r w:rsidR="00B45C35" w:rsidRPr="0077609E">
        <w:rPr>
          <w:color w:val="000000"/>
        </w:rPr>
        <w:t xml:space="preserve">2017 </w:t>
      </w:r>
      <w:r w:rsidR="00DE2088" w:rsidRPr="0077609E">
        <w:rPr>
          <w:color w:val="000000"/>
        </w:rPr>
        <w:t>г.</w:t>
      </w:r>
      <w:r>
        <w:rPr>
          <w:color w:val="000000"/>
        </w:rPr>
        <w:t>107</w:t>
      </w:r>
      <w:r w:rsidR="00DE2088" w:rsidRPr="0077609E">
        <w:rPr>
          <w:color w:val="000000"/>
        </w:rPr>
        <w:t xml:space="preserve"> </w:t>
      </w:r>
    </w:p>
    <w:p w:rsidR="00DE2088" w:rsidRPr="0077609E" w:rsidRDefault="00DE2088" w:rsidP="00B45C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DE2088" w:rsidRPr="0077609E" w:rsidRDefault="00DE2088" w:rsidP="00B45C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 xml:space="preserve">основных бесплатных услуг, </w:t>
      </w:r>
    </w:p>
    <w:p w:rsidR="00B45C35" w:rsidRPr="0077609E" w:rsidRDefault="00DE2088" w:rsidP="00B45C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7609E">
        <w:rPr>
          <w:rFonts w:ascii="Times New Roman" w:hAnsi="Times New Roman" w:cs="Times New Roman"/>
          <w:b/>
          <w:sz w:val="24"/>
          <w:szCs w:val="24"/>
        </w:rPr>
        <w:t>предоставляемых</w:t>
      </w:r>
      <w:proofErr w:type="gramEnd"/>
      <w:r w:rsidRPr="0077609E">
        <w:rPr>
          <w:rFonts w:ascii="Times New Roman" w:hAnsi="Times New Roman" w:cs="Times New Roman"/>
          <w:b/>
          <w:sz w:val="24"/>
          <w:szCs w:val="24"/>
        </w:rPr>
        <w:t xml:space="preserve"> населению муниципальным казённым учреждением культуры </w:t>
      </w:r>
    </w:p>
    <w:p w:rsidR="00DE2088" w:rsidRPr="0077609E" w:rsidRDefault="00DE2088" w:rsidP="00B45C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«</w:t>
      </w:r>
      <w:r w:rsidR="00B45C35" w:rsidRPr="0077609E">
        <w:rPr>
          <w:rFonts w:ascii="Times New Roman" w:hAnsi="Times New Roman" w:cs="Times New Roman"/>
          <w:b/>
          <w:sz w:val="24"/>
          <w:szCs w:val="24"/>
        </w:rPr>
        <w:t xml:space="preserve"> Центр досуга п. Крутогоровский</w:t>
      </w:r>
      <w:r w:rsidRPr="0077609E">
        <w:rPr>
          <w:rFonts w:ascii="Times New Roman" w:hAnsi="Times New Roman" w:cs="Times New Roman"/>
          <w:b/>
          <w:sz w:val="24"/>
          <w:szCs w:val="24"/>
        </w:rPr>
        <w:t>»</w:t>
      </w:r>
    </w:p>
    <w:p w:rsidR="00B45C35" w:rsidRPr="0077609E" w:rsidRDefault="00B45C35" w:rsidP="00B45C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1. Создание и организация работы коллективов, студий и кружков любительского художественного творчества, народных театров, любительских объединений и клубов по культурно-познавательным, историко-краеведческим, научно-техническим и иным интересам, других клубных формирований и самодеятельных коллективов.</w:t>
      </w: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2. Организация и проведение районных и краевых фестивалей, смотров, конкурсов, выставок и других форм показа результатов творческой деятельности клубных формирований.</w:t>
      </w: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3. Проведение спектаклей, концертов, других театрально-зрелищных и выставочных мероприятий для социально незащищённых слоёв населения.</w:t>
      </w: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4. Организация  работы разнообразных  консультаций  и  лекториев, народных  университетов, школ, курсов прикладных знаний и навыков, проведение тематических вечеров, циклов творческих встреч и других форм просветительской деятельности.</w:t>
      </w: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5. Проведение массовых театрализованных праздников и представлений, народных гуляний, обрядов и ритуалов в соответствии с региональными и местными обычаями и традициями.</w:t>
      </w: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6. Создание благоприятных условий для неформального общения посетителей клубного учреждения (организация работы различного рода клубных гостиных, салонов, кафе, игротек, читальных залов и т. п.).</w:t>
      </w: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7. Оказание методической и консультативной помощи.</w:t>
      </w:r>
    </w:p>
    <w:p w:rsidR="00DE2088" w:rsidRPr="0077609E" w:rsidRDefault="00DE2088" w:rsidP="00DE20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Default="00DE2088" w:rsidP="00DE2088"/>
    <w:p w:rsidR="00245CEC" w:rsidRDefault="00245CEC" w:rsidP="00DE2088"/>
    <w:p w:rsidR="00245CEC" w:rsidRDefault="00245CEC" w:rsidP="00DE2088"/>
    <w:p w:rsidR="00245CEC" w:rsidRDefault="00245CEC" w:rsidP="00DE2088"/>
    <w:p w:rsidR="00245CEC" w:rsidRDefault="00245CEC" w:rsidP="00DE2088"/>
    <w:p w:rsidR="00245CEC" w:rsidRDefault="00245CEC" w:rsidP="00DE2088"/>
    <w:p w:rsidR="00245CEC" w:rsidRDefault="00245CEC" w:rsidP="00DE2088"/>
    <w:sectPr w:rsidR="00245CEC" w:rsidSect="004E3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6686C"/>
    <w:multiLevelType w:val="hybridMultilevel"/>
    <w:tmpl w:val="A5424096"/>
    <w:lvl w:ilvl="0" w:tplc="10D4F26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764A4D"/>
    <w:multiLevelType w:val="hybridMultilevel"/>
    <w:tmpl w:val="7EAC05EC"/>
    <w:lvl w:ilvl="0" w:tplc="045C7C7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6FDC11B7"/>
    <w:multiLevelType w:val="multilevel"/>
    <w:tmpl w:val="C88678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33878"/>
    <w:rsid w:val="00033878"/>
    <w:rsid w:val="00086AF7"/>
    <w:rsid w:val="000C6313"/>
    <w:rsid w:val="00121E79"/>
    <w:rsid w:val="001755AC"/>
    <w:rsid w:val="001D62F3"/>
    <w:rsid w:val="00245CEC"/>
    <w:rsid w:val="002F0823"/>
    <w:rsid w:val="00315B07"/>
    <w:rsid w:val="003162A1"/>
    <w:rsid w:val="0034286F"/>
    <w:rsid w:val="00391E25"/>
    <w:rsid w:val="004E27E0"/>
    <w:rsid w:val="004E3782"/>
    <w:rsid w:val="00510FF7"/>
    <w:rsid w:val="00527303"/>
    <w:rsid w:val="00530A23"/>
    <w:rsid w:val="005402E8"/>
    <w:rsid w:val="00554B5F"/>
    <w:rsid w:val="005627D0"/>
    <w:rsid w:val="005679B3"/>
    <w:rsid w:val="005B396A"/>
    <w:rsid w:val="00612425"/>
    <w:rsid w:val="006B4EB1"/>
    <w:rsid w:val="007260B8"/>
    <w:rsid w:val="0073039E"/>
    <w:rsid w:val="007373F9"/>
    <w:rsid w:val="0077609E"/>
    <w:rsid w:val="0078519A"/>
    <w:rsid w:val="007A2B99"/>
    <w:rsid w:val="007B1A7F"/>
    <w:rsid w:val="007B768E"/>
    <w:rsid w:val="007C3115"/>
    <w:rsid w:val="007F5E6D"/>
    <w:rsid w:val="0080453A"/>
    <w:rsid w:val="008332FC"/>
    <w:rsid w:val="0090049F"/>
    <w:rsid w:val="00955176"/>
    <w:rsid w:val="0095788E"/>
    <w:rsid w:val="0098382C"/>
    <w:rsid w:val="00995102"/>
    <w:rsid w:val="009F4CF4"/>
    <w:rsid w:val="00A16E29"/>
    <w:rsid w:val="00A46F5B"/>
    <w:rsid w:val="00B0078C"/>
    <w:rsid w:val="00B45C35"/>
    <w:rsid w:val="00B72BE9"/>
    <w:rsid w:val="00BB3039"/>
    <w:rsid w:val="00BD11AC"/>
    <w:rsid w:val="00DE2088"/>
    <w:rsid w:val="00E56432"/>
    <w:rsid w:val="00E77747"/>
    <w:rsid w:val="00EC77A6"/>
    <w:rsid w:val="00EF2CD5"/>
    <w:rsid w:val="00FE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338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03387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4"/>
      <w:lang w:eastAsia="en-US"/>
    </w:rPr>
  </w:style>
  <w:style w:type="paragraph" w:customStyle="1" w:styleId="webtext">
    <w:name w:val="webtext"/>
    <w:basedOn w:val="a"/>
    <w:rsid w:val="000338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33878"/>
    <w:rPr>
      <w:rFonts w:ascii="Times New Roman" w:hAnsi="Times New Roman" w:cs="Times New Roman" w:hint="default"/>
    </w:rPr>
  </w:style>
  <w:style w:type="paragraph" w:styleId="a4">
    <w:name w:val="List Paragraph"/>
    <w:basedOn w:val="a"/>
    <w:uiPriority w:val="34"/>
    <w:qFormat/>
    <w:rsid w:val="00DE2088"/>
    <w:pPr>
      <w:ind w:left="720"/>
      <w:contextualSpacing/>
    </w:pPr>
    <w:rPr>
      <w:rFonts w:eastAsiaTheme="minorHAnsi"/>
      <w:lang w:eastAsia="en-US"/>
    </w:rPr>
  </w:style>
  <w:style w:type="paragraph" w:customStyle="1" w:styleId="tekstvpr">
    <w:name w:val="tekstvpr"/>
    <w:basedOn w:val="a"/>
    <w:rsid w:val="00DE2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F4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4CF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C31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9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 Каркавина</cp:lastModifiedBy>
  <cp:revision>53</cp:revision>
  <cp:lastPrinted>2017-05-11T23:34:00Z</cp:lastPrinted>
  <dcterms:created xsi:type="dcterms:W3CDTF">2017-04-18T02:19:00Z</dcterms:created>
  <dcterms:modified xsi:type="dcterms:W3CDTF">2017-05-17T09:03:00Z</dcterms:modified>
</cp:coreProperties>
</file>